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Default Extension="png" ContentType="image/png"/>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rFonts w:ascii="Times New Roman"/>
          <w:sz w:val="72"/>
        </w:rPr>
      </w:pPr>
      <w:r>
        <w:rPr>
          <w:rFonts w:ascii="Times New Roman"/>
          <w:sz w:val="72"/>
        </w:rPr>
        <mc:AlternateContent>
          <mc:Choice Requires="wps">
            <w:drawing>
              <wp:anchor distT="0" distB="0" distL="0" distR="0" allowOverlap="1" layoutInCell="1" locked="0" behindDoc="1" simplePos="0" relativeHeight="486605824">
                <wp:simplePos x="0" y="0"/>
                <wp:positionH relativeFrom="page">
                  <wp:posOffset>0</wp:posOffset>
                </wp:positionH>
                <wp:positionV relativeFrom="page">
                  <wp:posOffset>0</wp:posOffset>
                </wp:positionV>
                <wp:extent cx="7757159" cy="10058400"/>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757159" cy="10058400"/>
                          <a:chExt cx="7757159" cy="10058400"/>
                        </a:xfrm>
                      </wpg:grpSpPr>
                      <pic:pic>
                        <pic:nvPicPr>
                          <pic:cNvPr id="2" name="Image 2"/>
                          <pic:cNvPicPr/>
                        </pic:nvPicPr>
                        <pic:blipFill>
                          <a:blip r:embed="rId5" cstate="print"/>
                          <a:stretch>
                            <a:fillRect/>
                          </a:stretch>
                        </pic:blipFill>
                        <pic:spPr>
                          <a:xfrm>
                            <a:off x="768095" y="868680"/>
                            <a:ext cx="748283" cy="748283"/>
                          </a:xfrm>
                          <a:prstGeom prst="rect">
                            <a:avLst/>
                          </a:prstGeom>
                        </pic:spPr>
                      </pic:pic>
                      <pic:pic>
                        <pic:nvPicPr>
                          <pic:cNvPr id="3" name="Image 3"/>
                          <pic:cNvPicPr/>
                        </pic:nvPicPr>
                        <pic:blipFill>
                          <a:blip r:embed="rId6" cstate="print"/>
                          <a:stretch>
                            <a:fillRect/>
                          </a:stretch>
                        </pic:blipFill>
                        <pic:spPr>
                          <a:xfrm>
                            <a:off x="2380487" y="847344"/>
                            <a:ext cx="417575" cy="737615"/>
                          </a:xfrm>
                          <a:prstGeom prst="rect">
                            <a:avLst/>
                          </a:prstGeom>
                        </pic:spPr>
                      </pic:pic>
                      <wps:wsp>
                        <wps:cNvPr id="4" name="Graphic 4"/>
                        <wps:cNvSpPr/>
                        <wps:spPr>
                          <a:xfrm>
                            <a:off x="0" y="2689860"/>
                            <a:ext cx="5702935" cy="7368540"/>
                          </a:xfrm>
                          <a:custGeom>
                            <a:avLst/>
                            <a:gdLst/>
                            <a:ahLst/>
                            <a:cxnLst/>
                            <a:rect l="l" t="t" r="r" b="b"/>
                            <a:pathLst>
                              <a:path w="5702935" h="7368540">
                                <a:moveTo>
                                  <a:pt x="519004" y="7368540"/>
                                </a:moveTo>
                                <a:lnTo>
                                  <a:pt x="0" y="7368540"/>
                                </a:lnTo>
                                <a:lnTo>
                                  <a:pt x="0" y="3383567"/>
                                </a:lnTo>
                                <a:lnTo>
                                  <a:pt x="3424428" y="0"/>
                                </a:lnTo>
                                <a:lnTo>
                                  <a:pt x="5702808" y="2250947"/>
                                </a:lnTo>
                                <a:lnTo>
                                  <a:pt x="519004" y="7368540"/>
                                </a:lnTo>
                                <a:close/>
                              </a:path>
                            </a:pathLst>
                          </a:custGeom>
                          <a:solidFill>
                            <a:srgbClr val="16365D"/>
                          </a:solidFill>
                        </wps:spPr>
                        <wps:bodyPr wrap="square" lIns="0" tIns="0" rIns="0" bIns="0" rtlCol="0">
                          <a:prstTxWarp prst="textNoShape">
                            <a:avLst/>
                          </a:prstTxWarp>
                          <a:noAutofit/>
                        </wps:bodyPr>
                      </wps:wsp>
                      <wps:wsp>
                        <wps:cNvPr id="5" name="Graphic 5"/>
                        <wps:cNvSpPr/>
                        <wps:spPr>
                          <a:xfrm>
                            <a:off x="0" y="2683408"/>
                            <a:ext cx="3634740" cy="7180580"/>
                          </a:xfrm>
                          <a:custGeom>
                            <a:avLst/>
                            <a:gdLst/>
                            <a:ahLst/>
                            <a:cxnLst/>
                            <a:rect l="l" t="t" r="r" b="b"/>
                            <a:pathLst>
                              <a:path w="3634740" h="7180580">
                                <a:moveTo>
                                  <a:pt x="0" y="7180471"/>
                                </a:moveTo>
                                <a:lnTo>
                                  <a:pt x="0" y="0"/>
                                </a:lnTo>
                                <a:lnTo>
                                  <a:pt x="3634740" y="3590899"/>
                                </a:lnTo>
                                <a:lnTo>
                                  <a:pt x="0" y="7180471"/>
                                </a:lnTo>
                                <a:close/>
                              </a:path>
                            </a:pathLst>
                          </a:custGeom>
                          <a:solidFill>
                            <a:srgbClr val="00AF50"/>
                          </a:solidFill>
                        </wps:spPr>
                        <wps:bodyPr wrap="square" lIns="0" tIns="0" rIns="0" bIns="0" rtlCol="0">
                          <a:prstTxWarp prst="textNoShape">
                            <a:avLst/>
                          </a:prstTxWarp>
                          <a:noAutofit/>
                        </wps:bodyPr>
                      </wps:wsp>
                      <wps:wsp>
                        <wps:cNvPr id="6" name="Graphic 6"/>
                        <wps:cNvSpPr/>
                        <wps:spPr>
                          <a:xfrm>
                            <a:off x="0" y="0"/>
                            <a:ext cx="7757159" cy="8998585"/>
                          </a:xfrm>
                          <a:custGeom>
                            <a:avLst/>
                            <a:gdLst/>
                            <a:ahLst/>
                            <a:cxnLst/>
                            <a:rect l="l" t="t" r="r" b="b"/>
                            <a:pathLst>
                              <a:path w="7757159" h="8998585">
                                <a:moveTo>
                                  <a:pt x="0" y="8998285"/>
                                </a:moveTo>
                                <a:lnTo>
                                  <a:pt x="0" y="5945619"/>
                                </a:lnTo>
                                <a:lnTo>
                                  <a:pt x="6019800" y="0"/>
                                </a:lnTo>
                                <a:lnTo>
                                  <a:pt x="7757160" y="0"/>
                                </a:lnTo>
                                <a:lnTo>
                                  <a:pt x="7757160" y="1338072"/>
                                </a:lnTo>
                                <a:lnTo>
                                  <a:pt x="0" y="8998285"/>
                                </a:lnTo>
                                <a:close/>
                              </a:path>
                            </a:pathLst>
                          </a:custGeom>
                          <a:solidFill>
                            <a:srgbClr val="E46B0A"/>
                          </a:solidFill>
                        </wps:spPr>
                        <wps:bodyPr wrap="square" lIns="0" tIns="0" rIns="0" bIns="0" rtlCol="0">
                          <a:prstTxWarp prst="textNoShape">
                            <a:avLst/>
                          </a:prstTxWarp>
                          <a:noAutofit/>
                        </wps:bodyPr>
                      </wps:wsp>
                    </wpg:wgp>
                  </a:graphicData>
                </a:graphic>
              </wp:anchor>
            </w:drawing>
          </mc:Choice>
          <mc:Fallback>
            <w:pict>
              <v:group style="position:absolute;margin-left:0pt;margin-top:-.000024pt;width:610.8pt;height:792pt;mso-position-horizontal-relative:page;mso-position-vertical-relative:page;z-index:-16710656" id="docshapegroup1" coordorigin="0,0" coordsize="12216,15840">
                <v:shape style="position:absolute;left:1209;top:1368;width:1179;height:1179" type="#_x0000_t75" id="docshape2" stroked="false">
                  <v:imagedata r:id="rId5" o:title=""/>
                </v:shape>
                <v:shape style="position:absolute;left:3748;top:1334;width:658;height:1162" type="#_x0000_t75" id="docshape3" stroked="false">
                  <v:imagedata r:id="rId6" o:title=""/>
                </v:shape>
                <v:shape style="position:absolute;left:0;top:4236;width:8981;height:11604" id="docshape4" coordorigin="0,4236" coordsize="8981,11604" path="m817,15840l0,15840,0,9564,5393,4236,8981,7781,817,15840xe" filled="true" fillcolor="#16365d" stroked="false">
                  <v:path arrowok="t"/>
                  <v:fill type="solid"/>
                </v:shape>
                <v:shape style="position:absolute;left:0;top:4225;width:5724;height:11308" id="docshape5" coordorigin="0,4226" coordsize="5724,11308" path="m0,15534l0,4226,5724,9881,0,15534xe" filled="true" fillcolor="#00af50" stroked="false">
                  <v:path arrowok="t"/>
                  <v:fill type="solid"/>
                </v:shape>
                <v:shape style="position:absolute;left:0;top:0;width:12216;height:14171" id="docshape6" coordorigin="0,0" coordsize="12216,14171" path="m0,14171l0,9363,9480,0,12216,0,12216,2107,0,14171xe" filled="true" fillcolor="#e46b0a" stroked="false">
                  <v:path arrowok="t"/>
                  <v:fill type="solid"/>
                </v:shape>
                <w10:wrap type="none"/>
              </v:group>
            </w:pict>
          </mc:Fallback>
        </mc:AlternateContent>
      </w:r>
    </w:p>
    <w:p>
      <w:pPr>
        <w:pStyle w:val="BodyText"/>
        <w:rPr>
          <w:rFonts w:ascii="Times New Roman"/>
          <w:sz w:val="72"/>
        </w:rPr>
      </w:pPr>
    </w:p>
    <w:p>
      <w:pPr>
        <w:pStyle w:val="BodyText"/>
        <w:rPr>
          <w:rFonts w:ascii="Times New Roman"/>
          <w:sz w:val="72"/>
        </w:rPr>
      </w:pPr>
    </w:p>
    <w:p>
      <w:pPr>
        <w:pStyle w:val="BodyText"/>
        <w:rPr>
          <w:rFonts w:ascii="Times New Roman"/>
          <w:sz w:val="72"/>
        </w:rPr>
      </w:pPr>
    </w:p>
    <w:p>
      <w:pPr>
        <w:pStyle w:val="BodyText"/>
        <w:rPr>
          <w:rFonts w:ascii="Times New Roman"/>
          <w:sz w:val="72"/>
        </w:rPr>
      </w:pPr>
    </w:p>
    <w:p>
      <w:pPr>
        <w:pStyle w:val="BodyText"/>
        <w:rPr>
          <w:rFonts w:ascii="Times New Roman"/>
          <w:sz w:val="72"/>
        </w:rPr>
      </w:pPr>
    </w:p>
    <w:p>
      <w:pPr>
        <w:pStyle w:val="BodyText"/>
        <w:rPr>
          <w:rFonts w:ascii="Times New Roman"/>
          <w:sz w:val="72"/>
        </w:rPr>
      </w:pPr>
    </w:p>
    <w:p>
      <w:pPr>
        <w:pStyle w:val="BodyText"/>
        <w:rPr>
          <w:rFonts w:ascii="Times New Roman"/>
          <w:sz w:val="72"/>
        </w:rPr>
      </w:pPr>
    </w:p>
    <w:p>
      <w:pPr>
        <w:pStyle w:val="BodyText"/>
        <w:rPr>
          <w:rFonts w:ascii="Times New Roman"/>
          <w:sz w:val="72"/>
        </w:rPr>
      </w:pPr>
    </w:p>
    <w:p>
      <w:pPr>
        <w:pStyle w:val="BodyText"/>
        <w:rPr>
          <w:rFonts w:ascii="Times New Roman"/>
          <w:sz w:val="72"/>
        </w:rPr>
      </w:pPr>
    </w:p>
    <w:p>
      <w:pPr>
        <w:pStyle w:val="BodyText"/>
        <w:rPr>
          <w:rFonts w:ascii="Times New Roman"/>
          <w:sz w:val="72"/>
        </w:rPr>
      </w:pPr>
    </w:p>
    <w:p>
      <w:pPr>
        <w:pStyle w:val="BodyText"/>
        <w:rPr>
          <w:rFonts w:ascii="Times New Roman"/>
          <w:sz w:val="72"/>
        </w:rPr>
      </w:pPr>
    </w:p>
    <w:p>
      <w:pPr>
        <w:pStyle w:val="BodyText"/>
        <w:spacing w:before="751"/>
        <w:rPr>
          <w:rFonts w:ascii="Times New Roman"/>
          <w:sz w:val="72"/>
        </w:rPr>
      </w:pPr>
    </w:p>
    <w:p>
      <w:pPr>
        <w:spacing w:before="0"/>
        <w:ind w:left="3115" w:right="0" w:firstLine="0"/>
        <w:jc w:val="left"/>
        <w:rPr>
          <w:rFonts w:ascii="Cambria"/>
          <w:b/>
          <w:sz w:val="72"/>
        </w:rPr>
      </w:pPr>
      <w:r>
        <w:rPr>
          <w:rFonts w:ascii="Cambria"/>
          <w:b/>
          <w:color w:val="548CD4"/>
          <w:spacing w:val="-2"/>
          <w:sz w:val="72"/>
        </w:rPr>
        <w:t>COMPLIANCE</w:t>
      </w:r>
      <w:r>
        <w:rPr>
          <w:rFonts w:ascii="Cambria"/>
          <w:b/>
          <w:color w:val="548CD4"/>
          <w:spacing w:val="-21"/>
          <w:sz w:val="72"/>
        </w:rPr>
        <w:t> </w:t>
      </w:r>
      <w:r>
        <w:rPr>
          <w:rFonts w:ascii="Cambria"/>
          <w:b/>
          <w:color w:val="548CD4"/>
          <w:spacing w:val="-2"/>
          <w:sz w:val="72"/>
        </w:rPr>
        <w:t>MANUAL</w:t>
      </w:r>
    </w:p>
    <w:p>
      <w:pPr>
        <w:spacing w:after="0"/>
        <w:jc w:val="left"/>
        <w:rPr>
          <w:rFonts w:ascii="Cambria"/>
          <w:b/>
          <w:sz w:val="72"/>
        </w:rPr>
        <w:sectPr>
          <w:type w:val="continuous"/>
          <w:pgSz w:w="12240" w:h="15840"/>
          <w:pgMar w:top="1820" w:bottom="280" w:left="360" w:right="0"/>
        </w:sectPr>
      </w:pPr>
    </w:p>
    <w:p>
      <w:pPr>
        <w:pStyle w:val="BodyText"/>
        <w:rPr>
          <w:rFonts w:ascii="Cambria"/>
          <w:b/>
          <w:sz w:val="17"/>
        </w:rPr>
      </w:pPr>
    </w:p>
    <w:p>
      <w:pPr>
        <w:pStyle w:val="BodyText"/>
        <w:spacing w:after="0"/>
        <w:rPr>
          <w:rFonts w:ascii="Cambria"/>
          <w:b/>
          <w:sz w:val="17"/>
        </w:rPr>
        <w:sectPr>
          <w:pgSz w:w="12240" w:h="15840"/>
          <w:pgMar w:top="1820" w:bottom="280" w:left="360" w:right="0"/>
        </w:sectPr>
      </w:pPr>
    </w:p>
    <w:p>
      <w:pPr>
        <w:pStyle w:val="BodyText"/>
        <w:spacing w:before="64"/>
        <w:rPr>
          <w:rFonts w:ascii="Cambria"/>
          <w:b/>
          <w:sz w:val="32"/>
        </w:rPr>
      </w:pPr>
    </w:p>
    <w:p>
      <w:pPr>
        <w:spacing w:before="0"/>
        <w:ind w:left="0" w:right="310" w:firstLine="0"/>
        <w:jc w:val="center"/>
        <w:rPr>
          <w:sz w:val="32"/>
        </w:rPr>
      </w:pPr>
      <w:r>
        <w:rPr>
          <w:sz w:val="32"/>
        </w:rPr>
        <mc:AlternateContent>
          <mc:Choice Requires="wps">
            <w:drawing>
              <wp:anchor distT="0" distB="0" distL="0" distR="0" allowOverlap="1" layoutInCell="1" locked="0" behindDoc="1" simplePos="0" relativeHeight="486606336">
                <wp:simplePos x="0" y="0"/>
                <wp:positionH relativeFrom="page">
                  <wp:posOffset>515112</wp:posOffset>
                </wp:positionH>
                <wp:positionV relativeFrom="paragraph">
                  <wp:posOffset>-278864</wp:posOffset>
                </wp:positionV>
                <wp:extent cx="6772909" cy="7240905"/>
                <wp:effectExtent l="0" t="0" r="0" b="0"/>
                <wp:wrapNone/>
                <wp:docPr id="9" name="Graphic 9"/>
                <wp:cNvGraphicFramePr>
                  <a:graphicFrameLocks/>
                </wp:cNvGraphicFramePr>
                <a:graphic>
                  <a:graphicData uri="http://schemas.microsoft.com/office/word/2010/wordprocessingShape">
                    <wps:wsp>
                      <wps:cNvPr id="9" name="Graphic 9"/>
                      <wps:cNvSpPr/>
                      <wps:spPr>
                        <a:xfrm>
                          <a:off x="0" y="0"/>
                          <a:ext cx="6772909" cy="7240905"/>
                        </a:xfrm>
                        <a:custGeom>
                          <a:avLst/>
                          <a:gdLst/>
                          <a:ahLst/>
                          <a:cxnLst/>
                          <a:rect l="l" t="t" r="r" b="b"/>
                          <a:pathLst>
                            <a:path w="6772909" h="7240905">
                              <a:moveTo>
                                <a:pt x="6772643" y="0"/>
                              </a:moveTo>
                              <a:lnTo>
                                <a:pt x="6504432" y="0"/>
                              </a:lnTo>
                              <a:lnTo>
                                <a:pt x="3386328" y="0"/>
                              </a:lnTo>
                              <a:lnTo>
                                <a:pt x="266700" y="0"/>
                              </a:lnTo>
                              <a:lnTo>
                                <a:pt x="0" y="0"/>
                              </a:lnTo>
                              <a:lnTo>
                                <a:pt x="0" y="278892"/>
                              </a:lnTo>
                              <a:lnTo>
                                <a:pt x="0" y="7240524"/>
                              </a:lnTo>
                              <a:lnTo>
                                <a:pt x="266700" y="7240524"/>
                              </a:lnTo>
                              <a:lnTo>
                                <a:pt x="6504432" y="7240524"/>
                              </a:lnTo>
                              <a:lnTo>
                                <a:pt x="6772643" y="7240524"/>
                              </a:lnTo>
                              <a:lnTo>
                                <a:pt x="6772643" y="278892"/>
                              </a:lnTo>
                              <a:lnTo>
                                <a:pt x="6772643" y="0"/>
                              </a:lnTo>
                              <a:close/>
                            </a:path>
                          </a:pathLst>
                        </a:custGeom>
                        <a:solidFill>
                          <a:srgbClr val="E9F0DD"/>
                        </a:solidFill>
                      </wps:spPr>
                      <wps:bodyPr wrap="square" lIns="0" tIns="0" rIns="0" bIns="0" rtlCol="0">
                        <a:prstTxWarp prst="textNoShape">
                          <a:avLst/>
                        </a:prstTxWarp>
                        <a:noAutofit/>
                      </wps:bodyPr>
                    </wps:wsp>
                  </a:graphicData>
                </a:graphic>
              </wp:anchor>
            </w:drawing>
          </mc:Choice>
          <mc:Fallback>
            <w:pict>
              <v:shape style="position:absolute;margin-left:40.560001pt;margin-top:-21.957848pt;width:533.3pt;height:570.15pt;mso-position-horizontal-relative:page;mso-position-vertical-relative:paragraph;z-index:-16710144" id="docshape9" coordorigin="811,-439" coordsize="10666,11403" path="m11477,-439l11054,-439,6144,-439,1231,-439,811,-439,811,0,811,10963,1231,10963,11054,10963,11477,10963,11477,0,11477,-439xe" filled="true" fillcolor="#e9f0dd" stroked="false">
                <v:path arrowok="t"/>
                <v:fill type="solid"/>
                <w10:wrap type="none"/>
              </v:shape>
            </w:pict>
          </mc:Fallback>
        </mc:AlternateContent>
      </w:r>
      <w:r>
        <w:rPr>
          <w:spacing w:val="-2"/>
          <w:sz w:val="32"/>
        </w:rPr>
        <w:t>PREFACE</w:t>
      </w:r>
    </w:p>
    <w:p>
      <w:pPr>
        <w:pStyle w:val="BodyText"/>
        <w:rPr>
          <w:sz w:val="32"/>
        </w:rPr>
      </w:pPr>
    </w:p>
    <w:p>
      <w:pPr>
        <w:pStyle w:val="BodyText"/>
        <w:spacing w:line="360" w:lineRule="auto"/>
        <w:ind w:left="871" w:right="1191"/>
        <w:jc w:val="both"/>
      </w:pPr>
      <w:r>
        <w:rPr/>
        <w:t>It is with great pleasure and a sense of accomplishment that this Compliance Manual is introduced that serves as a comprehensive guide for administration and management of EPFO’s Compliance functions at the field level.</w:t>
      </w:r>
    </w:p>
    <w:p>
      <w:pPr>
        <w:pStyle w:val="BodyText"/>
        <w:spacing w:before="146"/>
      </w:pPr>
    </w:p>
    <w:p>
      <w:pPr>
        <w:pStyle w:val="BodyText"/>
        <w:spacing w:line="360" w:lineRule="auto"/>
        <w:ind w:left="871" w:right="1183"/>
        <w:jc w:val="both"/>
      </w:pPr>
      <w:r>
        <w:rPr/>
        <w:t>The Compliance Division, through its field functionaries strives to secure compliance of the provisions</w:t>
      </w:r>
      <w:r>
        <w:rPr>
          <w:spacing w:val="-3"/>
        </w:rPr>
        <w:t> </w:t>
      </w:r>
      <w:r>
        <w:rPr/>
        <w:t>of</w:t>
      </w:r>
      <w:r>
        <w:rPr>
          <w:spacing w:val="-4"/>
        </w:rPr>
        <w:t> </w:t>
      </w:r>
      <w:r>
        <w:rPr/>
        <w:t>the EPF &amp;</w:t>
      </w:r>
      <w:r>
        <w:rPr>
          <w:spacing w:val="-6"/>
        </w:rPr>
        <w:t> </w:t>
      </w:r>
      <w:r>
        <w:rPr/>
        <w:t>MP Act, 1952 to</w:t>
      </w:r>
      <w:r>
        <w:rPr>
          <w:spacing w:val="-2"/>
        </w:rPr>
        <w:t> </w:t>
      </w:r>
      <w:r>
        <w:rPr/>
        <w:t>extend social security</w:t>
      </w:r>
      <w:r>
        <w:rPr>
          <w:spacing w:val="-4"/>
        </w:rPr>
        <w:t> </w:t>
      </w:r>
      <w:r>
        <w:rPr/>
        <w:t>to the intended beneficiaries.</w:t>
      </w:r>
      <w:r>
        <w:rPr>
          <w:spacing w:val="-3"/>
        </w:rPr>
        <w:t> </w:t>
      </w:r>
      <w:r>
        <w:rPr/>
        <w:t>In</w:t>
      </w:r>
      <w:r>
        <w:rPr>
          <w:spacing w:val="-2"/>
        </w:rPr>
        <w:t> </w:t>
      </w:r>
      <w:r>
        <w:rPr/>
        <w:t>order to do so, various instructions have been issued from time to time which guide the officers and officials entrusted with the compliance function.</w:t>
      </w:r>
      <w:r>
        <w:rPr>
          <w:spacing w:val="40"/>
        </w:rPr>
        <w:t> </w:t>
      </w:r>
      <w:r>
        <w:rPr/>
        <w:t>The Compliance manual, in your hand, not only consolidates statutory</w:t>
      </w:r>
      <w:r>
        <w:rPr>
          <w:spacing w:val="-1"/>
        </w:rPr>
        <w:t> </w:t>
      </w:r>
      <w:r>
        <w:rPr/>
        <w:t>provisions, Head Office instructions, and court interpretations at one place in ready- to -refer form but also offers an evolutionary perspective on compliance and addresses emerging challenges in the evolved landscape.</w:t>
      </w:r>
    </w:p>
    <w:p>
      <w:pPr>
        <w:pStyle w:val="BodyText"/>
        <w:spacing w:before="147"/>
      </w:pPr>
    </w:p>
    <w:p>
      <w:pPr>
        <w:pStyle w:val="BodyText"/>
        <w:spacing w:line="360" w:lineRule="auto"/>
        <w:ind w:left="871" w:right="1190"/>
        <w:jc w:val="both"/>
      </w:pPr>
      <w:r>
        <w:rPr/>
        <w:t>By providing a standardized and comprehensive reference document, the aim is to maintain uniformity, transparency, objectivity and fairness in a manner that fosters trust and excellence.</w:t>
      </w:r>
      <w:r>
        <w:rPr>
          <w:spacing w:val="40"/>
        </w:rPr>
        <w:t> </w:t>
      </w:r>
      <w:r>
        <w:rPr/>
        <w:t>Roles and responsibilities have been clearly demarcated.</w:t>
      </w:r>
    </w:p>
    <w:p>
      <w:pPr>
        <w:pStyle w:val="BodyText"/>
        <w:spacing w:before="147"/>
      </w:pPr>
    </w:p>
    <w:p>
      <w:pPr>
        <w:pStyle w:val="BodyText"/>
        <w:spacing w:line="360" w:lineRule="auto" w:before="1"/>
        <w:ind w:left="871" w:right="1194"/>
        <w:jc w:val="both"/>
      </w:pPr>
      <w:r>
        <w:rPr/>
        <w:t>It is expected that this Compliance Manual shall serve as a valuable resource in your journey to ensure a secure and prosperous future for all the EPF beneficiaries across the nation.</w:t>
      </w:r>
    </w:p>
    <w:p>
      <w:pPr>
        <w:pStyle w:val="BodyText"/>
        <w:spacing w:before="220"/>
      </w:pPr>
    </w:p>
    <w:p>
      <w:pPr>
        <w:spacing w:before="0"/>
        <w:ind w:left="871" w:right="0" w:firstLine="0"/>
        <w:jc w:val="left"/>
        <w:rPr>
          <w:b/>
          <w:sz w:val="24"/>
        </w:rPr>
      </w:pPr>
      <w:r>
        <w:rPr>
          <w:b/>
          <w:sz w:val="24"/>
        </w:rPr>
        <w:t>Compliance</w:t>
      </w:r>
      <w:r>
        <w:rPr>
          <w:b/>
          <w:spacing w:val="-10"/>
          <w:sz w:val="24"/>
        </w:rPr>
        <w:t> </w:t>
      </w:r>
      <w:r>
        <w:rPr>
          <w:b/>
          <w:spacing w:val="-2"/>
          <w:sz w:val="24"/>
        </w:rPr>
        <w:t>Division</w:t>
      </w:r>
    </w:p>
    <w:p>
      <w:pPr>
        <w:spacing w:line="360" w:lineRule="auto" w:before="146"/>
        <w:ind w:left="871" w:right="6490" w:firstLine="0"/>
        <w:jc w:val="left"/>
        <w:rPr>
          <w:b/>
          <w:sz w:val="24"/>
        </w:rPr>
      </w:pPr>
      <w:r>
        <w:rPr>
          <w:b/>
          <w:sz w:val="24"/>
        </w:rPr>
        <w:t>Employees’</w:t>
      </w:r>
      <w:r>
        <w:rPr>
          <w:b/>
          <w:spacing w:val="-13"/>
          <w:sz w:val="24"/>
        </w:rPr>
        <w:t> </w:t>
      </w:r>
      <w:r>
        <w:rPr>
          <w:b/>
          <w:sz w:val="24"/>
        </w:rPr>
        <w:t>Provident</w:t>
      </w:r>
      <w:r>
        <w:rPr>
          <w:b/>
          <w:spacing w:val="-14"/>
          <w:sz w:val="24"/>
        </w:rPr>
        <w:t> </w:t>
      </w:r>
      <w:r>
        <w:rPr>
          <w:b/>
          <w:sz w:val="24"/>
        </w:rPr>
        <w:t>Fund</w:t>
      </w:r>
      <w:r>
        <w:rPr>
          <w:b/>
          <w:spacing w:val="-13"/>
          <w:sz w:val="24"/>
        </w:rPr>
        <w:t> </w:t>
      </w:r>
      <w:r>
        <w:rPr>
          <w:b/>
          <w:sz w:val="24"/>
        </w:rPr>
        <w:t>Organization Head Office, New Delhi</w:t>
      </w:r>
    </w:p>
    <w:p>
      <w:pPr>
        <w:spacing w:line="292" w:lineRule="exact" w:before="0"/>
        <w:ind w:left="871" w:right="0" w:firstLine="0"/>
        <w:jc w:val="left"/>
        <w:rPr>
          <w:b/>
          <w:sz w:val="24"/>
        </w:rPr>
      </w:pPr>
      <w:r>
        <w:rPr>
          <w:b/>
          <w:sz w:val="24"/>
        </w:rPr>
        <w:t>Date:</w:t>
      </w:r>
      <w:r>
        <w:rPr>
          <w:b/>
          <w:spacing w:val="-7"/>
          <w:sz w:val="24"/>
        </w:rPr>
        <w:t> </w:t>
      </w:r>
      <w:r>
        <w:rPr>
          <w:b/>
          <w:sz w:val="24"/>
        </w:rPr>
        <w:t>5th</w:t>
      </w:r>
      <w:r>
        <w:rPr>
          <w:b/>
          <w:spacing w:val="-7"/>
          <w:sz w:val="24"/>
        </w:rPr>
        <w:t> </w:t>
      </w:r>
      <w:r>
        <w:rPr>
          <w:b/>
          <w:sz w:val="24"/>
        </w:rPr>
        <w:t>February,</w:t>
      </w:r>
      <w:r>
        <w:rPr>
          <w:b/>
          <w:spacing w:val="-7"/>
          <w:sz w:val="24"/>
        </w:rPr>
        <w:t> </w:t>
      </w:r>
      <w:r>
        <w:rPr>
          <w:b/>
          <w:spacing w:val="-4"/>
          <w:sz w:val="24"/>
        </w:rPr>
        <w:t>2024</w:t>
      </w:r>
    </w:p>
    <w:p>
      <w:pPr>
        <w:spacing w:after="0" w:line="292" w:lineRule="exact"/>
        <w:jc w:val="left"/>
        <w:rPr>
          <w:b/>
          <w:sz w:val="24"/>
        </w:rPr>
        <w:sectPr>
          <w:footerReference w:type="default" r:id="rId7"/>
          <w:pgSz w:w="12240" w:h="15840"/>
          <w:pgMar w:header="0" w:footer="721" w:top="1200" w:bottom="920" w:left="360" w:right="0"/>
          <w:pgNumType w:start="1"/>
        </w:sectPr>
      </w:pPr>
    </w:p>
    <w:p>
      <w:pPr>
        <w:pStyle w:val="BodyText"/>
        <w:spacing w:before="43"/>
        <w:rPr>
          <w:b/>
          <w:sz w:val="32"/>
        </w:rPr>
      </w:pPr>
      <w:r>
        <w:rPr>
          <w:b/>
          <w:sz w:val="32"/>
        </w:rPr>
        <mc:AlternateContent>
          <mc:Choice Requires="wps">
            <w:drawing>
              <wp:anchor distT="0" distB="0" distL="0" distR="0" allowOverlap="1" layoutInCell="1" locked="0" behindDoc="1" simplePos="0" relativeHeight="486606848">
                <wp:simplePos x="0" y="0"/>
                <wp:positionH relativeFrom="page">
                  <wp:posOffset>515112</wp:posOffset>
                </wp:positionH>
                <wp:positionV relativeFrom="page">
                  <wp:posOffset>731532</wp:posOffset>
                </wp:positionV>
                <wp:extent cx="6772909" cy="8656320"/>
                <wp:effectExtent l="0" t="0" r="0" b="0"/>
                <wp:wrapNone/>
                <wp:docPr id="10" name="Graphic 10"/>
                <wp:cNvGraphicFramePr>
                  <a:graphicFrameLocks/>
                </wp:cNvGraphicFramePr>
                <a:graphic>
                  <a:graphicData uri="http://schemas.microsoft.com/office/word/2010/wordprocessingShape">
                    <wps:wsp>
                      <wps:cNvPr id="10" name="Graphic 10"/>
                      <wps:cNvSpPr/>
                      <wps:spPr>
                        <a:xfrm>
                          <a:off x="0" y="0"/>
                          <a:ext cx="6772909" cy="8656320"/>
                        </a:xfrm>
                        <a:custGeom>
                          <a:avLst/>
                          <a:gdLst/>
                          <a:ahLst/>
                          <a:cxnLst/>
                          <a:rect l="l" t="t" r="r" b="b"/>
                          <a:pathLst>
                            <a:path w="6772909" h="8656320">
                              <a:moveTo>
                                <a:pt x="6772643" y="0"/>
                              </a:moveTo>
                              <a:lnTo>
                                <a:pt x="6504432" y="0"/>
                              </a:lnTo>
                              <a:lnTo>
                                <a:pt x="3386328" y="0"/>
                              </a:lnTo>
                              <a:lnTo>
                                <a:pt x="266700" y="0"/>
                              </a:lnTo>
                              <a:lnTo>
                                <a:pt x="0" y="0"/>
                              </a:lnTo>
                              <a:lnTo>
                                <a:pt x="0" y="280403"/>
                              </a:lnTo>
                              <a:lnTo>
                                <a:pt x="0" y="8656307"/>
                              </a:lnTo>
                              <a:lnTo>
                                <a:pt x="266700" y="8656307"/>
                              </a:lnTo>
                              <a:lnTo>
                                <a:pt x="6504432" y="8656307"/>
                              </a:lnTo>
                              <a:lnTo>
                                <a:pt x="6772643" y="8656307"/>
                              </a:lnTo>
                              <a:lnTo>
                                <a:pt x="6772643" y="280403"/>
                              </a:lnTo>
                              <a:lnTo>
                                <a:pt x="6772643" y="0"/>
                              </a:lnTo>
                              <a:close/>
                            </a:path>
                          </a:pathLst>
                        </a:custGeom>
                        <a:solidFill>
                          <a:srgbClr val="FDE8D8"/>
                        </a:solidFill>
                      </wps:spPr>
                      <wps:bodyPr wrap="square" lIns="0" tIns="0" rIns="0" bIns="0" rtlCol="0">
                        <a:prstTxWarp prst="textNoShape">
                          <a:avLst/>
                        </a:prstTxWarp>
                        <a:noAutofit/>
                      </wps:bodyPr>
                    </wps:wsp>
                  </a:graphicData>
                </a:graphic>
              </wp:anchor>
            </w:drawing>
          </mc:Choice>
          <mc:Fallback>
            <w:pict>
              <v:shape style="position:absolute;margin-left:40.560001pt;margin-top:57.600964pt;width:533.3pt;height:681.6pt;mso-position-horizontal-relative:page;mso-position-vertical-relative:page;z-index:-16709632" id="docshape10" coordorigin="811,1152" coordsize="10666,13632" path="m11477,1152l11054,1152,6144,1152,1231,1152,811,1152,811,1594,811,14784,1231,14784,11054,14784,11477,14784,11477,1594,11477,1152xe" filled="true" fillcolor="#fde8d8" stroked="false">
                <v:path arrowok="t"/>
                <v:fill type="solid"/>
                <w10:wrap type="none"/>
              </v:shape>
            </w:pict>
          </mc:Fallback>
        </mc:AlternateContent>
      </w:r>
    </w:p>
    <w:p>
      <w:pPr>
        <w:spacing w:before="0"/>
        <w:ind w:left="0" w:right="313" w:firstLine="0"/>
        <w:jc w:val="center"/>
        <w:rPr>
          <w:sz w:val="32"/>
        </w:rPr>
      </w:pPr>
      <w:r>
        <w:rPr>
          <w:spacing w:val="-2"/>
          <w:sz w:val="32"/>
        </w:rPr>
        <w:t>ACKNOWLEDGEMENT</w:t>
      </w:r>
    </w:p>
    <w:p>
      <w:pPr>
        <w:pStyle w:val="BodyText"/>
        <w:spacing w:before="296"/>
        <w:rPr>
          <w:sz w:val="32"/>
        </w:rPr>
      </w:pPr>
    </w:p>
    <w:p>
      <w:pPr>
        <w:spacing w:line="276" w:lineRule="auto" w:before="0"/>
        <w:ind w:left="871" w:right="1187" w:firstLine="0"/>
        <w:jc w:val="both"/>
        <w:rPr>
          <w:sz w:val="28"/>
        </w:rPr>
      </w:pPr>
      <w:r>
        <w:rPr>
          <w:sz w:val="28"/>
        </w:rPr>
        <w:t>The drafting, review and design of Compliance Manual would not have been possible without the tremendous efforts by all officers of the division. At the outset we would like to thank our CPFC, Ms. Neelam Shami Rao, IAS for her continuous guidance and motivation without which the Manual would not have seen the light of the day.</w:t>
      </w:r>
    </w:p>
    <w:p>
      <w:pPr>
        <w:pStyle w:val="BodyText"/>
        <w:spacing w:before="51"/>
        <w:rPr>
          <w:sz w:val="28"/>
        </w:rPr>
      </w:pPr>
    </w:p>
    <w:p>
      <w:pPr>
        <w:spacing w:line="276" w:lineRule="auto" w:before="0"/>
        <w:ind w:left="871" w:right="1182" w:firstLine="0"/>
        <w:jc w:val="both"/>
        <w:rPr>
          <w:sz w:val="28"/>
        </w:rPr>
      </w:pPr>
      <w:r>
        <w:rPr>
          <w:sz w:val="28"/>
        </w:rPr>
        <w:t>The Compliance Manual has been co-authored by Shri Rajesh Kumar Sinha, Regional Provident Fund Commissioner – I, Shri Akash Verma, Regional Provident Fund Commissioner – II and Shri Abhishek Kumar Mishra, Regional Provident Fund Commissioner – II.</w:t>
      </w:r>
    </w:p>
    <w:p>
      <w:pPr>
        <w:pStyle w:val="BodyText"/>
        <w:spacing w:before="52"/>
        <w:rPr>
          <w:sz w:val="28"/>
        </w:rPr>
      </w:pPr>
    </w:p>
    <w:p>
      <w:pPr>
        <w:spacing w:line="276" w:lineRule="auto" w:before="0"/>
        <w:ind w:left="871" w:right="1191" w:firstLine="0"/>
        <w:jc w:val="both"/>
        <w:rPr>
          <w:sz w:val="28"/>
        </w:rPr>
      </w:pPr>
      <w:r>
        <w:rPr>
          <w:sz w:val="28"/>
        </w:rPr>
        <w:t>The team has worked under the guidance of Shri S.K. Aggarwal, Additional Central Provident Fund Commissioner (HQ) and Shri P. Veerabhadra Swamy, Additional Central Provident Fund Commissioner.</w:t>
      </w:r>
    </w:p>
    <w:p>
      <w:pPr>
        <w:pStyle w:val="BodyText"/>
        <w:spacing w:before="51"/>
        <w:rPr>
          <w:sz w:val="28"/>
        </w:rPr>
      </w:pPr>
    </w:p>
    <w:p>
      <w:pPr>
        <w:spacing w:line="276" w:lineRule="auto" w:before="0"/>
        <w:ind w:left="871" w:right="1182" w:firstLine="0"/>
        <w:jc w:val="both"/>
        <w:rPr>
          <w:sz w:val="28"/>
        </w:rPr>
      </w:pPr>
      <w:r>
        <w:rPr>
          <w:sz w:val="28"/>
        </w:rPr>
        <w:t>Thanks are due to Shri Navendu Rai, Regional Provident Fund Commissioner – I, Shri Siddharth Singh, Regional Provident Fund Commissioner – I and Ms Pooja Singh, Regional Provident Fund Commissioner – I for providing valuable inputs from time to </w:t>
      </w:r>
      <w:r>
        <w:rPr>
          <w:spacing w:val="-4"/>
          <w:sz w:val="28"/>
        </w:rPr>
        <w:t>time.</w:t>
      </w:r>
    </w:p>
    <w:p>
      <w:pPr>
        <w:pStyle w:val="BodyText"/>
        <w:spacing w:before="51"/>
        <w:rPr>
          <w:sz w:val="28"/>
        </w:rPr>
      </w:pPr>
    </w:p>
    <w:p>
      <w:pPr>
        <w:spacing w:line="276" w:lineRule="auto" w:before="0"/>
        <w:ind w:left="871" w:right="1184" w:firstLine="0"/>
        <w:jc w:val="both"/>
        <w:rPr>
          <w:sz w:val="28"/>
        </w:rPr>
      </w:pPr>
      <w:r>
        <w:rPr>
          <w:sz w:val="28"/>
        </w:rPr>
        <w:t>Last but not the least, thanks are due to Shri Raunak N Chahande, Shri Santosh Kisku and Shri Devendra Kumar, ASOs in the Compliance Division who have meticulously compiled and catalogued the notifications and circulars. The manual has also been peer reviewed by officers of the field.</w:t>
      </w:r>
    </w:p>
    <w:p>
      <w:pPr>
        <w:pStyle w:val="BodyText"/>
        <w:rPr>
          <w:sz w:val="28"/>
        </w:rPr>
      </w:pPr>
    </w:p>
    <w:p>
      <w:pPr>
        <w:pStyle w:val="BodyText"/>
        <w:rPr>
          <w:sz w:val="28"/>
        </w:rPr>
      </w:pPr>
    </w:p>
    <w:p>
      <w:pPr>
        <w:pStyle w:val="BodyText"/>
        <w:spacing w:before="289"/>
        <w:rPr>
          <w:sz w:val="28"/>
        </w:rPr>
      </w:pPr>
    </w:p>
    <w:p>
      <w:pPr>
        <w:spacing w:before="1"/>
        <w:ind w:left="871" w:right="0" w:firstLine="0"/>
        <w:jc w:val="left"/>
        <w:rPr>
          <w:b/>
          <w:sz w:val="24"/>
        </w:rPr>
      </w:pPr>
      <w:r>
        <w:rPr>
          <w:b/>
          <w:sz w:val="24"/>
        </w:rPr>
        <w:t>Compliance</w:t>
      </w:r>
      <w:r>
        <w:rPr>
          <w:b/>
          <w:spacing w:val="-10"/>
          <w:sz w:val="24"/>
        </w:rPr>
        <w:t> </w:t>
      </w:r>
      <w:r>
        <w:rPr>
          <w:b/>
          <w:spacing w:val="-2"/>
          <w:sz w:val="24"/>
        </w:rPr>
        <w:t>Division</w:t>
      </w:r>
    </w:p>
    <w:p>
      <w:pPr>
        <w:spacing w:line="360" w:lineRule="auto" w:before="146"/>
        <w:ind w:left="871" w:right="6490" w:firstLine="0"/>
        <w:jc w:val="left"/>
        <w:rPr>
          <w:b/>
          <w:sz w:val="24"/>
        </w:rPr>
      </w:pPr>
      <w:r>
        <w:rPr>
          <w:b/>
          <w:sz w:val="24"/>
        </w:rPr>
        <w:t>Employees’</w:t>
      </w:r>
      <w:r>
        <w:rPr>
          <w:b/>
          <w:spacing w:val="-13"/>
          <w:sz w:val="24"/>
        </w:rPr>
        <w:t> </w:t>
      </w:r>
      <w:r>
        <w:rPr>
          <w:b/>
          <w:sz w:val="24"/>
        </w:rPr>
        <w:t>Provident</w:t>
      </w:r>
      <w:r>
        <w:rPr>
          <w:b/>
          <w:spacing w:val="-14"/>
          <w:sz w:val="24"/>
        </w:rPr>
        <w:t> </w:t>
      </w:r>
      <w:r>
        <w:rPr>
          <w:b/>
          <w:sz w:val="24"/>
        </w:rPr>
        <w:t>Fund</w:t>
      </w:r>
      <w:r>
        <w:rPr>
          <w:b/>
          <w:spacing w:val="-13"/>
          <w:sz w:val="24"/>
        </w:rPr>
        <w:t> </w:t>
      </w:r>
      <w:r>
        <w:rPr>
          <w:b/>
          <w:sz w:val="24"/>
        </w:rPr>
        <w:t>Organization Head Office, New Delhi</w:t>
      </w:r>
    </w:p>
    <w:p>
      <w:pPr>
        <w:spacing w:line="292" w:lineRule="exact" w:before="0"/>
        <w:ind w:left="871" w:right="0" w:firstLine="0"/>
        <w:jc w:val="left"/>
        <w:rPr>
          <w:b/>
          <w:sz w:val="24"/>
        </w:rPr>
      </w:pPr>
      <w:r>
        <w:rPr>
          <w:b/>
          <w:sz w:val="24"/>
        </w:rPr>
        <w:t>Date:</w:t>
      </w:r>
      <w:r>
        <w:rPr>
          <w:b/>
          <w:spacing w:val="-7"/>
          <w:sz w:val="24"/>
        </w:rPr>
        <w:t> </w:t>
      </w:r>
      <w:r>
        <w:rPr>
          <w:b/>
          <w:sz w:val="24"/>
        </w:rPr>
        <w:t>5th</w:t>
      </w:r>
      <w:r>
        <w:rPr>
          <w:b/>
          <w:spacing w:val="-7"/>
          <w:sz w:val="24"/>
        </w:rPr>
        <w:t> </w:t>
      </w:r>
      <w:r>
        <w:rPr>
          <w:b/>
          <w:sz w:val="24"/>
        </w:rPr>
        <w:t>February,</w:t>
      </w:r>
      <w:r>
        <w:rPr>
          <w:b/>
          <w:spacing w:val="-7"/>
          <w:sz w:val="24"/>
        </w:rPr>
        <w:t> </w:t>
      </w:r>
      <w:r>
        <w:rPr>
          <w:b/>
          <w:spacing w:val="-4"/>
          <w:sz w:val="24"/>
        </w:rPr>
        <w:t>2024</w:t>
      </w:r>
    </w:p>
    <w:p>
      <w:pPr>
        <w:spacing w:after="0" w:line="292" w:lineRule="exact"/>
        <w:jc w:val="left"/>
        <w:rPr>
          <w:b/>
          <w:sz w:val="24"/>
        </w:rPr>
        <w:sectPr>
          <w:pgSz w:w="12240" w:h="15840"/>
          <w:pgMar w:header="0" w:footer="721" w:top="1160" w:bottom="920" w:left="360" w:right="0"/>
        </w:sectPr>
      </w:pPr>
    </w:p>
    <w:p>
      <w:pPr>
        <w:spacing w:before="84"/>
        <w:ind w:left="451" w:right="0" w:firstLine="0"/>
        <w:jc w:val="left"/>
        <w:rPr>
          <w:rFonts w:ascii="Georgia"/>
          <w:sz w:val="32"/>
        </w:rPr>
      </w:pPr>
      <w:r>
        <w:rPr>
          <w:rFonts w:ascii="Georgia"/>
          <w:color w:val="365E90"/>
          <w:sz w:val="32"/>
        </w:rPr>
        <w:t>Table</w:t>
      </w:r>
      <w:r>
        <w:rPr>
          <w:rFonts w:ascii="Georgia"/>
          <w:color w:val="365E90"/>
          <w:spacing w:val="-7"/>
          <w:sz w:val="32"/>
        </w:rPr>
        <w:t> </w:t>
      </w:r>
      <w:r>
        <w:rPr>
          <w:rFonts w:ascii="Georgia"/>
          <w:color w:val="365E90"/>
          <w:sz w:val="32"/>
        </w:rPr>
        <w:t>of</w:t>
      </w:r>
      <w:r>
        <w:rPr>
          <w:rFonts w:ascii="Georgia"/>
          <w:color w:val="365E90"/>
          <w:spacing w:val="-3"/>
          <w:sz w:val="32"/>
        </w:rPr>
        <w:t> </w:t>
      </w:r>
      <w:r>
        <w:rPr>
          <w:rFonts w:ascii="Georgia"/>
          <w:color w:val="365E90"/>
          <w:spacing w:val="-2"/>
          <w:sz w:val="32"/>
        </w:rPr>
        <w:t>Contents</w:t>
      </w:r>
    </w:p>
    <w:p>
      <w:pPr>
        <w:spacing w:after="0"/>
        <w:jc w:val="left"/>
        <w:rPr>
          <w:rFonts w:ascii="Georgia"/>
          <w:sz w:val="32"/>
        </w:rPr>
        <w:sectPr>
          <w:pgSz w:w="12240" w:h="15840"/>
          <w:pgMar w:header="0" w:footer="721" w:top="1060" w:bottom="1024" w:left="360" w:right="0"/>
        </w:sectPr>
      </w:pPr>
    </w:p>
    <w:sdt>
      <w:sdtPr>
        <w:docPartObj>
          <w:docPartGallery w:val="Table of Contents"/>
          <w:docPartUnique/>
        </w:docPartObj>
      </w:sdtPr>
      <w:sdtEndPr/>
      <w:sdtContent>
        <w:p>
          <w:pPr>
            <w:pStyle w:val="TOC1"/>
            <w:tabs>
              <w:tab w:pos="11135" w:val="right" w:leader="dot"/>
            </w:tabs>
          </w:pPr>
          <w:r>
            <w:rPr>
              <w:color w:val="622323"/>
            </w:rPr>
            <w:t>PART</w:t>
          </w:r>
          <w:r>
            <w:rPr>
              <w:color w:val="622323"/>
              <w:spacing w:val="-4"/>
            </w:rPr>
            <w:t> </w:t>
          </w:r>
          <w:r>
            <w:rPr>
              <w:color w:val="622323"/>
            </w:rPr>
            <w:t>A</w:t>
          </w:r>
          <w:r>
            <w:rPr>
              <w:color w:val="622323"/>
              <w:spacing w:val="-3"/>
            </w:rPr>
            <w:t> </w:t>
          </w:r>
          <w:r>
            <w:rPr>
              <w:color w:val="622323"/>
            </w:rPr>
            <w:t>: </w:t>
          </w:r>
          <w:r>
            <w:rPr>
              <w:color w:val="622323"/>
              <w:spacing w:val="-2"/>
            </w:rPr>
            <w:t>CHAPTERS</w:t>
          </w:r>
          <w:r>
            <w:rPr>
              <w:rFonts w:ascii="Times New Roman"/>
              <w:b w:val="0"/>
              <w:color w:val="622323"/>
            </w:rPr>
            <w:tab/>
          </w:r>
          <w:r>
            <w:rPr>
              <w:color w:val="622323"/>
              <w:spacing w:val="-10"/>
            </w:rPr>
            <w:t>1</w:t>
          </w:r>
        </w:p>
        <w:p>
          <w:pPr>
            <w:pStyle w:val="TOC2"/>
            <w:numPr>
              <w:ilvl w:val="0"/>
              <w:numId w:val="1"/>
            </w:numPr>
            <w:tabs>
              <w:tab w:pos="931" w:val="left" w:leader="none"/>
              <w:tab w:pos="11136" w:val="right" w:leader="dot"/>
            </w:tabs>
            <w:spacing w:line="240" w:lineRule="auto" w:before="100" w:after="0"/>
            <w:ind w:left="931" w:right="0" w:hanging="480"/>
            <w:jc w:val="left"/>
            <w:rPr>
              <w:rFonts w:ascii="Cambria"/>
              <w:color w:val="622323"/>
            </w:rPr>
          </w:pPr>
          <w:hyperlink w:history="true" w:anchor="_TOC_250026">
            <w:r>
              <w:rPr>
                <w:rFonts w:ascii="Cambria"/>
                <w:color w:val="622323"/>
                <w:spacing w:val="-2"/>
              </w:rPr>
              <w:t>Applicability</w:t>
            </w:r>
            <w:r>
              <w:rPr>
                <w:rFonts w:ascii="Times New Roman"/>
                <w:b w:val="0"/>
                <w:color w:val="622323"/>
              </w:rPr>
              <w:tab/>
            </w:r>
            <w:r>
              <w:rPr>
                <w:color w:val="622323"/>
                <w:spacing w:val="-12"/>
              </w:rPr>
              <w:t>5</w:t>
            </w:r>
          </w:hyperlink>
        </w:p>
        <w:p>
          <w:pPr>
            <w:pStyle w:val="TOC3"/>
            <w:numPr>
              <w:ilvl w:val="1"/>
              <w:numId w:val="1"/>
            </w:numPr>
            <w:tabs>
              <w:tab w:pos="1331" w:val="left" w:leader="none"/>
              <w:tab w:pos="11135" w:val="right" w:leader="dot"/>
            </w:tabs>
            <w:spacing w:line="240" w:lineRule="auto" w:before="101" w:after="0"/>
            <w:ind w:left="1331" w:right="0" w:hanging="640"/>
            <w:jc w:val="left"/>
          </w:pPr>
          <w:hyperlink w:history="true" w:anchor="_TOC_250025">
            <w:r>
              <w:rPr/>
              <w:t>Application</w:t>
            </w:r>
            <w:r>
              <w:rPr>
                <w:spacing w:val="-7"/>
              </w:rPr>
              <w:t> </w:t>
            </w:r>
            <w:r>
              <w:rPr/>
              <w:t>of</w:t>
            </w:r>
            <w:r>
              <w:rPr>
                <w:spacing w:val="-6"/>
              </w:rPr>
              <w:t> </w:t>
            </w:r>
            <w:r>
              <w:rPr/>
              <w:t>the</w:t>
            </w:r>
            <w:r>
              <w:rPr>
                <w:spacing w:val="-3"/>
              </w:rPr>
              <w:t> </w:t>
            </w:r>
            <w:r>
              <w:rPr/>
              <w:t>EPF</w:t>
            </w:r>
            <w:r>
              <w:rPr>
                <w:spacing w:val="-6"/>
              </w:rPr>
              <w:t> </w:t>
            </w:r>
            <w:r>
              <w:rPr/>
              <w:t>&amp;</w:t>
            </w:r>
            <w:r>
              <w:rPr>
                <w:spacing w:val="-4"/>
              </w:rPr>
              <w:t> </w:t>
            </w:r>
            <w:r>
              <w:rPr/>
              <w:t>MP</w:t>
            </w:r>
            <w:r>
              <w:rPr>
                <w:spacing w:val="-1"/>
              </w:rPr>
              <w:t> </w:t>
            </w:r>
            <w:r>
              <w:rPr/>
              <w:t>Act,</w:t>
            </w:r>
            <w:r>
              <w:rPr>
                <w:spacing w:val="-2"/>
              </w:rPr>
              <w:t> </w:t>
            </w:r>
            <w:r>
              <w:rPr>
                <w:spacing w:val="-4"/>
              </w:rPr>
              <w:t>1952</w:t>
            </w:r>
            <w:r>
              <w:rPr>
                <w:rFonts w:ascii="Times New Roman"/>
              </w:rPr>
              <w:tab/>
            </w:r>
            <w:r>
              <w:rPr>
                <w:spacing w:val="-10"/>
              </w:rPr>
              <w:t>5</w:t>
            </w:r>
          </w:hyperlink>
        </w:p>
        <w:p>
          <w:pPr>
            <w:pStyle w:val="TOC4"/>
            <w:numPr>
              <w:ilvl w:val="2"/>
              <w:numId w:val="1"/>
            </w:numPr>
            <w:tabs>
              <w:tab w:pos="1771" w:val="left" w:leader="none"/>
              <w:tab w:pos="11137" w:val="right" w:leader="dot"/>
            </w:tabs>
            <w:spacing w:line="240" w:lineRule="auto" w:before="98" w:after="0"/>
            <w:ind w:left="1771" w:right="0" w:hanging="840"/>
            <w:jc w:val="left"/>
          </w:pPr>
          <w:hyperlink w:history="true" w:anchor="_TOC_250024">
            <w:r>
              <w:rPr/>
              <w:t>Mandatory</w:t>
            </w:r>
            <w:r>
              <w:rPr>
                <w:spacing w:val="-12"/>
              </w:rPr>
              <w:t> </w:t>
            </w:r>
            <w:r>
              <w:rPr>
                <w:spacing w:val="-2"/>
              </w:rPr>
              <w:t>Application</w:t>
            </w:r>
            <w:r>
              <w:rPr>
                <w:rFonts w:ascii="Times New Roman"/>
              </w:rPr>
              <w:tab/>
            </w:r>
            <w:r>
              <w:rPr>
                <w:spacing w:val="-10"/>
              </w:rPr>
              <w:t>5</w:t>
            </w:r>
          </w:hyperlink>
        </w:p>
        <w:p>
          <w:pPr>
            <w:pStyle w:val="TOC4"/>
            <w:numPr>
              <w:ilvl w:val="2"/>
              <w:numId w:val="1"/>
            </w:numPr>
            <w:tabs>
              <w:tab w:pos="1771" w:val="left" w:leader="none"/>
              <w:tab w:pos="11138" w:val="right" w:leader="dot"/>
            </w:tabs>
            <w:spacing w:line="240" w:lineRule="auto" w:before="101" w:after="0"/>
            <w:ind w:left="1771" w:right="0" w:hanging="840"/>
            <w:jc w:val="left"/>
          </w:pPr>
          <w:hyperlink w:history="true" w:anchor="_TOC_250023">
            <w:r>
              <w:rPr/>
              <w:t>Voluntary</w:t>
            </w:r>
            <w:r>
              <w:rPr>
                <w:spacing w:val="-9"/>
              </w:rPr>
              <w:t> </w:t>
            </w:r>
            <w:r>
              <w:rPr>
                <w:spacing w:val="-2"/>
              </w:rPr>
              <w:t>Application</w:t>
            </w:r>
            <w:r>
              <w:rPr>
                <w:rFonts w:ascii="Times New Roman"/>
              </w:rPr>
              <w:tab/>
            </w:r>
            <w:r>
              <w:rPr>
                <w:spacing w:val="-10"/>
              </w:rPr>
              <w:t>5</w:t>
            </w:r>
          </w:hyperlink>
        </w:p>
        <w:p>
          <w:pPr>
            <w:pStyle w:val="TOC4"/>
            <w:numPr>
              <w:ilvl w:val="2"/>
              <w:numId w:val="1"/>
            </w:numPr>
            <w:tabs>
              <w:tab w:pos="1771" w:val="left" w:leader="none"/>
              <w:tab w:pos="11136" w:val="right" w:leader="dot"/>
            </w:tabs>
            <w:spacing w:line="240" w:lineRule="auto" w:before="100" w:after="0"/>
            <w:ind w:left="1771" w:right="0" w:hanging="840"/>
            <w:jc w:val="left"/>
          </w:pPr>
          <w:hyperlink w:history="true" w:anchor="_TOC_250022">
            <w:r>
              <w:rPr/>
              <w:t>Reduction</w:t>
            </w:r>
            <w:r>
              <w:rPr>
                <w:spacing w:val="-6"/>
              </w:rPr>
              <w:t> </w:t>
            </w:r>
            <w:r>
              <w:rPr/>
              <w:t>in</w:t>
            </w:r>
            <w:r>
              <w:rPr>
                <w:spacing w:val="-8"/>
              </w:rPr>
              <w:t> </w:t>
            </w:r>
            <w:r>
              <w:rPr>
                <w:spacing w:val="-2"/>
              </w:rPr>
              <w:t>Strength</w:t>
            </w:r>
            <w:r>
              <w:rPr>
                <w:rFonts w:ascii="Times New Roman"/>
              </w:rPr>
              <w:tab/>
            </w:r>
            <w:r>
              <w:rPr>
                <w:spacing w:val="-12"/>
              </w:rPr>
              <w:t>6</w:t>
            </w:r>
          </w:hyperlink>
        </w:p>
        <w:p>
          <w:pPr>
            <w:pStyle w:val="TOC4"/>
            <w:numPr>
              <w:ilvl w:val="2"/>
              <w:numId w:val="1"/>
            </w:numPr>
            <w:tabs>
              <w:tab w:pos="1771" w:val="left" w:leader="none"/>
              <w:tab w:pos="11136" w:val="right" w:leader="dot"/>
            </w:tabs>
            <w:spacing w:line="240" w:lineRule="auto" w:before="101" w:after="0"/>
            <w:ind w:left="1771" w:right="0" w:hanging="840"/>
            <w:jc w:val="left"/>
          </w:pPr>
          <w:hyperlink w:history="true" w:anchor="_TOC_250021">
            <w:r>
              <w:rPr>
                <w:spacing w:val="-2"/>
              </w:rPr>
              <w:t>Clubbing</w:t>
            </w:r>
            <w:r>
              <w:rPr>
                <w:rFonts w:ascii="Times New Roman"/>
              </w:rPr>
              <w:tab/>
            </w:r>
            <w:r>
              <w:rPr>
                <w:spacing w:val="-10"/>
              </w:rPr>
              <w:t>7</w:t>
            </w:r>
          </w:hyperlink>
        </w:p>
        <w:p>
          <w:pPr>
            <w:pStyle w:val="TOC3"/>
            <w:numPr>
              <w:ilvl w:val="1"/>
              <w:numId w:val="1"/>
            </w:numPr>
            <w:tabs>
              <w:tab w:pos="1331" w:val="left" w:leader="none"/>
              <w:tab w:pos="11135" w:val="right" w:leader="dot"/>
            </w:tabs>
            <w:spacing w:line="240" w:lineRule="auto" w:before="98" w:after="0"/>
            <w:ind w:left="1331" w:right="0" w:hanging="640"/>
            <w:jc w:val="left"/>
          </w:pPr>
          <w:hyperlink w:history="true" w:anchor="_TOC_250020">
            <w:r>
              <w:rPr/>
              <w:t>Exemption</w:t>
            </w:r>
            <w:r>
              <w:rPr>
                <w:spacing w:val="-8"/>
              </w:rPr>
              <w:t> </w:t>
            </w:r>
            <w:r>
              <w:rPr/>
              <w:t>from</w:t>
            </w:r>
            <w:r>
              <w:rPr>
                <w:spacing w:val="-8"/>
              </w:rPr>
              <w:t> </w:t>
            </w:r>
            <w:r>
              <w:rPr/>
              <w:t>the</w:t>
            </w:r>
            <w:r>
              <w:rPr>
                <w:spacing w:val="-3"/>
              </w:rPr>
              <w:t> </w:t>
            </w:r>
            <w:r>
              <w:rPr>
                <w:spacing w:val="-5"/>
              </w:rPr>
              <w:t>Act</w:t>
            </w:r>
            <w:r>
              <w:rPr>
                <w:rFonts w:ascii="Times New Roman"/>
              </w:rPr>
              <w:tab/>
            </w:r>
            <w:r>
              <w:rPr>
                <w:spacing w:val="-10"/>
              </w:rPr>
              <w:t>7</w:t>
            </w:r>
          </w:hyperlink>
        </w:p>
        <w:p>
          <w:pPr>
            <w:pStyle w:val="TOC3"/>
            <w:numPr>
              <w:ilvl w:val="1"/>
              <w:numId w:val="1"/>
            </w:numPr>
            <w:tabs>
              <w:tab w:pos="1331" w:val="left" w:leader="none"/>
              <w:tab w:pos="11137" w:val="right" w:leader="dot"/>
            </w:tabs>
            <w:spacing w:line="240" w:lineRule="auto" w:before="101" w:after="0"/>
            <w:ind w:left="1331" w:right="0" w:hanging="640"/>
            <w:jc w:val="left"/>
          </w:pPr>
          <w:hyperlink w:history="true" w:anchor="_TOC_250019">
            <w:r>
              <w:rPr/>
              <w:t>Schedule</w:t>
            </w:r>
            <w:r>
              <w:rPr>
                <w:spacing w:val="-10"/>
              </w:rPr>
              <w:t> </w:t>
            </w:r>
            <w:r>
              <w:rPr/>
              <w:t>of</w:t>
            </w:r>
            <w:r>
              <w:rPr>
                <w:spacing w:val="-7"/>
              </w:rPr>
              <w:t> </w:t>
            </w:r>
            <w:r>
              <w:rPr/>
              <w:t>Industries/Classes</w:t>
            </w:r>
            <w:r>
              <w:rPr>
                <w:spacing w:val="-9"/>
              </w:rPr>
              <w:t> </w:t>
            </w:r>
            <w:r>
              <w:rPr/>
              <w:t>of</w:t>
            </w:r>
            <w:r>
              <w:rPr>
                <w:spacing w:val="-10"/>
              </w:rPr>
              <w:t> </w:t>
            </w:r>
            <w:r>
              <w:rPr>
                <w:spacing w:val="-2"/>
              </w:rPr>
              <w:t>Establishments</w:t>
            </w:r>
            <w:r>
              <w:rPr>
                <w:rFonts w:ascii="Times New Roman"/>
              </w:rPr>
              <w:tab/>
            </w:r>
            <w:r>
              <w:rPr>
                <w:spacing w:val="-5"/>
              </w:rPr>
              <w:t>10</w:t>
            </w:r>
          </w:hyperlink>
        </w:p>
        <w:p>
          <w:pPr>
            <w:pStyle w:val="TOC4"/>
            <w:numPr>
              <w:ilvl w:val="2"/>
              <w:numId w:val="1"/>
            </w:numPr>
            <w:tabs>
              <w:tab w:pos="1771" w:val="left" w:leader="none"/>
              <w:tab w:pos="11138" w:val="right" w:leader="dot"/>
            </w:tabs>
            <w:spacing w:line="240" w:lineRule="auto" w:before="100" w:after="0"/>
            <w:ind w:left="1771" w:right="0" w:hanging="840"/>
            <w:jc w:val="left"/>
          </w:pPr>
          <w:hyperlink w:history="true" w:anchor="_TOC_250018">
            <w:r>
              <w:rPr/>
              <w:t>Coverage</w:t>
            </w:r>
            <w:r>
              <w:rPr>
                <w:spacing w:val="-7"/>
              </w:rPr>
              <w:t> </w:t>
            </w:r>
            <w:r>
              <w:rPr/>
              <w:t>of</w:t>
            </w:r>
            <w:r>
              <w:rPr>
                <w:spacing w:val="-3"/>
              </w:rPr>
              <w:t> </w:t>
            </w:r>
            <w:r>
              <w:rPr>
                <w:spacing w:val="-2"/>
              </w:rPr>
              <w:t>Establishments</w:t>
            </w:r>
            <w:r>
              <w:rPr>
                <w:rFonts w:ascii="Times New Roman"/>
              </w:rPr>
              <w:tab/>
            </w:r>
            <w:r>
              <w:rPr>
                <w:spacing w:val="-5"/>
              </w:rPr>
              <w:t>11</w:t>
            </w:r>
          </w:hyperlink>
        </w:p>
        <w:p>
          <w:pPr>
            <w:pStyle w:val="TOC4"/>
            <w:numPr>
              <w:ilvl w:val="2"/>
              <w:numId w:val="1"/>
            </w:numPr>
            <w:tabs>
              <w:tab w:pos="1771" w:val="left" w:leader="none"/>
              <w:tab w:pos="11139" w:val="right" w:leader="dot"/>
            </w:tabs>
            <w:spacing w:line="240" w:lineRule="auto" w:before="99" w:after="0"/>
            <w:ind w:left="1771" w:right="0" w:hanging="840"/>
            <w:jc w:val="left"/>
          </w:pPr>
          <w:hyperlink w:history="true" w:anchor="_TOC_250017">
            <w:r>
              <w:rPr>
                <w:spacing w:val="-2"/>
              </w:rPr>
              <w:t>Registration</w:t>
            </w:r>
            <w:r>
              <w:rPr>
                <w:rFonts w:ascii="Times New Roman"/>
              </w:rPr>
              <w:tab/>
            </w:r>
            <w:r>
              <w:rPr>
                <w:spacing w:val="-5"/>
              </w:rPr>
              <w:t>12</w:t>
            </w:r>
          </w:hyperlink>
        </w:p>
        <w:p>
          <w:pPr>
            <w:pStyle w:val="TOC4"/>
            <w:numPr>
              <w:ilvl w:val="2"/>
              <w:numId w:val="1"/>
            </w:numPr>
            <w:tabs>
              <w:tab w:pos="1771" w:val="left" w:leader="none"/>
              <w:tab w:pos="11136" w:val="right" w:leader="dot"/>
            </w:tabs>
            <w:spacing w:line="240" w:lineRule="auto" w:before="100" w:after="0"/>
            <w:ind w:left="1771" w:right="0" w:hanging="840"/>
            <w:jc w:val="left"/>
          </w:pPr>
          <w:hyperlink w:history="true" w:anchor="_TOC_250016">
            <w:r>
              <w:rPr/>
              <w:t>Notification</w:t>
            </w:r>
            <w:r>
              <w:rPr>
                <w:spacing w:val="-9"/>
              </w:rPr>
              <w:t> </w:t>
            </w:r>
            <w:r>
              <w:rPr/>
              <w:t>of</w:t>
            </w:r>
            <w:r>
              <w:rPr>
                <w:spacing w:val="-8"/>
              </w:rPr>
              <w:t> </w:t>
            </w:r>
            <w:r>
              <w:rPr/>
              <w:t>Voluntary</w:t>
            </w:r>
            <w:r>
              <w:rPr>
                <w:spacing w:val="-9"/>
              </w:rPr>
              <w:t> </w:t>
            </w:r>
            <w:r>
              <w:rPr/>
              <w:t>Coverages</w:t>
            </w:r>
            <w:r>
              <w:rPr>
                <w:spacing w:val="-7"/>
              </w:rPr>
              <w:t> </w:t>
            </w:r>
            <w:r>
              <w:rPr/>
              <w:t>u/s</w:t>
            </w:r>
            <w:r>
              <w:rPr>
                <w:spacing w:val="-6"/>
              </w:rPr>
              <w:t> </w:t>
            </w:r>
            <w:r>
              <w:rPr>
                <w:spacing w:val="-4"/>
              </w:rPr>
              <w:t>1(4)</w:t>
            </w:r>
            <w:r>
              <w:rPr>
                <w:rFonts w:ascii="Times New Roman"/>
              </w:rPr>
              <w:tab/>
            </w:r>
            <w:r>
              <w:rPr>
                <w:spacing w:val="-5"/>
              </w:rPr>
              <w:t>14</w:t>
            </w:r>
          </w:hyperlink>
        </w:p>
        <w:p>
          <w:pPr>
            <w:pStyle w:val="TOC2"/>
            <w:numPr>
              <w:ilvl w:val="0"/>
              <w:numId w:val="1"/>
            </w:numPr>
            <w:tabs>
              <w:tab w:pos="931" w:val="left" w:leader="none"/>
              <w:tab w:pos="11142" w:val="right" w:leader="dot"/>
            </w:tabs>
            <w:spacing w:line="240" w:lineRule="auto" w:before="101" w:after="0"/>
            <w:ind w:left="931" w:right="0" w:hanging="480"/>
            <w:jc w:val="left"/>
            <w:rPr>
              <w:rFonts w:ascii="Cambria"/>
              <w:color w:val="622323"/>
            </w:rPr>
          </w:pPr>
          <w:hyperlink w:history="true" w:anchor="_TOC_250015">
            <w:r>
              <w:rPr>
                <w:rFonts w:ascii="Cambria"/>
                <w:color w:val="622323"/>
              </w:rPr>
              <w:t>Inquiries</w:t>
            </w:r>
            <w:r>
              <w:rPr>
                <w:rFonts w:ascii="Cambria"/>
                <w:color w:val="622323"/>
                <w:spacing w:val="-5"/>
              </w:rPr>
              <w:t> </w:t>
            </w:r>
            <w:r>
              <w:rPr>
                <w:rFonts w:ascii="Cambria"/>
                <w:color w:val="622323"/>
              </w:rPr>
              <w:t>u/s</w:t>
            </w:r>
            <w:r>
              <w:rPr>
                <w:rFonts w:ascii="Cambria"/>
                <w:color w:val="622323"/>
                <w:spacing w:val="-2"/>
              </w:rPr>
              <w:t> </w:t>
            </w:r>
            <w:r>
              <w:rPr>
                <w:rFonts w:ascii="Cambria"/>
                <w:color w:val="622323"/>
              </w:rPr>
              <w:t>7A,</w:t>
            </w:r>
            <w:r>
              <w:rPr>
                <w:rFonts w:ascii="Cambria"/>
                <w:color w:val="622323"/>
                <w:spacing w:val="-7"/>
              </w:rPr>
              <w:t> </w:t>
            </w:r>
            <w:r>
              <w:rPr>
                <w:rFonts w:ascii="Cambria"/>
                <w:color w:val="622323"/>
              </w:rPr>
              <w:t>7B</w:t>
            </w:r>
            <w:r>
              <w:rPr>
                <w:rFonts w:ascii="Cambria"/>
                <w:color w:val="622323"/>
                <w:spacing w:val="-4"/>
              </w:rPr>
              <w:t> </w:t>
            </w:r>
            <w:r>
              <w:rPr>
                <w:rFonts w:ascii="Cambria"/>
                <w:color w:val="622323"/>
              </w:rPr>
              <w:t>&amp;</w:t>
            </w:r>
            <w:r>
              <w:rPr>
                <w:rFonts w:ascii="Cambria"/>
                <w:color w:val="622323"/>
                <w:spacing w:val="-2"/>
              </w:rPr>
              <w:t> </w:t>
            </w:r>
            <w:r>
              <w:rPr>
                <w:rFonts w:ascii="Cambria"/>
                <w:color w:val="622323"/>
              </w:rPr>
              <w:t>7C</w:t>
            </w:r>
            <w:r>
              <w:rPr>
                <w:rFonts w:ascii="Cambria"/>
                <w:color w:val="622323"/>
                <w:spacing w:val="-7"/>
              </w:rPr>
              <w:t> </w:t>
            </w:r>
            <w:r>
              <w:rPr>
                <w:rFonts w:ascii="Cambria"/>
                <w:color w:val="622323"/>
              </w:rPr>
              <w:t>of</w:t>
            </w:r>
            <w:r>
              <w:rPr>
                <w:rFonts w:ascii="Cambria"/>
                <w:color w:val="622323"/>
                <w:spacing w:val="-5"/>
              </w:rPr>
              <w:t> </w:t>
            </w:r>
            <w:r>
              <w:rPr>
                <w:rFonts w:ascii="Cambria"/>
                <w:color w:val="622323"/>
              </w:rPr>
              <w:t>the</w:t>
            </w:r>
            <w:r>
              <w:rPr>
                <w:rFonts w:ascii="Cambria"/>
                <w:color w:val="622323"/>
                <w:spacing w:val="-6"/>
              </w:rPr>
              <w:t> </w:t>
            </w:r>
            <w:r>
              <w:rPr>
                <w:rFonts w:ascii="Cambria"/>
                <w:color w:val="622323"/>
                <w:spacing w:val="-5"/>
              </w:rPr>
              <w:t>Act</w:t>
            </w:r>
            <w:r>
              <w:rPr>
                <w:rFonts w:ascii="Times New Roman"/>
                <w:b w:val="0"/>
                <w:color w:val="622323"/>
              </w:rPr>
              <w:tab/>
            </w:r>
            <w:r>
              <w:rPr>
                <w:color w:val="622323"/>
                <w:spacing w:val="-5"/>
              </w:rPr>
              <w:t>17</w:t>
            </w:r>
          </w:hyperlink>
        </w:p>
        <w:p>
          <w:pPr>
            <w:pStyle w:val="TOC3"/>
            <w:numPr>
              <w:ilvl w:val="1"/>
              <w:numId w:val="1"/>
            </w:numPr>
            <w:tabs>
              <w:tab w:pos="1331" w:val="left" w:leader="none"/>
              <w:tab w:pos="11139" w:val="right" w:leader="dot"/>
            </w:tabs>
            <w:spacing w:line="240" w:lineRule="auto" w:before="101" w:after="0"/>
            <w:ind w:left="1331" w:right="0" w:hanging="640"/>
            <w:jc w:val="left"/>
          </w:pPr>
          <w:hyperlink w:history="true" w:anchor="_TOC_250014">
            <w:r>
              <w:rPr>
                <w:spacing w:val="-2"/>
              </w:rPr>
              <w:t>Introduction</w:t>
            </w:r>
            <w:r>
              <w:rPr>
                <w:rFonts w:ascii="Times New Roman"/>
              </w:rPr>
              <w:tab/>
            </w:r>
            <w:r>
              <w:rPr>
                <w:spacing w:val="-5"/>
              </w:rPr>
              <w:t>17</w:t>
            </w:r>
          </w:hyperlink>
        </w:p>
        <w:p>
          <w:pPr>
            <w:pStyle w:val="TOC3"/>
            <w:numPr>
              <w:ilvl w:val="1"/>
              <w:numId w:val="1"/>
            </w:numPr>
            <w:tabs>
              <w:tab w:pos="1331" w:val="left" w:leader="none"/>
              <w:tab w:pos="11137" w:val="right" w:leader="dot"/>
            </w:tabs>
            <w:spacing w:line="240" w:lineRule="auto" w:before="98" w:after="0"/>
            <w:ind w:left="1331" w:right="0" w:hanging="640"/>
            <w:jc w:val="left"/>
          </w:pPr>
          <w:hyperlink w:history="true" w:anchor="_TOC_250013">
            <w:r>
              <w:rPr/>
              <w:t>Officers</w:t>
            </w:r>
            <w:r>
              <w:rPr>
                <w:spacing w:val="-6"/>
              </w:rPr>
              <w:t> </w:t>
            </w:r>
            <w:r>
              <w:rPr/>
              <w:t>and</w:t>
            </w:r>
            <w:r>
              <w:rPr>
                <w:spacing w:val="-6"/>
              </w:rPr>
              <w:t> </w:t>
            </w:r>
            <w:r>
              <w:rPr/>
              <w:t>their</w:t>
            </w:r>
            <w:r>
              <w:rPr>
                <w:spacing w:val="-7"/>
              </w:rPr>
              <w:t> </w:t>
            </w:r>
            <w:r>
              <w:rPr>
                <w:spacing w:val="-2"/>
              </w:rPr>
              <w:t>Powers</w:t>
            </w:r>
            <w:r>
              <w:rPr>
                <w:rFonts w:ascii="Times New Roman"/>
              </w:rPr>
              <w:tab/>
            </w:r>
            <w:r>
              <w:rPr>
                <w:spacing w:val="-5"/>
              </w:rPr>
              <w:t>19</w:t>
            </w:r>
          </w:hyperlink>
        </w:p>
        <w:p>
          <w:pPr>
            <w:pStyle w:val="TOC3"/>
            <w:numPr>
              <w:ilvl w:val="1"/>
              <w:numId w:val="1"/>
            </w:numPr>
            <w:tabs>
              <w:tab w:pos="1331" w:val="left" w:leader="none"/>
              <w:tab w:pos="11139" w:val="right" w:leader="dot"/>
            </w:tabs>
            <w:spacing w:line="240" w:lineRule="auto" w:before="100" w:after="0"/>
            <w:ind w:left="1331" w:right="0" w:hanging="640"/>
            <w:jc w:val="left"/>
          </w:pPr>
          <w:hyperlink w:history="true" w:anchor="_TOC_250012">
            <w:r>
              <w:rPr/>
              <w:t>Procedure</w:t>
            </w:r>
            <w:r>
              <w:rPr>
                <w:spacing w:val="-9"/>
              </w:rPr>
              <w:t> </w:t>
            </w:r>
            <w:r>
              <w:rPr/>
              <w:t>of</w:t>
            </w:r>
            <w:r>
              <w:rPr>
                <w:spacing w:val="-4"/>
              </w:rPr>
              <w:t> </w:t>
            </w:r>
            <w:r>
              <w:rPr/>
              <w:t>Initiation</w:t>
            </w:r>
            <w:r>
              <w:rPr>
                <w:spacing w:val="-8"/>
              </w:rPr>
              <w:t> </w:t>
            </w:r>
            <w:r>
              <w:rPr/>
              <w:t>and</w:t>
            </w:r>
            <w:r>
              <w:rPr>
                <w:spacing w:val="-4"/>
              </w:rPr>
              <w:t> </w:t>
            </w:r>
            <w:r>
              <w:rPr/>
              <w:t>Conduct</w:t>
            </w:r>
            <w:r>
              <w:rPr>
                <w:spacing w:val="-8"/>
              </w:rPr>
              <w:t> </w:t>
            </w:r>
            <w:r>
              <w:rPr/>
              <w:t>of</w:t>
            </w:r>
            <w:r>
              <w:rPr>
                <w:spacing w:val="-7"/>
              </w:rPr>
              <w:t> </w:t>
            </w:r>
            <w:r>
              <w:rPr>
                <w:spacing w:val="-2"/>
              </w:rPr>
              <w:t>Inquiry</w:t>
            </w:r>
            <w:r>
              <w:rPr>
                <w:rFonts w:ascii="Times New Roman"/>
              </w:rPr>
              <w:tab/>
            </w:r>
            <w:r>
              <w:rPr>
                <w:spacing w:val="-7"/>
              </w:rPr>
              <w:t>24</w:t>
            </w:r>
          </w:hyperlink>
        </w:p>
        <w:p>
          <w:pPr>
            <w:pStyle w:val="TOC4"/>
            <w:numPr>
              <w:ilvl w:val="2"/>
              <w:numId w:val="1"/>
            </w:numPr>
            <w:tabs>
              <w:tab w:pos="1771" w:val="left" w:leader="none"/>
              <w:tab w:pos="11137" w:val="right" w:leader="dot"/>
            </w:tabs>
            <w:spacing w:line="240" w:lineRule="auto" w:before="101" w:after="0"/>
            <w:ind w:left="1771" w:right="0" w:hanging="840"/>
            <w:jc w:val="left"/>
          </w:pPr>
          <w:hyperlink w:history="true" w:anchor="_TOC_250011">
            <w:r>
              <w:rPr>
                <w:spacing w:val="-2"/>
              </w:rPr>
              <w:t>Initiation</w:t>
            </w:r>
            <w:r>
              <w:rPr>
                <w:rFonts w:ascii="Times New Roman"/>
              </w:rPr>
              <w:tab/>
            </w:r>
            <w:r>
              <w:rPr>
                <w:spacing w:val="-5"/>
              </w:rPr>
              <w:t>24</w:t>
            </w:r>
          </w:hyperlink>
        </w:p>
        <w:p>
          <w:pPr>
            <w:pStyle w:val="TOC4"/>
            <w:numPr>
              <w:ilvl w:val="2"/>
              <w:numId w:val="1"/>
            </w:numPr>
            <w:tabs>
              <w:tab w:pos="1771" w:val="left" w:leader="none"/>
              <w:tab w:pos="11139" w:val="right" w:leader="dot"/>
            </w:tabs>
            <w:spacing w:line="240" w:lineRule="auto" w:before="101" w:after="0"/>
            <w:ind w:left="1771" w:right="0" w:hanging="840"/>
            <w:jc w:val="left"/>
          </w:pPr>
          <w:hyperlink w:history="true" w:anchor="_TOC_250010">
            <w:r>
              <w:rPr/>
              <w:t>Issue</w:t>
            </w:r>
            <w:r>
              <w:rPr>
                <w:spacing w:val="-3"/>
              </w:rPr>
              <w:t> </w:t>
            </w:r>
            <w:r>
              <w:rPr/>
              <w:t>of</w:t>
            </w:r>
            <w:r>
              <w:rPr>
                <w:spacing w:val="-4"/>
              </w:rPr>
              <w:t> </w:t>
            </w:r>
            <w:r>
              <w:rPr>
                <w:spacing w:val="-2"/>
              </w:rPr>
              <w:t>Summons</w:t>
            </w:r>
            <w:r>
              <w:rPr>
                <w:rFonts w:ascii="Times New Roman"/>
              </w:rPr>
              <w:tab/>
            </w:r>
            <w:r>
              <w:rPr>
                <w:spacing w:val="-5"/>
              </w:rPr>
              <w:t>27</w:t>
            </w:r>
          </w:hyperlink>
        </w:p>
        <w:p>
          <w:pPr>
            <w:pStyle w:val="TOC4"/>
            <w:numPr>
              <w:ilvl w:val="2"/>
              <w:numId w:val="1"/>
            </w:numPr>
            <w:tabs>
              <w:tab w:pos="1771" w:val="left" w:leader="none"/>
              <w:tab w:pos="11139" w:val="right" w:leader="dot"/>
            </w:tabs>
            <w:spacing w:line="240" w:lineRule="auto" w:before="98" w:after="0"/>
            <w:ind w:left="1771" w:right="0" w:hanging="840"/>
            <w:jc w:val="left"/>
          </w:pPr>
          <w:hyperlink w:history="true" w:anchor="_TOC_250009">
            <w:r>
              <w:rPr/>
              <w:t>Conduct</w:t>
            </w:r>
            <w:r>
              <w:rPr>
                <w:spacing w:val="-4"/>
              </w:rPr>
              <w:t> </w:t>
            </w:r>
            <w:r>
              <w:rPr/>
              <w:t>of</w:t>
            </w:r>
            <w:r>
              <w:rPr>
                <w:spacing w:val="-8"/>
              </w:rPr>
              <w:t> </w:t>
            </w:r>
            <w:r>
              <w:rPr>
                <w:spacing w:val="-2"/>
              </w:rPr>
              <w:t>Inquiry</w:t>
            </w:r>
            <w:r>
              <w:rPr>
                <w:rFonts w:ascii="Times New Roman"/>
              </w:rPr>
              <w:tab/>
            </w:r>
            <w:r>
              <w:rPr>
                <w:spacing w:val="-5"/>
              </w:rPr>
              <w:t>28</w:t>
            </w:r>
          </w:hyperlink>
        </w:p>
        <w:p>
          <w:pPr>
            <w:pStyle w:val="TOC3"/>
            <w:numPr>
              <w:ilvl w:val="1"/>
              <w:numId w:val="1"/>
            </w:numPr>
            <w:tabs>
              <w:tab w:pos="1331" w:val="left" w:leader="none"/>
              <w:tab w:pos="11139" w:val="right" w:leader="dot"/>
            </w:tabs>
            <w:spacing w:line="240" w:lineRule="auto" w:before="101" w:after="0"/>
            <w:ind w:left="1331" w:right="0" w:hanging="640"/>
            <w:jc w:val="left"/>
          </w:pPr>
          <w:hyperlink w:history="true" w:anchor="_TOC_250008">
            <w:r>
              <w:rPr/>
              <w:t>Dos</w:t>
            </w:r>
            <w:r>
              <w:rPr>
                <w:spacing w:val="-5"/>
              </w:rPr>
              <w:t> </w:t>
            </w:r>
            <w:r>
              <w:rPr/>
              <w:t>&amp;</w:t>
            </w:r>
            <w:r>
              <w:rPr>
                <w:spacing w:val="-5"/>
              </w:rPr>
              <w:t> </w:t>
            </w:r>
            <w:r>
              <w:rPr/>
              <w:t>Don’ts</w:t>
            </w:r>
            <w:r>
              <w:rPr>
                <w:spacing w:val="-4"/>
              </w:rPr>
              <w:t> </w:t>
            </w:r>
            <w:r>
              <w:rPr/>
              <w:t>of </w:t>
            </w:r>
            <w:r>
              <w:rPr>
                <w:spacing w:val="-2"/>
              </w:rPr>
              <w:t>Inquiries</w:t>
            </w:r>
            <w:r>
              <w:rPr>
                <w:rFonts w:ascii="Times New Roman" w:hAnsi="Times New Roman"/>
              </w:rPr>
              <w:tab/>
            </w:r>
            <w:r>
              <w:rPr>
                <w:spacing w:val="-5"/>
              </w:rPr>
              <w:t>31</w:t>
            </w:r>
          </w:hyperlink>
        </w:p>
        <w:p>
          <w:pPr>
            <w:pStyle w:val="TOC3"/>
            <w:numPr>
              <w:ilvl w:val="1"/>
              <w:numId w:val="1"/>
            </w:numPr>
            <w:tabs>
              <w:tab w:pos="1331" w:val="left" w:leader="none"/>
              <w:tab w:pos="11138" w:val="right" w:leader="dot"/>
            </w:tabs>
            <w:spacing w:line="240" w:lineRule="auto" w:before="100" w:after="0"/>
            <w:ind w:left="1331" w:right="0" w:hanging="640"/>
            <w:jc w:val="left"/>
          </w:pPr>
          <w:hyperlink w:history="true" w:anchor="_TOC_250007">
            <w:r>
              <w:rPr/>
              <w:t>Jurisdiction</w:t>
            </w:r>
            <w:r>
              <w:rPr>
                <w:spacing w:val="-10"/>
              </w:rPr>
              <w:t> </w:t>
            </w:r>
            <w:r>
              <w:rPr/>
              <w:t>of</w:t>
            </w:r>
            <w:r>
              <w:rPr>
                <w:spacing w:val="-11"/>
              </w:rPr>
              <w:t> </w:t>
            </w:r>
            <w:r>
              <w:rPr/>
              <w:t>Officers</w:t>
            </w:r>
            <w:r>
              <w:rPr>
                <w:spacing w:val="-10"/>
              </w:rPr>
              <w:t> </w:t>
            </w:r>
            <w:r>
              <w:rPr/>
              <w:t>(Administrative</w:t>
            </w:r>
            <w:r>
              <w:rPr>
                <w:spacing w:val="-10"/>
              </w:rPr>
              <w:t> </w:t>
            </w:r>
            <w:r>
              <w:rPr>
                <w:spacing w:val="-2"/>
              </w:rPr>
              <w:t>Directions)</w:t>
            </w:r>
            <w:r>
              <w:rPr>
                <w:rFonts w:ascii="Times New Roman"/>
              </w:rPr>
              <w:tab/>
            </w:r>
            <w:r>
              <w:rPr>
                <w:spacing w:val="-5"/>
              </w:rPr>
              <w:t>33</w:t>
            </w:r>
          </w:hyperlink>
        </w:p>
        <w:p>
          <w:pPr>
            <w:pStyle w:val="TOC3"/>
            <w:numPr>
              <w:ilvl w:val="1"/>
              <w:numId w:val="1"/>
            </w:numPr>
            <w:tabs>
              <w:tab w:pos="1331" w:val="left" w:leader="none"/>
              <w:tab w:pos="11137" w:val="right" w:leader="dot"/>
            </w:tabs>
            <w:spacing w:line="240" w:lineRule="auto" w:before="101" w:after="0"/>
            <w:ind w:left="1331" w:right="0" w:hanging="640"/>
            <w:jc w:val="left"/>
          </w:pPr>
          <w:hyperlink w:history="true" w:anchor="_TOC_250006">
            <w:r>
              <w:rPr/>
              <w:t>Ex-parte</w:t>
            </w:r>
            <w:r>
              <w:rPr>
                <w:spacing w:val="-10"/>
              </w:rPr>
              <w:t> </w:t>
            </w:r>
            <w:r>
              <w:rPr>
                <w:spacing w:val="-2"/>
              </w:rPr>
              <w:t>Order</w:t>
            </w:r>
            <w:r>
              <w:rPr>
                <w:rFonts w:ascii="Times New Roman"/>
              </w:rPr>
              <w:tab/>
            </w:r>
            <w:r>
              <w:rPr>
                <w:spacing w:val="-5"/>
              </w:rPr>
              <w:t>34</w:t>
            </w:r>
          </w:hyperlink>
        </w:p>
        <w:p>
          <w:pPr>
            <w:pStyle w:val="TOC3"/>
            <w:numPr>
              <w:ilvl w:val="1"/>
              <w:numId w:val="1"/>
            </w:numPr>
            <w:tabs>
              <w:tab w:pos="1331" w:val="left" w:leader="none"/>
              <w:tab w:pos="11137" w:val="right" w:leader="dot"/>
            </w:tabs>
            <w:spacing w:line="240" w:lineRule="auto" w:before="98" w:after="0"/>
            <w:ind w:left="1331" w:right="0" w:hanging="640"/>
            <w:jc w:val="left"/>
          </w:pPr>
          <w:hyperlink w:history="true" w:anchor="_TOC_250005">
            <w:r>
              <w:rPr/>
              <w:t>Review</w:t>
            </w:r>
            <w:r>
              <w:rPr>
                <w:spacing w:val="-6"/>
              </w:rPr>
              <w:t> </w:t>
            </w:r>
            <w:r>
              <w:rPr/>
              <w:t>u/s</w:t>
            </w:r>
            <w:r>
              <w:rPr>
                <w:spacing w:val="-5"/>
              </w:rPr>
              <w:t> 7B</w:t>
            </w:r>
            <w:r>
              <w:rPr>
                <w:rFonts w:ascii="Times New Roman"/>
              </w:rPr>
              <w:tab/>
            </w:r>
            <w:r>
              <w:rPr>
                <w:spacing w:val="-5"/>
              </w:rPr>
              <w:t>35</w:t>
            </w:r>
          </w:hyperlink>
        </w:p>
        <w:p>
          <w:pPr>
            <w:pStyle w:val="TOC3"/>
            <w:numPr>
              <w:ilvl w:val="1"/>
              <w:numId w:val="1"/>
            </w:numPr>
            <w:tabs>
              <w:tab w:pos="1331" w:val="left" w:leader="none"/>
              <w:tab w:pos="11138" w:val="right" w:leader="dot"/>
            </w:tabs>
            <w:spacing w:line="240" w:lineRule="auto" w:before="101" w:after="0"/>
            <w:ind w:left="1331" w:right="0" w:hanging="640"/>
            <w:jc w:val="left"/>
          </w:pPr>
          <w:hyperlink w:history="true" w:anchor="_TOC_250004">
            <w:r>
              <w:rPr/>
              <w:t>Determination</w:t>
            </w:r>
            <w:r>
              <w:rPr>
                <w:spacing w:val="-6"/>
              </w:rPr>
              <w:t> </w:t>
            </w:r>
            <w:r>
              <w:rPr/>
              <w:t>of</w:t>
            </w:r>
            <w:r>
              <w:rPr>
                <w:spacing w:val="-8"/>
              </w:rPr>
              <w:t> </w:t>
            </w:r>
            <w:r>
              <w:rPr/>
              <w:t>Escaped</w:t>
            </w:r>
            <w:r>
              <w:rPr>
                <w:spacing w:val="-9"/>
              </w:rPr>
              <w:t> </w:t>
            </w:r>
            <w:r>
              <w:rPr/>
              <w:t>Amount</w:t>
            </w:r>
            <w:r>
              <w:rPr>
                <w:spacing w:val="-9"/>
              </w:rPr>
              <w:t> </w:t>
            </w:r>
            <w:r>
              <w:rPr/>
              <w:t>u/s</w:t>
            </w:r>
            <w:r>
              <w:rPr>
                <w:spacing w:val="-10"/>
              </w:rPr>
              <w:t> </w:t>
            </w:r>
            <w:r>
              <w:rPr>
                <w:spacing w:val="-5"/>
              </w:rPr>
              <w:t>7C</w:t>
            </w:r>
            <w:r>
              <w:rPr>
                <w:rFonts w:ascii="Times New Roman"/>
              </w:rPr>
              <w:tab/>
            </w:r>
            <w:r>
              <w:rPr>
                <w:spacing w:val="-7"/>
              </w:rPr>
              <w:t>39</w:t>
            </w:r>
          </w:hyperlink>
        </w:p>
        <w:p>
          <w:pPr>
            <w:pStyle w:val="TOC3"/>
            <w:numPr>
              <w:ilvl w:val="1"/>
              <w:numId w:val="1"/>
            </w:numPr>
            <w:tabs>
              <w:tab w:pos="1331" w:val="left" w:leader="none"/>
              <w:tab w:pos="11137" w:val="right" w:leader="dot"/>
            </w:tabs>
            <w:spacing w:line="240" w:lineRule="auto" w:before="100" w:after="0"/>
            <w:ind w:left="1331" w:right="0" w:hanging="640"/>
            <w:jc w:val="left"/>
          </w:pPr>
          <w:hyperlink w:history="true" w:anchor="_TOC_250003">
            <w:r>
              <w:rPr/>
              <w:t>Handling</w:t>
            </w:r>
            <w:r>
              <w:rPr>
                <w:spacing w:val="-8"/>
              </w:rPr>
              <w:t> </w:t>
            </w:r>
            <w:r>
              <w:rPr/>
              <w:t>of</w:t>
            </w:r>
            <w:r>
              <w:rPr>
                <w:spacing w:val="-6"/>
              </w:rPr>
              <w:t> </w:t>
            </w:r>
            <w:r>
              <w:rPr/>
              <w:t>Cases</w:t>
            </w:r>
            <w:r>
              <w:rPr>
                <w:spacing w:val="-6"/>
              </w:rPr>
              <w:t> </w:t>
            </w:r>
            <w:r>
              <w:rPr/>
              <w:t>remanded</w:t>
            </w:r>
            <w:r>
              <w:rPr>
                <w:spacing w:val="-6"/>
              </w:rPr>
              <w:t> </w:t>
            </w:r>
            <w:r>
              <w:rPr/>
              <w:t>back</w:t>
            </w:r>
            <w:r>
              <w:rPr>
                <w:spacing w:val="-7"/>
              </w:rPr>
              <w:t> </w:t>
            </w:r>
            <w:r>
              <w:rPr/>
              <w:t>by</w:t>
            </w:r>
            <w:r>
              <w:rPr>
                <w:spacing w:val="-6"/>
              </w:rPr>
              <w:t> </w:t>
            </w:r>
            <w:r>
              <w:rPr>
                <w:spacing w:val="-2"/>
              </w:rPr>
              <w:t>Courts</w:t>
            </w:r>
            <w:r>
              <w:rPr>
                <w:rFonts w:ascii="Times New Roman"/>
              </w:rPr>
              <w:tab/>
            </w:r>
            <w:r>
              <w:rPr>
                <w:spacing w:val="-5"/>
              </w:rPr>
              <w:t>39</w:t>
            </w:r>
          </w:hyperlink>
        </w:p>
        <w:p>
          <w:pPr>
            <w:pStyle w:val="TOC3"/>
            <w:numPr>
              <w:ilvl w:val="1"/>
              <w:numId w:val="1"/>
            </w:numPr>
            <w:tabs>
              <w:tab w:pos="1550" w:val="left" w:leader="none"/>
              <w:tab w:pos="11138" w:val="right" w:leader="dot"/>
            </w:tabs>
            <w:spacing w:line="240" w:lineRule="auto" w:before="101" w:after="0"/>
            <w:ind w:left="1550" w:right="0" w:hanging="859"/>
            <w:jc w:val="left"/>
          </w:pPr>
          <w:hyperlink w:history="true" w:anchor="_TOC_250002">
            <w:r>
              <w:rPr>
                <w:spacing w:val="-2"/>
              </w:rPr>
              <w:t>Timeline</w:t>
            </w:r>
            <w:r>
              <w:rPr>
                <w:rFonts w:ascii="Times New Roman"/>
              </w:rPr>
              <w:tab/>
            </w:r>
            <w:r>
              <w:rPr>
                <w:spacing w:val="-5"/>
              </w:rPr>
              <w:t>40</w:t>
            </w:r>
          </w:hyperlink>
        </w:p>
        <w:p>
          <w:pPr>
            <w:pStyle w:val="TOC3"/>
            <w:numPr>
              <w:ilvl w:val="1"/>
              <w:numId w:val="1"/>
            </w:numPr>
            <w:tabs>
              <w:tab w:pos="1550" w:val="left" w:leader="none"/>
              <w:tab w:pos="11137" w:val="right" w:leader="dot"/>
            </w:tabs>
            <w:spacing w:line="240" w:lineRule="auto" w:before="98" w:after="0"/>
            <w:ind w:left="1550" w:right="0" w:hanging="859"/>
            <w:jc w:val="left"/>
          </w:pPr>
          <w:hyperlink w:history="true" w:anchor="_TOC_250001">
            <w:r>
              <w:rPr/>
              <w:t>Administrative</w:t>
            </w:r>
            <w:r>
              <w:rPr>
                <w:spacing w:val="-10"/>
              </w:rPr>
              <w:t> </w:t>
            </w:r>
            <w:r>
              <w:rPr/>
              <w:t>scrutiny</w:t>
            </w:r>
            <w:r>
              <w:rPr>
                <w:spacing w:val="-8"/>
              </w:rPr>
              <w:t> </w:t>
            </w:r>
            <w:r>
              <w:rPr/>
              <w:t>of</w:t>
            </w:r>
            <w:r>
              <w:rPr>
                <w:spacing w:val="-6"/>
              </w:rPr>
              <w:t> </w:t>
            </w:r>
            <w:r>
              <w:rPr>
                <w:spacing w:val="-2"/>
              </w:rPr>
              <w:t>Orders</w:t>
            </w:r>
            <w:r>
              <w:rPr>
                <w:rFonts w:ascii="Times New Roman"/>
              </w:rPr>
              <w:tab/>
            </w:r>
            <w:r>
              <w:rPr>
                <w:spacing w:val="-5"/>
              </w:rPr>
              <w:t>41</w:t>
            </w:r>
          </w:hyperlink>
        </w:p>
        <w:p>
          <w:pPr>
            <w:pStyle w:val="TOC3"/>
            <w:numPr>
              <w:ilvl w:val="1"/>
              <w:numId w:val="1"/>
            </w:numPr>
            <w:tabs>
              <w:tab w:pos="1550" w:val="left" w:leader="none"/>
              <w:tab w:pos="11140" w:val="right" w:leader="dot"/>
            </w:tabs>
            <w:spacing w:line="240" w:lineRule="auto" w:before="101" w:after="0"/>
            <w:ind w:left="1550" w:right="0" w:hanging="859"/>
            <w:jc w:val="left"/>
          </w:pPr>
          <w:hyperlink w:history="true" w:anchor="_TOC_250000">
            <w:r>
              <w:rPr/>
              <w:t>Indicative</w:t>
            </w:r>
            <w:r>
              <w:rPr>
                <w:spacing w:val="-8"/>
              </w:rPr>
              <w:t> </w:t>
            </w:r>
            <w:r>
              <w:rPr/>
              <w:t>Structure</w:t>
            </w:r>
            <w:r>
              <w:rPr>
                <w:spacing w:val="-3"/>
              </w:rPr>
              <w:t> </w:t>
            </w:r>
            <w:r>
              <w:rPr/>
              <w:t>of</w:t>
            </w:r>
            <w:r>
              <w:rPr>
                <w:spacing w:val="-7"/>
              </w:rPr>
              <w:t> </w:t>
            </w:r>
            <w:r>
              <w:rPr/>
              <w:t>the</w:t>
            </w:r>
            <w:r>
              <w:rPr>
                <w:spacing w:val="-3"/>
              </w:rPr>
              <w:t> </w:t>
            </w:r>
            <w:r>
              <w:rPr/>
              <w:t>order</w:t>
            </w:r>
            <w:r>
              <w:rPr>
                <w:spacing w:val="-7"/>
              </w:rPr>
              <w:t> </w:t>
            </w:r>
            <w:r>
              <w:rPr/>
              <w:t>u/s</w:t>
            </w:r>
            <w:r>
              <w:rPr>
                <w:spacing w:val="-8"/>
              </w:rPr>
              <w:t> </w:t>
            </w:r>
            <w:r>
              <w:rPr>
                <w:spacing w:val="-5"/>
              </w:rPr>
              <w:t>7A</w:t>
            </w:r>
            <w:r>
              <w:rPr>
                <w:rFonts w:ascii="Times New Roman"/>
              </w:rPr>
              <w:tab/>
            </w:r>
            <w:r>
              <w:rPr>
                <w:spacing w:val="-5"/>
              </w:rPr>
              <w:t>42</w:t>
            </w:r>
          </w:hyperlink>
        </w:p>
        <w:p>
          <w:pPr>
            <w:pStyle w:val="TOC2"/>
            <w:numPr>
              <w:ilvl w:val="0"/>
              <w:numId w:val="1"/>
            </w:numPr>
            <w:tabs>
              <w:tab w:pos="931" w:val="left" w:leader="none"/>
              <w:tab w:pos="11140" w:val="right" w:leader="dot"/>
            </w:tabs>
            <w:spacing w:line="240" w:lineRule="auto" w:before="100" w:after="0"/>
            <w:ind w:left="931" w:right="0" w:hanging="480"/>
            <w:jc w:val="left"/>
            <w:rPr>
              <w:rFonts w:ascii="Cambria"/>
              <w:color w:val="622323"/>
            </w:rPr>
          </w:pPr>
          <w:r>
            <w:rPr>
              <w:rFonts w:ascii="Cambria"/>
              <w:color w:val="622323"/>
            </w:rPr>
            <w:t>Levy</w:t>
          </w:r>
          <w:r>
            <w:rPr>
              <w:rFonts w:ascii="Cambria"/>
              <w:color w:val="622323"/>
              <w:spacing w:val="-6"/>
            </w:rPr>
            <w:t> </w:t>
          </w:r>
          <w:r>
            <w:rPr>
              <w:rFonts w:ascii="Cambria"/>
              <w:color w:val="622323"/>
            </w:rPr>
            <w:t>of</w:t>
          </w:r>
          <w:r>
            <w:rPr>
              <w:rFonts w:ascii="Cambria"/>
              <w:color w:val="622323"/>
              <w:spacing w:val="-6"/>
            </w:rPr>
            <w:t> </w:t>
          </w:r>
          <w:r>
            <w:rPr>
              <w:rFonts w:ascii="Cambria"/>
              <w:color w:val="622323"/>
            </w:rPr>
            <w:t>Damages</w:t>
          </w:r>
          <w:r>
            <w:rPr>
              <w:rFonts w:ascii="Cambria"/>
              <w:color w:val="622323"/>
              <w:spacing w:val="-5"/>
            </w:rPr>
            <w:t> </w:t>
          </w:r>
          <w:r>
            <w:rPr>
              <w:rFonts w:ascii="Cambria"/>
              <w:color w:val="622323"/>
            </w:rPr>
            <w:t>u/s</w:t>
          </w:r>
          <w:r>
            <w:rPr>
              <w:rFonts w:ascii="Cambria"/>
              <w:color w:val="622323"/>
              <w:spacing w:val="-8"/>
            </w:rPr>
            <w:t> </w:t>
          </w:r>
          <w:r>
            <w:rPr>
              <w:rFonts w:ascii="Cambria"/>
              <w:color w:val="622323"/>
              <w:spacing w:val="-5"/>
            </w:rPr>
            <w:t>14B</w:t>
          </w:r>
          <w:r>
            <w:rPr>
              <w:rFonts w:ascii="Times New Roman"/>
              <w:b w:val="0"/>
              <w:color w:val="622323"/>
            </w:rPr>
            <w:tab/>
          </w:r>
          <w:r>
            <w:rPr>
              <w:color w:val="622323"/>
              <w:spacing w:val="-7"/>
            </w:rPr>
            <w:t>49</w:t>
          </w:r>
        </w:p>
        <w:p>
          <w:pPr>
            <w:pStyle w:val="TOC3"/>
            <w:numPr>
              <w:ilvl w:val="1"/>
              <w:numId w:val="1"/>
            </w:numPr>
            <w:tabs>
              <w:tab w:pos="1331" w:val="left" w:leader="none"/>
              <w:tab w:pos="11138" w:val="right" w:leader="dot"/>
            </w:tabs>
            <w:spacing w:line="240" w:lineRule="auto" w:before="99" w:after="0"/>
            <w:ind w:left="1331" w:right="0" w:hanging="640"/>
            <w:jc w:val="left"/>
          </w:pPr>
          <w:r>
            <w:rPr/>
            <w:t>Rule</w:t>
          </w:r>
          <w:r>
            <w:rPr>
              <w:spacing w:val="-3"/>
            </w:rPr>
            <w:t> </w:t>
          </w:r>
          <w:r>
            <w:rPr/>
            <w:t>Provisions</w:t>
          </w:r>
          <w:r>
            <w:rPr>
              <w:spacing w:val="-4"/>
            </w:rPr>
            <w:t> </w:t>
          </w:r>
          <w:r>
            <w:rPr/>
            <w:t>–</w:t>
          </w:r>
          <w:r>
            <w:rPr>
              <w:spacing w:val="-6"/>
            </w:rPr>
            <w:t> </w:t>
          </w:r>
          <w:r>
            <w:rPr/>
            <w:t>Acts</w:t>
          </w:r>
          <w:r>
            <w:rPr>
              <w:spacing w:val="-8"/>
            </w:rPr>
            <w:t> </w:t>
          </w:r>
          <w:r>
            <w:rPr/>
            <w:t>&amp;</w:t>
          </w:r>
          <w:r>
            <w:rPr>
              <w:spacing w:val="-5"/>
            </w:rPr>
            <w:t> </w:t>
          </w:r>
          <w:r>
            <w:rPr>
              <w:spacing w:val="-2"/>
            </w:rPr>
            <w:t>Schemes</w:t>
          </w:r>
          <w:r>
            <w:rPr>
              <w:rFonts w:ascii="Times New Roman" w:hAnsi="Times New Roman"/>
            </w:rPr>
            <w:tab/>
          </w:r>
          <w:r>
            <w:rPr>
              <w:spacing w:val="-7"/>
            </w:rPr>
            <w:t>49</w:t>
          </w:r>
        </w:p>
        <w:p>
          <w:pPr>
            <w:pStyle w:val="TOC3"/>
            <w:numPr>
              <w:ilvl w:val="1"/>
              <w:numId w:val="1"/>
            </w:numPr>
            <w:tabs>
              <w:tab w:pos="1331" w:val="left" w:leader="none"/>
              <w:tab w:pos="11137" w:val="right" w:leader="dot"/>
            </w:tabs>
            <w:spacing w:line="240" w:lineRule="auto" w:before="100" w:after="0"/>
            <w:ind w:left="1331" w:right="0" w:hanging="640"/>
            <w:jc w:val="left"/>
          </w:pPr>
          <w:r>
            <w:rPr/>
            <w:t>Initiation</w:t>
          </w:r>
          <w:r>
            <w:rPr>
              <w:spacing w:val="-6"/>
            </w:rPr>
            <w:t> </w:t>
          </w:r>
          <w:r>
            <w:rPr/>
            <w:t>of</w:t>
          </w:r>
          <w:r>
            <w:rPr>
              <w:spacing w:val="-6"/>
            </w:rPr>
            <w:t> </w:t>
          </w:r>
          <w:r>
            <w:rPr>
              <w:spacing w:val="-2"/>
            </w:rPr>
            <w:t>Proceedings</w:t>
          </w:r>
          <w:r>
            <w:rPr>
              <w:rFonts w:ascii="Times New Roman"/>
            </w:rPr>
            <w:tab/>
          </w:r>
          <w:r>
            <w:rPr>
              <w:spacing w:val="-5"/>
            </w:rPr>
            <w:t>52</w:t>
          </w:r>
        </w:p>
        <w:p>
          <w:pPr>
            <w:pStyle w:val="TOC3"/>
            <w:numPr>
              <w:ilvl w:val="1"/>
              <w:numId w:val="1"/>
            </w:numPr>
            <w:tabs>
              <w:tab w:pos="1331" w:val="left" w:leader="none"/>
              <w:tab w:pos="11139" w:val="right" w:leader="dot"/>
            </w:tabs>
            <w:spacing w:line="240" w:lineRule="auto" w:before="101" w:after="0"/>
            <w:ind w:left="1331" w:right="0" w:hanging="640"/>
            <w:jc w:val="left"/>
          </w:pPr>
          <w:r>
            <w:rPr/>
            <w:t>Initiation</w:t>
          </w:r>
          <w:r>
            <w:rPr>
              <w:spacing w:val="-8"/>
            </w:rPr>
            <w:t> </w:t>
          </w:r>
          <w:r>
            <w:rPr/>
            <w:t>&amp;</w:t>
          </w:r>
          <w:r>
            <w:rPr>
              <w:spacing w:val="-5"/>
            </w:rPr>
            <w:t> </w:t>
          </w:r>
          <w:r>
            <w:rPr/>
            <w:t>Conduct</w:t>
          </w:r>
          <w:r>
            <w:rPr>
              <w:spacing w:val="-8"/>
            </w:rPr>
            <w:t> </w:t>
          </w:r>
          <w:r>
            <w:rPr/>
            <w:t>of</w:t>
          </w:r>
          <w:r>
            <w:rPr>
              <w:spacing w:val="-4"/>
            </w:rPr>
            <w:t> </w:t>
          </w:r>
          <w:r>
            <w:rPr/>
            <w:t>Proceedings</w:t>
          </w:r>
          <w:r>
            <w:rPr>
              <w:spacing w:val="-7"/>
            </w:rPr>
            <w:t> </w:t>
          </w:r>
          <w:r>
            <w:rPr/>
            <w:t>u/s</w:t>
          </w:r>
          <w:r>
            <w:rPr>
              <w:spacing w:val="-8"/>
            </w:rPr>
            <w:t> </w:t>
          </w:r>
          <w:r>
            <w:rPr>
              <w:spacing w:val="-5"/>
            </w:rPr>
            <w:t>14B</w:t>
          </w:r>
          <w:r>
            <w:rPr>
              <w:rFonts w:ascii="Times New Roman"/>
            </w:rPr>
            <w:tab/>
          </w:r>
          <w:r>
            <w:rPr>
              <w:spacing w:val="-5"/>
            </w:rPr>
            <w:t>56</w:t>
          </w:r>
        </w:p>
        <w:p>
          <w:pPr>
            <w:pStyle w:val="TOC3"/>
            <w:numPr>
              <w:ilvl w:val="1"/>
              <w:numId w:val="1"/>
            </w:numPr>
            <w:tabs>
              <w:tab w:pos="1331" w:val="left" w:leader="none"/>
              <w:tab w:pos="11138" w:val="right" w:leader="dot"/>
            </w:tabs>
            <w:spacing w:line="240" w:lineRule="auto" w:before="101" w:after="0"/>
            <w:ind w:left="1331" w:right="0" w:hanging="640"/>
            <w:jc w:val="left"/>
          </w:pPr>
          <w:r>
            <w:rPr>
              <w:spacing w:val="-2"/>
            </w:rPr>
            <w:t>Timeline</w:t>
          </w:r>
          <w:r>
            <w:rPr>
              <w:rFonts w:ascii="Times New Roman"/>
            </w:rPr>
            <w:tab/>
          </w:r>
          <w:r>
            <w:rPr>
              <w:spacing w:val="-5"/>
            </w:rPr>
            <w:t>59</w:t>
          </w:r>
        </w:p>
        <w:p>
          <w:pPr>
            <w:pStyle w:val="TOC3"/>
            <w:numPr>
              <w:ilvl w:val="1"/>
              <w:numId w:val="1"/>
            </w:numPr>
            <w:tabs>
              <w:tab w:pos="1331" w:val="left" w:leader="none"/>
              <w:tab w:pos="11137" w:val="right" w:leader="dot"/>
            </w:tabs>
            <w:spacing w:line="240" w:lineRule="auto" w:before="98" w:after="20"/>
            <w:ind w:left="1331" w:right="0" w:hanging="640"/>
            <w:jc w:val="left"/>
          </w:pPr>
          <w:r>
            <w:rPr/>
            <w:t>Knocking</w:t>
          </w:r>
          <w:r>
            <w:rPr>
              <w:spacing w:val="-7"/>
            </w:rPr>
            <w:t> </w:t>
          </w:r>
          <w:r>
            <w:rPr/>
            <w:t>off</w:t>
          </w:r>
          <w:r>
            <w:rPr>
              <w:spacing w:val="-4"/>
            </w:rPr>
            <w:t> </w:t>
          </w:r>
          <w:r>
            <w:rPr/>
            <w:t>of</w:t>
          </w:r>
          <w:r>
            <w:rPr>
              <w:spacing w:val="-8"/>
            </w:rPr>
            <w:t> </w:t>
          </w:r>
          <w:r>
            <w:rPr/>
            <w:t>Auto</w:t>
          </w:r>
          <w:r>
            <w:rPr>
              <w:spacing w:val="-3"/>
            </w:rPr>
            <w:t> </w:t>
          </w:r>
          <w:r>
            <w:rPr/>
            <w:t>Calculated</w:t>
          </w:r>
          <w:r>
            <w:rPr>
              <w:spacing w:val="-8"/>
            </w:rPr>
            <w:t> </w:t>
          </w:r>
          <w:r>
            <w:rPr/>
            <w:t>Damages</w:t>
          </w:r>
          <w:r>
            <w:rPr>
              <w:spacing w:val="-7"/>
            </w:rPr>
            <w:t> </w:t>
          </w:r>
          <w:r>
            <w:rPr/>
            <w:t>&amp;</w:t>
          </w:r>
          <w:r>
            <w:rPr>
              <w:spacing w:val="-6"/>
            </w:rPr>
            <w:t> </w:t>
          </w:r>
          <w:r>
            <w:rPr>
              <w:spacing w:val="-2"/>
            </w:rPr>
            <w:t>Interest</w:t>
          </w:r>
          <w:r>
            <w:rPr>
              <w:rFonts w:ascii="Times New Roman"/>
            </w:rPr>
            <w:tab/>
          </w:r>
          <w:r>
            <w:rPr>
              <w:spacing w:val="-7"/>
            </w:rPr>
            <w:t>60</w:t>
          </w:r>
        </w:p>
        <w:p>
          <w:pPr>
            <w:pStyle w:val="TOC3"/>
            <w:numPr>
              <w:ilvl w:val="1"/>
              <w:numId w:val="1"/>
            </w:numPr>
            <w:tabs>
              <w:tab w:pos="1331" w:val="left" w:leader="none"/>
              <w:tab w:pos="11137" w:val="right" w:leader="dot"/>
            </w:tabs>
            <w:spacing w:line="240" w:lineRule="auto" w:before="26" w:after="0"/>
            <w:ind w:left="1331" w:right="0" w:hanging="640"/>
            <w:jc w:val="left"/>
          </w:pPr>
          <w:r>
            <w:rPr/>
            <w:t>Penal</w:t>
          </w:r>
          <w:r>
            <w:rPr>
              <w:spacing w:val="-9"/>
            </w:rPr>
            <w:t> </w:t>
          </w:r>
          <w:r>
            <w:rPr/>
            <w:t>Damages</w:t>
          </w:r>
          <w:r>
            <w:rPr>
              <w:spacing w:val="-6"/>
            </w:rPr>
            <w:t> </w:t>
          </w:r>
          <w:r>
            <w:rPr/>
            <w:t>in</w:t>
          </w:r>
          <w:r>
            <w:rPr>
              <w:spacing w:val="-7"/>
            </w:rPr>
            <w:t> </w:t>
          </w:r>
          <w:r>
            <w:rPr/>
            <w:t>Respect</w:t>
          </w:r>
          <w:r>
            <w:rPr>
              <w:spacing w:val="-4"/>
            </w:rPr>
            <w:t> </w:t>
          </w:r>
          <w:r>
            <w:rPr/>
            <w:t>of</w:t>
          </w:r>
          <w:r>
            <w:rPr>
              <w:spacing w:val="-7"/>
            </w:rPr>
            <w:t> </w:t>
          </w:r>
          <w:r>
            <w:rPr/>
            <w:t>Exempted</w:t>
          </w:r>
          <w:r>
            <w:rPr>
              <w:spacing w:val="-6"/>
            </w:rPr>
            <w:t> </w:t>
          </w:r>
          <w:r>
            <w:rPr>
              <w:spacing w:val="-2"/>
            </w:rPr>
            <w:t>Establishments</w:t>
          </w:r>
          <w:r>
            <w:rPr>
              <w:rFonts w:ascii="Times New Roman"/>
            </w:rPr>
            <w:tab/>
          </w:r>
          <w:r>
            <w:rPr>
              <w:spacing w:val="-5"/>
            </w:rPr>
            <w:t>61</w:t>
          </w:r>
        </w:p>
        <w:p>
          <w:pPr>
            <w:pStyle w:val="TOC3"/>
            <w:numPr>
              <w:ilvl w:val="1"/>
              <w:numId w:val="1"/>
            </w:numPr>
            <w:tabs>
              <w:tab w:pos="1331" w:val="left" w:leader="none"/>
              <w:tab w:pos="11138" w:val="right" w:leader="dot"/>
            </w:tabs>
            <w:spacing w:line="240" w:lineRule="auto" w:before="100" w:after="0"/>
            <w:ind w:left="1331" w:right="0" w:hanging="640"/>
            <w:jc w:val="left"/>
          </w:pPr>
          <w:r>
            <w:rPr/>
            <w:t>Waiver</w:t>
          </w:r>
          <w:r>
            <w:rPr>
              <w:spacing w:val="-6"/>
            </w:rPr>
            <w:t> </w:t>
          </w:r>
          <w:r>
            <w:rPr/>
            <w:t>of</w:t>
          </w:r>
          <w:r>
            <w:rPr>
              <w:spacing w:val="-1"/>
            </w:rPr>
            <w:t> </w:t>
          </w:r>
          <w:r>
            <w:rPr>
              <w:spacing w:val="-2"/>
            </w:rPr>
            <w:t>Damages</w:t>
          </w:r>
          <w:r>
            <w:rPr>
              <w:rFonts w:ascii="Times New Roman"/>
            </w:rPr>
            <w:tab/>
          </w:r>
          <w:r>
            <w:rPr>
              <w:spacing w:val="-5"/>
            </w:rPr>
            <w:t>62</w:t>
          </w:r>
        </w:p>
        <w:p>
          <w:pPr>
            <w:pStyle w:val="TOC2"/>
            <w:numPr>
              <w:ilvl w:val="0"/>
              <w:numId w:val="1"/>
            </w:numPr>
            <w:tabs>
              <w:tab w:pos="931" w:val="left" w:leader="none"/>
              <w:tab w:pos="11149" w:val="right" w:leader="dot"/>
            </w:tabs>
            <w:spacing w:line="240" w:lineRule="auto" w:before="101" w:after="0"/>
            <w:ind w:left="931" w:right="0" w:hanging="480"/>
            <w:jc w:val="left"/>
            <w:rPr>
              <w:rFonts w:ascii="Cambria"/>
              <w:color w:val="622323"/>
            </w:rPr>
          </w:pPr>
          <w:r>
            <w:rPr>
              <w:rFonts w:ascii="Cambria"/>
              <w:color w:val="622323"/>
            </w:rPr>
            <w:t>Resolution</w:t>
          </w:r>
          <w:r>
            <w:rPr>
              <w:rFonts w:ascii="Cambria"/>
              <w:color w:val="622323"/>
              <w:spacing w:val="-9"/>
            </w:rPr>
            <w:t> </w:t>
          </w:r>
          <w:r>
            <w:rPr>
              <w:rFonts w:ascii="Cambria"/>
              <w:color w:val="622323"/>
            </w:rPr>
            <w:t>of</w:t>
          </w:r>
          <w:r>
            <w:rPr>
              <w:rFonts w:ascii="Cambria"/>
              <w:color w:val="622323"/>
              <w:spacing w:val="-3"/>
            </w:rPr>
            <w:t> </w:t>
          </w:r>
          <w:r>
            <w:rPr>
              <w:rFonts w:ascii="Cambria"/>
              <w:color w:val="622323"/>
            </w:rPr>
            <w:t>Membership</w:t>
          </w:r>
          <w:r>
            <w:rPr>
              <w:rFonts w:ascii="Cambria"/>
              <w:color w:val="622323"/>
              <w:spacing w:val="-7"/>
            </w:rPr>
            <w:t> </w:t>
          </w:r>
          <w:r>
            <w:rPr>
              <w:rFonts w:ascii="Cambria"/>
              <w:color w:val="622323"/>
            </w:rPr>
            <w:t>Doubts</w:t>
          </w:r>
          <w:r>
            <w:rPr>
              <w:rFonts w:ascii="Cambria"/>
              <w:color w:val="622323"/>
              <w:spacing w:val="-4"/>
            </w:rPr>
            <w:t> </w:t>
          </w:r>
          <w:r>
            <w:rPr>
              <w:rFonts w:ascii="Cambria"/>
              <w:color w:val="622323"/>
            </w:rPr>
            <w:t>u/p</w:t>
          </w:r>
          <w:r>
            <w:rPr>
              <w:rFonts w:ascii="Cambria"/>
              <w:color w:val="622323"/>
              <w:spacing w:val="-6"/>
            </w:rPr>
            <w:t> </w:t>
          </w:r>
          <w:r>
            <w:rPr>
              <w:rFonts w:ascii="Cambria"/>
              <w:color w:val="622323"/>
            </w:rPr>
            <w:t>26B</w:t>
          </w:r>
          <w:r>
            <w:rPr>
              <w:rFonts w:ascii="Cambria"/>
              <w:color w:val="622323"/>
              <w:spacing w:val="-7"/>
            </w:rPr>
            <w:t> </w:t>
          </w:r>
          <w:r>
            <w:rPr>
              <w:rFonts w:ascii="Cambria"/>
              <w:color w:val="622323"/>
            </w:rPr>
            <w:t>of</w:t>
          </w:r>
          <w:r>
            <w:rPr>
              <w:rFonts w:ascii="Cambria"/>
              <w:color w:val="622323"/>
              <w:spacing w:val="-6"/>
            </w:rPr>
            <w:t> </w:t>
          </w:r>
          <w:r>
            <w:rPr>
              <w:rFonts w:ascii="Cambria"/>
              <w:color w:val="622323"/>
            </w:rPr>
            <w:t>the</w:t>
          </w:r>
          <w:r>
            <w:rPr>
              <w:rFonts w:ascii="Cambria"/>
              <w:color w:val="622323"/>
              <w:spacing w:val="-6"/>
            </w:rPr>
            <w:t> </w:t>
          </w:r>
          <w:r>
            <w:rPr>
              <w:rFonts w:ascii="Cambria"/>
              <w:color w:val="622323"/>
            </w:rPr>
            <w:t>EPF</w:t>
          </w:r>
          <w:r>
            <w:rPr>
              <w:rFonts w:ascii="Cambria"/>
              <w:color w:val="622323"/>
              <w:spacing w:val="-9"/>
            </w:rPr>
            <w:t> </w:t>
          </w:r>
          <w:r>
            <w:rPr>
              <w:rFonts w:ascii="Cambria"/>
              <w:color w:val="622323"/>
            </w:rPr>
            <w:t>Scheme,</w:t>
          </w:r>
          <w:r>
            <w:rPr>
              <w:rFonts w:ascii="Cambria"/>
              <w:color w:val="622323"/>
              <w:spacing w:val="-6"/>
            </w:rPr>
            <w:t> </w:t>
          </w:r>
          <w:r>
            <w:rPr>
              <w:rFonts w:ascii="Cambria"/>
              <w:color w:val="622323"/>
            </w:rPr>
            <w:t>u/p</w:t>
          </w:r>
          <w:r>
            <w:rPr>
              <w:rFonts w:ascii="Cambria"/>
              <w:color w:val="622323"/>
              <w:spacing w:val="-7"/>
            </w:rPr>
            <w:t> </w:t>
          </w:r>
          <w:r>
            <w:rPr>
              <w:rFonts w:ascii="Cambria"/>
              <w:color w:val="622323"/>
            </w:rPr>
            <w:t>8</w:t>
          </w:r>
          <w:r>
            <w:rPr>
              <w:rFonts w:ascii="Cambria"/>
              <w:color w:val="622323"/>
              <w:spacing w:val="-6"/>
            </w:rPr>
            <w:t> </w:t>
          </w:r>
          <w:r>
            <w:rPr>
              <w:rFonts w:ascii="Cambria"/>
              <w:color w:val="622323"/>
            </w:rPr>
            <w:t>Of</w:t>
          </w:r>
          <w:r>
            <w:rPr>
              <w:rFonts w:ascii="Cambria"/>
              <w:color w:val="622323"/>
              <w:spacing w:val="-3"/>
            </w:rPr>
            <w:t> </w:t>
          </w:r>
          <w:r>
            <w:rPr>
              <w:rFonts w:ascii="Cambria"/>
              <w:color w:val="622323"/>
            </w:rPr>
            <w:t>the</w:t>
          </w:r>
          <w:r>
            <w:rPr>
              <w:rFonts w:ascii="Cambria"/>
              <w:color w:val="622323"/>
              <w:spacing w:val="-6"/>
            </w:rPr>
            <w:t> </w:t>
          </w:r>
          <w:r>
            <w:rPr>
              <w:rFonts w:ascii="Cambria"/>
              <w:color w:val="622323"/>
              <w:spacing w:val="-5"/>
            </w:rPr>
            <w:t>EPS</w:t>
          </w:r>
          <w:r>
            <w:rPr>
              <w:rFonts w:ascii="Times New Roman"/>
              <w:b w:val="0"/>
              <w:color w:val="622323"/>
            </w:rPr>
            <w:tab/>
          </w:r>
          <w:r>
            <w:rPr>
              <w:color w:val="622323"/>
              <w:spacing w:val="-7"/>
            </w:rPr>
            <w:t>67</w:t>
          </w:r>
        </w:p>
        <w:p>
          <w:pPr>
            <w:pStyle w:val="TOC3"/>
            <w:numPr>
              <w:ilvl w:val="1"/>
              <w:numId w:val="1"/>
            </w:numPr>
            <w:tabs>
              <w:tab w:pos="1331" w:val="left" w:leader="none"/>
              <w:tab w:pos="11139" w:val="right" w:leader="dot"/>
            </w:tabs>
            <w:spacing w:line="240" w:lineRule="auto" w:before="98" w:after="0"/>
            <w:ind w:left="1331" w:right="0" w:hanging="640"/>
            <w:jc w:val="left"/>
          </w:pPr>
          <w:r>
            <w:rPr>
              <w:spacing w:val="-2"/>
            </w:rPr>
            <w:t>Introduction</w:t>
          </w:r>
          <w:r>
            <w:rPr>
              <w:rFonts w:ascii="Times New Roman"/>
            </w:rPr>
            <w:tab/>
          </w:r>
          <w:r>
            <w:rPr>
              <w:spacing w:val="-5"/>
            </w:rPr>
            <w:t>67</w:t>
          </w:r>
        </w:p>
        <w:p>
          <w:pPr>
            <w:pStyle w:val="TOC3"/>
            <w:numPr>
              <w:ilvl w:val="1"/>
              <w:numId w:val="1"/>
            </w:numPr>
            <w:tabs>
              <w:tab w:pos="1331" w:val="left" w:leader="none"/>
              <w:tab w:pos="11136" w:val="right" w:leader="dot"/>
            </w:tabs>
            <w:spacing w:line="240" w:lineRule="auto" w:before="101" w:after="0"/>
            <w:ind w:left="1331" w:right="0" w:hanging="640"/>
            <w:jc w:val="left"/>
          </w:pPr>
          <w:r>
            <w:rPr/>
            <w:t>Basic</w:t>
          </w:r>
          <w:r>
            <w:rPr>
              <w:spacing w:val="-7"/>
            </w:rPr>
            <w:t> </w:t>
          </w:r>
          <w:r>
            <w:rPr>
              <w:spacing w:val="-2"/>
            </w:rPr>
            <w:t>Premises</w:t>
          </w:r>
          <w:r>
            <w:rPr>
              <w:rFonts w:ascii="Times New Roman"/>
            </w:rPr>
            <w:tab/>
          </w:r>
          <w:r>
            <w:rPr>
              <w:spacing w:val="-5"/>
            </w:rPr>
            <w:t>68</w:t>
          </w:r>
        </w:p>
        <w:p>
          <w:pPr>
            <w:pStyle w:val="TOC3"/>
            <w:numPr>
              <w:ilvl w:val="1"/>
              <w:numId w:val="1"/>
            </w:numPr>
            <w:tabs>
              <w:tab w:pos="1331" w:val="left" w:leader="none"/>
              <w:tab w:pos="11138" w:val="right" w:leader="dot"/>
            </w:tabs>
            <w:spacing w:line="240" w:lineRule="auto" w:before="100" w:after="0"/>
            <w:ind w:left="1331" w:right="0" w:hanging="640"/>
            <w:jc w:val="left"/>
          </w:pPr>
          <w:r>
            <w:rPr>
              <w:spacing w:val="-2"/>
            </w:rPr>
            <w:t>Background</w:t>
          </w:r>
          <w:r>
            <w:rPr>
              <w:rFonts w:ascii="Times New Roman"/>
            </w:rPr>
            <w:tab/>
          </w:r>
          <w:r>
            <w:rPr>
              <w:spacing w:val="-5"/>
            </w:rPr>
            <w:t>68</w:t>
          </w:r>
        </w:p>
        <w:p>
          <w:pPr>
            <w:pStyle w:val="TOC3"/>
            <w:numPr>
              <w:ilvl w:val="1"/>
              <w:numId w:val="1"/>
            </w:numPr>
            <w:tabs>
              <w:tab w:pos="1331" w:val="left" w:leader="none"/>
              <w:tab w:pos="11139" w:val="right" w:leader="dot"/>
            </w:tabs>
            <w:spacing w:line="240" w:lineRule="auto" w:before="101" w:after="0"/>
            <w:ind w:left="1331" w:right="0" w:hanging="640"/>
            <w:jc w:val="left"/>
          </w:pPr>
          <w:r>
            <w:rPr/>
            <w:t>Trigger</w:t>
          </w:r>
          <w:r>
            <w:rPr>
              <w:spacing w:val="-7"/>
            </w:rPr>
            <w:t> </w:t>
          </w:r>
          <w:r>
            <w:rPr/>
            <w:t>Points</w:t>
          </w:r>
          <w:r>
            <w:rPr>
              <w:spacing w:val="-6"/>
            </w:rPr>
            <w:t> </w:t>
          </w:r>
          <w:r>
            <w:rPr/>
            <w:t>for</w:t>
          </w:r>
          <w:r>
            <w:rPr>
              <w:spacing w:val="-6"/>
            </w:rPr>
            <w:t> </w:t>
          </w:r>
          <w:r>
            <w:rPr/>
            <w:t>Requirement</w:t>
          </w:r>
          <w:r>
            <w:rPr>
              <w:spacing w:val="-3"/>
            </w:rPr>
            <w:t> </w:t>
          </w:r>
          <w:r>
            <w:rPr/>
            <w:t>of</w:t>
          </w:r>
          <w:r>
            <w:rPr>
              <w:spacing w:val="-2"/>
            </w:rPr>
            <w:t> </w:t>
          </w:r>
          <w:r>
            <w:rPr/>
            <w:t>Proceeding</w:t>
          </w:r>
          <w:r>
            <w:rPr>
              <w:spacing w:val="-9"/>
            </w:rPr>
            <w:t> </w:t>
          </w:r>
          <w:r>
            <w:rPr/>
            <w:t>u/p</w:t>
          </w:r>
          <w:r>
            <w:rPr>
              <w:spacing w:val="-7"/>
            </w:rPr>
            <w:t> </w:t>
          </w:r>
          <w:r>
            <w:rPr/>
            <w:t>26B</w:t>
          </w:r>
          <w:r>
            <w:rPr>
              <w:spacing w:val="-7"/>
            </w:rPr>
            <w:t> </w:t>
          </w:r>
          <w:r>
            <w:rPr/>
            <w:t>Of</w:t>
          </w:r>
          <w:r>
            <w:rPr>
              <w:spacing w:val="-7"/>
            </w:rPr>
            <w:t> </w:t>
          </w:r>
          <w:r>
            <w:rPr/>
            <w:t>EPF</w:t>
          </w:r>
          <w:r>
            <w:rPr>
              <w:spacing w:val="-8"/>
            </w:rPr>
            <w:t> </w:t>
          </w:r>
          <w:r>
            <w:rPr/>
            <w:t>Scheme/</w:t>
          </w:r>
          <w:r>
            <w:rPr>
              <w:spacing w:val="-3"/>
            </w:rPr>
            <w:t> </w:t>
          </w:r>
          <w:r>
            <w:rPr/>
            <w:t>8</w:t>
          </w:r>
          <w:r>
            <w:rPr>
              <w:spacing w:val="-7"/>
            </w:rPr>
            <w:t> </w:t>
          </w:r>
          <w:r>
            <w:rPr/>
            <w:t>Of</w:t>
          </w:r>
          <w:r>
            <w:rPr>
              <w:spacing w:val="-7"/>
            </w:rPr>
            <w:t> </w:t>
          </w:r>
          <w:r>
            <w:rPr>
              <w:spacing w:val="-5"/>
            </w:rPr>
            <w:t>EPS</w:t>
          </w:r>
          <w:r>
            <w:rPr>
              <w:rFonts w:ascii="Times New Roman"/>
            </w:rPr>
            <w:tab/>
          </w:r>
          <w:r>
            <w:rPr>
              <w:spacing w:val="-5"/>
            </w:rPr>
            <w:t>69</w:t>
          </w:r>
        </w:p>
        <w:p>
          <w:pPr>
            <w:pStyle w:val="TOC3"/>
            <w:numPr>
              <w:ilvl w:val="1"/>
              <w:numId w:val="1"/>
            </w:numPr>
            <w:tabs>
              <w:tab w:pos="1331" w:val="left" w:leader="none"/>
              <w:tab w:pos="11138" w:val="right" w:leader="dot"/>
            </w:tabs>
            <w:spacing w:line="240" w:lineRule="auto" w:before="98" w:after="0"/>
            <w:ind w:left="1331" w:right="0" w:hanging="640"/>
            <w:jc w:val="left"/>
          </w:pPr>
          <w:r>
            <w:rPr/>
            <w:t>Case</w:t>
          </w:r>
          <w:r>
            <w:rPr>
              <w:spacing w:val="-10"/>
            </w:rPr>
            <w:t> </w:t>
          </w:r>
          <w:r>
            <w:rPr/>
            <w:t>of</w:t>
          </w:r>
          <w:r>
            <w:rPr>
              <w:spacing w:val="-6"/>
            </w:rPr>
            <w:t> </w:t>
          </w:r>
          <w:r>
            <w:rPr/>
            <w:t>Student-</w:t>
          </w:r>
          <w:r>
            <w:rPr>
              <w:spacing w:val="-2"/>
            </w:rPr>
            <w:t>Trainees</w:t>
          </w:r>
          <w:r>
            <w:rPr>
              <w:rFonts w:ascii="Times New Roman"/>
            </w:rPr>
            <w:tab/>
          </w:r>
          <w:r>
            <w:rPr>
              <w:spacing w:val="-5"/>
            </w:rPr>
            <w:t>70</w:t>
          </w:r>
        </w:p>
        <w:p>
          <w:pPr>
            <w:pStyle w:val="TOC3"/>
            <w:numPr>
              <w:ilvl w:val="1"/>
              <w:numId w:val="1"/>
            </w:numPr>
            <w:tabs>
              <w:tab w:pos="1331" w:val="left" w:leader="none"/>
              <w:tab w:pos="11139" w:val="right" w:leader="dot"/>
            </w:tabs>
            <w:spacing w:line="240" w:lineRule="auto" w:before="101" w:after="0"/>
            <w:ind w:left="1331" w:right="0" w:hanging="640"/>
            <w:jc w:val="left"/>
          </w:pPr>
          <w:r>
            <w:rPr/>
            <w:t>Procedure</w:t>
          </w:r>
          <w:r>
            <w:rPr>
              <w:spacing w:val="-9"/>
            </w:rPr>
            <w:t> </w:t>
          </w:r>
          <w:r>
            <w:rPr/>
            <w:t>for</w:t>
          </w:r>
          <w:r>
            <w:rPr>
              <w:spacing w:val="-9"/>
            </w:rPr>
            <w:t> </w:t>
          </w:r>
          <w:r>
            <w:rPr/>
            <w:t>Initiation</w:t>
          </w:r>
          <w:r>
            <w:rPr>
              <w:spacing w:val="-7"/>
            </w:rPr>
            <w:t> </w:t>
          </w:r>
          <w:r>
            <w:rPr/>
            <w:t>and</w:t>
          </w:r>
          <w:r>
            <w:rPr>
              <w:spacing w:val="-4"/>
            </w:rPr>
            <w:t> </w:t>
          </w:r>
          <w:r>
            <w:rPr/>
            <w:t>Conduct</w:t>
          </w:r>
          <w:r>
            <w:rPr>
              <w:spacing w:val="-8"/>
            </w:rPr>
            <w:t> </w:t>
          </w:r>
          <w:r>
            <w:rPr/>
            <w:t>of</w:t>
          </w:r>
          <w:r>
            <w:rPr>
              <w:spacing w:val="-7"/>
            </w:rPr>
            <w:t> </w:t>
          </w:r>
          <w:r>
            <w:rPr/>
            <w:t>Proceeding</w:t>
          </w:r>
          <w:r>
            <w:rPr>
              <w:spacing w:val="-8"/>
            </w:rPr>
            <w:t> </w:t>
          </w:r>
          <w:r>
            <w:rPr/>
            <w:t>u/p</w:t>
          </w:r>
          <w:r>
            <w:rPr>
              <w:spacing w:val="-3"/>
            </w:rPr>
            <w:t> </w:t>
          </w:r>
          <w:r>
            <w:rPr>
              <w:spacing w:val="-5"/>
            </w:rPr>
            <w:t>26B</w:t>
          </w:r>
          <w:r>
            <w:rPr>
              <w:rFonts w:ascii="Times New Roman"/>
            </w:rPr>
            <w:tab/>
          </w:r>
          <w:r>
            <w:rPr>
              <w:spacing w:val="-5"/>
            </w:rPr>
            <w:t>71</w:t>
          </w:r>
        </w:p>
        <w:p>
          <w:pPr>
            <w:pStyle w:val="TOC2"/>
            <w:numPr>
              <w:ilvl w:val="0"/>
              <w:numId w:val="1"/>
            </w:numPr>
            <w:tabs>
              <w:tab w:pos="931" w:val="left" w:leader="none"/>
              <w:tab w:pos="11138" w:val="right" w:leader="dot"/>
            </w:tabs>
            <w:spacing w:line="240" w:lineRule="auto" w:before="100" w:after="0"/>
            <w:ind w:left="931" w:right="0" w:hanging="480"/>
            <w:jc w:val="left"/>
            <w:rPr>
              <w:rFonts w:ascii="Cambria"/>
              <w:color w:val="622323"/>
            </w:rPr>
          </w:pPr>
          <w:r>
            <w:rPr>
              <w:rFonts w:ascii="Cambria"/>
              <w:color w:val="622323"/>
            </w:rPr>
            <w:t>Penal</w:t>
          </w:r>
          <w:r>
            <w:rPr>
              <w:rFonts w:ascii="Cambria"/>
              <w:color w:val="622323"/>
              <w:spacing w:val="-7"/>
            </w:rPr>
            <w:t> </w:t>
          </w:r>
          <w:r>
            <w:rPr>
              <w:rFonts w:ascii="Cambria"/>
              <w:color w:val="622323"/>
              <w:spacing w:val="-2"/>
            </w:rPr>
            <w:t>Provisions</w:t>
          </w:r>
          <w:r>
            <w:rPr>
              <w:rFonts w:ascii="Times New Roman"/>
              <w:b w:val="0"/>
              <w:color w:val="622323"/>
            </w:rPr>
            <w:tab/>
          </w:r>
          <w:r>
            <w:rPr>
              <w:color w:val="622323"/>
              <w:spacing w:val="-5"/>
            </w:rPr>
            <w:t>75</w:t>
          </w:r>
        </w:p>
        <w:p>
          <w:pPr>
            <w:pStyle w:val="TOC3"/>
            <w:numPr>
              <w:ilvl w:val="1"/>
              <w:numId w:val="1"/>
            </w:numPr>
            <w:tabs>
              <w:tab w:pos="1331" w:val="left" w:leader="none"/>
              <w:tab w:pos="11139" w:val="right" w:leader="dot"/>
            </w:tabs>
            <w:spacing w:line="240" w:lineRule="auto" w:before="101" w:after="0"/>
            <w:ind w:left="1331" w:right="0" w:hanging="640"/>
            <w:jc w:val="left"/>
          </w:pPr>
          <w:r>
            <w:rPr>
              <w:spacing w:val="-2"/>
            </w:rPr>
            <w:t>Introduction</w:t>
          </w:r>
          <w:r>
            <w:rPr>
              <w:rFonts w:ascii="Times New Roman"/>
            </w:rPr>
            <w:tab/>
          </w:r>
          <w:r>
            <w:rPr>
              <w:spacing w:val="-5"/>
            </w:rPr>
            <w:t>75</w:t>
          </w:r>
        </w:p>
        <w:p>
          <w:pPr>
            <w:pStyle w:val="TOC3"/>
            <w:numPr>
              <w:ilvl w:val="1"/>
              <w:numId w:val="1"/>
            </w:numPr>
            <w:tabs>
              <w:tab w:pos="1331" w:val="left" w:leader="none"/>
              <w:tab w:pos="11136" w:val="right" w:leader="dot"/>
            </w:tabs>
            <w:spacing w:line="240" w:lineRule="auto" w:before="98" w:after="0"/>
            <w:ind w:left="1331" w:right="0" w:hanging="640"/>
            <w:jc w:val="left"/>
          </w:pPr>
          <w:r>
            <w:rPr>
              <w:spacing w:val="-2"/>
            </w:rPr>
            <w:t>Prosecution</w:t>
          </w:r>
          <w:r>
            <w:rPr>
              <w:rFonts w:ascii="Times New Roman"/>
            </w:rPr>
            <w:tab/>
          </w:r>
          <w:r>
            <w:rPr>
              <w:spacing w:val="-5"/>
            </w:rPr>
            <w:t>79</w:t>
          </w:r>
        </w:p>
        <w:p>
          <w:pPr>
            <w:pStyle w:val="TOC4"/>
            <w:numPr>
              <w:ilvl w:val="2"/>
              <w:numId w:val="1"/>
            </w:numPr>
            <w:tabs>
              <w:tab w:pos="1771" w:val="left" w:leader="none"/>
              <w:tab w:pos="11137" w:val="right" w:leader="dot"/>
            </w:tabs>
            <w:spacing w:line="240" w:lineRule="auto" w:before="101" w:after="0"/>
            <w:ind w:left="1771" w:right="0" w:hanging="840"/>
            <w:jc w:val="left"/>
          </w:pPr>
          <w:r>
            <w:rPr/>
            <w:t>Importance</w:t>
          </w:r>
          <w:r>
            <w:rPr>
              <w:spacing w:val="-8"/>
            </w:rPr>
            <w:t> </w:t>
          </w:r>
          <w:r>
            <w:rPr/>
            <w:t>of</w:t>
          </w:r>
          <w:r>
            <w:rPr>
              <w:spacing w:val="-7"/>
            </w:rPr>
            <w:t> </w:t>
          </w:r>
          <w:r>
            <w:rPr/>
            <w:t>Form</w:t>
          </w:r>
          <w:r>
            <w:rPr>
              <w:spacing w:val="-8"/>
            </w:rPr>
            <w:t> </w:t>
          </w:r>
          <w:r>
            <w:rPr>
              <w:spacing w:val="-5"/>
            </w:rPr>
            <w:t>5A</w:t>
          </w:r>
          <w:r>
            <w:rPr>
              <w:rFonts w:ascii="Times New Roman"/>
            </w:rPr>
            <w:tab/>
          </w:r>
          <w:r>
            <w:rPr>
              <w:spacing w:val="-5"/>
            </w:rPr>
            <w:t>79</w:t>
          </w:r>
        </w:p>
        <w:p>
          <w:pPr>
            <w:pStyle w:val="TOC4"/>
            <w:numPr>
              <w:ilvl w:val="2"/>
              <w:numId w:val="1"/>
            </w:numPr>
            <w:tabs>
              <w:tab w:pos="1771" w:val="left" w:leader="none"/>
              <w:tab w:pos="11138" w:val="right" w:leader="dot"/>
            </w:tabs>
            <w:spacing w:line="240" w:lineRule="auto" w:before="101" w:after="0"/>
            <w:ind w:left="1771" w:right="0" w:hanging="840"/>
            <w:jc w:val="left"/>
          </w:pPr>
          <w:r>
            <w:rPr/>
            <w:t>Procedure</w:t>
          </w:r>
          <w:r>
            <w:rPr>
              <w:spacing w:val="-8"/>
            </w:rPr>
            <w:t> </w:t>
          </w:r>
          <w:r>
            <w:rPr/>
            <w:t>to</w:t>
          </w:r>
          <w:r>
            <w:rPr>
              <w:spacing w:val="-6"/>
            </w:rPr>
            <w:t> </w:t>
          </w:r>
          <w:r>
            <w:rPr>
              <w:spacing w:val="-2"/>
            </w:rPr>
            <w:t>Follow</w:t>
          </w:r>
          <w:r>
            <w:rPr>
              <w:rFonts w:ascii="Times New Roman"/>
            </w:rPr>
            <w:tab/>
          </w:r>
          <w:r>
            <w:rPr>
              <w:spacing w:val="-5"/>
            </w:rPr>
            <w:t>79</w:t>
          </w:r>
        </w:p>
        <w:p>
          <w:pPr>
            <w:pStyle w:val="TOC4"/>
            <w:numPr>
              <w:ilvl w:val="2"/>
              <w:numId w:val="1"/>
            </w:numPr>
            <w:tabs>
              <w:tab w:pos="1771" w:val="left" w:leader="none"/>
              <w:tab w:pos="11138" w:val="right" w:leader="dot"/>
            </w:tabs>
            <w:spacing w:line="240" w:lineRule="auto" w:before="100" w:after="0"/>
            <w:ind w:left="1771" w:right="0" w:hanging="840"/>
            <w:jc w:val="left"/>
          </w:pPr>
          <w:r>
            <w:rPr/>
            <w:t>Misjoinder</w:t>
          </w:r>
          <w:r>
            <w:rPr>
              <w:spacing w:val="-6"/>
            </w:rPr>
            <w:t> </w:t>
          </w:r>
          <w:r>
            <w:rPr/>
            <w:t>of</w:t>
          </w:r>
          <w:r>
            <w:rPr>
              <w:spacing w:val="-8"/>
            </w:rPr>
            <w:t> </w:t>
          </w:r>
          <w:r>
            <w:rPr>
              <w:spacing w:val="-2"/>
            </w:rPr>
            <w:t>Charges</w:t>
          </w:r>
          <w:r>
            <w:rPr>
              <w:rFonts w:ascii="Times New Roman"/>
            </w:rPr>
            <w:tab/>
          </w:r>
          <w:r>
            <w:rPr>
              <w:spacing w:val="-5"/>
            </w:rPr>
            <w:t>81</w:t>
          </w:r>
        </w:p>
        <w:p>
          <w:pPr>
            <w:pStyle w:val="TOC4"/>
            <w:numPr>
              <w:ilvl w:val="2"/>
              <w:numId w:val="1"/>
            </w:numPr>
            <w:tabs>
              <w:tab w:pos="1771" w:val="left" w:leader="none"/>
              <w:tab w:pos="11138" w:val="right" w:leader="dot"/>
            </w:tabs>
            <w:spacing w:line="240" w:lineRule="auto" w:before="98" w:after="0"/>
            <w:ind w:left="1771" w:right="0" w:hanging="840"/>
            <w:jc w:val="left"/>
          </w:pPr>
          <w:r>
            <w:rPr/>
            <w:t>Persons</w:t>
          </w:r>
          <w:r>
            <w:rPr>
              <w:spacing w:val="-8"/>
            </w:rPr>
            <w:t> </w:t>
          </w:r>
          <w:r>
            <w:rPr/>
            <w:t>liable</w:t>
          </w:r>
          <w:r>
            <w:rPr>
              <w:spacing w:val="-4"/>
            </w:rPr>
            <w:t> </w:t>
          </w:r>
          <w:r>
            <w:rPr/>
            <w:t>to</w:t>
          </w:r>
          <w:r>
            <w:rPr>
              <w:spacing w:val="-7"/>
            </w:rPr>
            <w:t> </w:t>
          </w:r>
          <w:r>
            <w:rPr/>
            <w:t>be</w:t>
          </w:r>
          <w:r>
            <w:rPr>
              <w:spacing w:val="-4"/>
            </w:rPr>
            <w:t> </w:t>
          </w:r>
          <w:r>
            <w:rPr/>
            <w:t>impleaded</w:t>
          </w:r>
          <w:r>
            <w:rPr>
              <w:spacing w:val="-6"/>
            </w:rPr>
            <w:t> </w:t>
          </w:r>
          <w:r>
            <w:rPr/>
            <w:t>in</w:t>
          </w:r>
          <w:r>
            <w:rPr>
              <w:spacing w:val="-7"/>
            </w:rPr>
            <w:t> </w:t>
          </w:r>
          <w:r>
            <w:rPr/>
            <w:t>the</w:t>
          </w:r>
          <w:r>
            <w:rPr>
              <w:spacing w:val="-3"/>
            </w:rPr>
            <w:t> </w:t>
          </w:r>
          <w:r>
            <w:rPr>
              <w:spacing w:val="-2"/>
            </w:rPr>
            <w:t>Complaint</w:t>
          </w:r>
          <w:r>
            <w:rPr>
              <w:rFonts w:ascii="Times New Roman"/>
            </w:rPr>
            <w:tab/>
          </w:r>
          <w:r>
            <w:rPr>
              <w:spacing w:val="-5"/>
            </w:rPr>
            <w:t>83</w:t>
          </w:r>
        </w:p>
        <w:p>
          <w:pPr>
            <w:pStyle w:val="TOC4"/>
            <w:numPr>
              <w:ilvl w:val="2"/>
              <w:numId w:val="1"/>
            </w:numPr>
            <w:tabs>
              <w:tab w:pos="1771" w:val="left" w:leader="none"/>
              <w:tab w:pos="11140" w:val="right" w:leader="dot"/>
            </w:tabs>
            <w:spacing w:line="240" w:lineRule="auto" w:before="101" w:after="0"/>
            <w:ind w:left="1771" w:right="0" w:hanging="840"/>
            <w:jc w:val="left"/>
          </w:pPr>
          <w:r>
            <w:rPr/>
            <w:t>Withdrawal</w:t>
          </w:r>
          <w:r>
            <w:rPr>
              <w:spacing w:val="-9"/>
            </w:rPr>
            <w:t> </w:t>
          </w:r>
          <w:r>
            <w:rPr/>
            <w:t>of</w:t>
          </w:r>
          <w:r>
            <w:rPr>
              <w:spacing w:val="-8"/>
            </w:rPr>
            <w:t> </w:t>
          </w:r>
          <w:r>
            <w:rPr>
              <w:spacing w:val="-2"/>
            </w:rPr>
            <w:t>Prosecution</w:t>
          </w:r>
          <w:r>
            <w:rPr>
              <w:rFonts w:ascii="Times New Roman"/>
            </w:rPr>
            <w:tab/>
          </w:r>
          <w:r>
            <w:rPr>
              <w:spacing w:val="-5"/>
            </w:rPr>
            <w:t>83</w:t>
          </w:r>
        </w:p>
        <w:p>
          <w:pPr>
            <w:pStyle w:val="TOC4"/>
            <w:numPr>
              <w:ilvl w:val="2"/>
              <w:numId w:val="1"/>
            </w:numPr>
            <w:tabs>
              <w:tab w:pos="1771" w:val="left" w:leader="none"/>
              <w:tab w:pos="11138" w:val="right" w:leader="dot"/>
            </w:tabs>
            <w:spacing w:line="240" w:lineRule="auto" w:before="101" w:after="0"/>
            <w:ind w:left="1771" w:right="0" w:hanging="840"/>
            <w:jc w:val="left"/>
          </w:pPr>
          <w:r>
            <w:rPr/>
            <w:t>Compensation</w:t>
          </w:r>
          <w:r>
            <w:rPr>
              <w:spacing w:val="-7"/>
            </w:rPr>
            <w:t> </w:t>
          </w:r>
          <w:r>
            <w:rPr/>
            <w:t>u/s</w:t>
          </w:r>
          <w:r>
            <w:rPr>
              <w:spacing w:val="-7"/>
            </w:rPr>
            <w:t> </w:t>
          </w:r>
          <w:r>
            <w:rPr/>
            <w:t>357</w:t>
          </w:r>
          <w:r>
            <w:rPr>
              <w:spacing w:val="-6"/>
            </w:rPr>
            <w:t> </w:t>
          </w:r>
          <w:r>
            <w:rPr/>
            <w:t>of</w:t>
          </w:r>
          <w:r>
            <w:rPr>
              <w:spacing w:val="-7"/>
            </w:rPr>
            <w:t> </w:t>
          </w:r>
          <w:r>
            <w:rPr/>
            <w:t>CrPC,</w:t>
          </w:r>
          <w:r>
            <w:rPr>
              <w:spacing w:val="-6"/>
            </w:rPr>
            <w:t> </w:t>
          </w:r>
          <w:r>
            <w:rPr>
              <w:spacing w:val="-4"/>
            </w:rPr>
            <w:t>1973</w:t>
          </w:r>
          <w:r>
            <w:rPr>
              <w:rFonts w:ascii="Times New Roman"/>
            </w:rPr>
            <w:tab/>
          </w:r>
          <w:r>
            <w:rPr>
              <w:spacing w:val="-7"/>
            </w:rPr>
            <w:t>85</w:t>
          </w:r>
        </w:p>
        <w:p>
          <w:pPr>
            <w:pStyle w:val="TOC4"/>
            <w:numPr>
              <w:ilvl w:val="2"/>
              <w:numId w:val="1"/>
            </w:numPr>
            <w:tabs>
              <w:tab w:pos="1771" w:val="left" w:leader="none"/>
              <w:tab w:pos="11137" w:val="right" w:leader="dot"/>
            </w:tabs>
            <w:spacing w:line="240" w:lineRule="auto" w:before="100" w:after="0"/>
            <w:ind w:left="1771" w:right="0" w:hanging="840"/>
            <w:jc w:val="left"/>
          </w:pPr>
          <w:r>
            <w:rPr/>
            <w:t>Limitation</w:t>
          </w:r>
          <w:r>
            <w:rPr>
              <w:spacing w:val="-5"/>
            </w:rPr>
            <w:t> </w:t>
          </w:r>
          <w:r>
            <w:rPr/>
            <w:t>for</w:t>
          </w:r>
          <w:r>
            <w:rPr>
              <w:spacing w:val="-7"/>
            </w:rPr>
            <w:t> </w:t>
          </w:r>
          <w:r>
            <w:rPr/>
            <w:t>Prosecution</w:t>
          </w:r>
          <w:r>
            <w:rPr>
              <w:spacing w:val="-6"/>
            </w:rPr>
            <w:t> </w:t>
          </w:r>
          <w:r>
            <w:rPr/>
            <w:t>-</w:t>
          </w:r>
          <w:r>
            <w:rPr>
              <w:spacing w:val="-7"/>
            </w:rPr>
            <w:t> </w:t>
          </w:r>
          <w:r>
            <w:rPr/>
            <w:t>Section</w:t>
          </w:r>
          <w:r>
            <w:rPr>
              <w:spacing w:val="-4"/>
            </w:rPr>
            <w:t> </w:t>
          </w:r>
          <w:r>
            <w:rPr/>
            <w:t>468</w:t>
          </w:r>
          <w:r>
            <w:rPr>
              <w:spacing w:val="-8"/>
            </w:rPr>
            <w:t> </w:t>
          </w:r>
          <w:r>
            <w:rPr/>
            <w:t>of</w:t>
          </w:r>
          <w:r>
            <w:rPr>
              <w:spacing w:val="-7"/>
            </w:rPr>
            <w:t> </w:t>
          </w:r>
          <w:r>
            <w:rPr/>
            <w:t>CrPC,</w:t>
          </w:r>
          <w:r>
            <w:rPr>
              <w:spacing w:val="-7"/>
            </w:rPr>
            <w:t> </w:t>
          </w:r>
          <w:r>
            <w:rPr>
              <w:spacing w:val="-4"/>
            </w:rPr>
            <w:t>1973</w:t>
          </w:r>
          <w:r>
            <w:rPr>
              <w:rFonts w:ascii="Times New Roman"/>
            </w:rPr>
            <w:tab/>
          </w:r>
          <w:r>
            <w:rPr>
              <w:spacing w:val="-5"/>
            </w:rPr>
            <w:t>86</w:t>
          </w:r>
        </w:p>
        <w:p>
          <w:pPr>
            <w:pStyle w:val="TOC4"/>
            <w:numPr>
              <w:ilvl w:val="2"/>
              <w:numId w:val="1"/>
            </w:numPr>
            <w:tabs>
              <w:tab w:pos="1771" w:val="left" w:leader="none"/>
              <w:tab w:pos="11138" w:val="right" w:leader="dot"/>
            </w:tabs>
            <w:spacing w:line="240" w:lineRule="auto" w:before="99" w:after="0"/>
            <w:ind w:left="1771" w:right="0" w:hanging="840"/>
            <w:jc w:val="left"/>
          </w:pPr>
          <w:r>
            <w:rPr/>
            <w:t>Transfer</w:t>
          </w:r>
          <w:r>
            <w:rPr>
              <w:spacing w:val="-7"/>
            </w:rPr>
            <w:t> </w:t>
          </w:r>
          <w:r>
            <w:rPr/>
            <w:t>of</w:t>
          </w:r>
          <w:r>
            <w:rPr>
              <w:spacing w:val="-3"/>
            </w:rPr>
            <w:t> </w:t>
          </w:r>
          <w:r>
            <w:rPr>
              <w:spacing w:val="-2"/>
            </w:rPr>
            <w:t>complainant</w:t>
          </w:r>
          <w:r>
            <w:rPr>
              <w:rFonts w:ascii="Times New Roman"/>
            </w:rPr>
            <w:tab/>
          </w:r>
          <w:r>
            <w:rPr>
              <w:spacing w:val="-5"/>
            </w:rPr>
            <w:t>87</w:t>
          </w:r>
        </w:p>
        <w:p>
          <w:pPr>
            <w:pStyle w:val="TOC4"/>
            <w:numPr>
              <w:ilvl w:val="2"/>
              <w:numId w:val="1"/>
            </w:numPr>
            <w:tabs>
              <w:tab w:pos="1771" w:val="left" w:leader="none"/>
              <w:tab w:pos="11138" w:val="right" w:leader="dot"/>
            </w:tabs>
            <w:spacing w:line="240" w:lineRule="auto" w:before="100" w:after="0"/>
            <w:ind w:left="1771" w:right="0" w:hanging="840"/>
            <w:jc w:val="left"/>
          </w:pPr>
          <w:r>
            <w:rPr/>
            <w:t>Criminal</w:t>
          </w:r>
          <w:r>
            <w:rPr>
              <w:spacing w:val="-6"/>
            </w:rPr>
            <w:t> </w:t>
          </w:r>
          <w:r>
            <w:rPr/>
            <w:t>Breach</w:t>
          </w:r>
          <w:r>
            <w:rPr>
              <w:spacing w:val="-7"/>
            </w:rPr>
            <w:t> </w:t>
          </w:r>
          <w:r>
            <w:rPr/>
            <w:t>of</w:t>
          </w:r>
          <w:r>
            <w:rPr>
              <w:spacing w:val="-6"/>
            </w:rPr>
            <w:t> </w:t>
          </w:r>
          <w:r>
            <w:rPr>
              <w:spacing w:val="-4"/>
            </w:rPr>
            <w:t>Trust</w:t>
          </w:r>
          <w:r>
            <w:rPr>
              <w:rFonts w:ascii="Times New Roman"/>
            </w:rPr>
            <w:tab/>
          </w:r>
          <w:r>
            <w:rPr>
              <w:spacing w:val="-5"/>
            </w:rPr>
            <w:t>88</w:t>
          </w:r>
        </w:p>
        <w:p>
          <w:pPr>
            <w:pStyle w:val="TOC4"/>
            <w:numPr>
              <w:ilvl w:val="2"/>
              <w:numId w:val="1"/>
            </w:numPr>
            <w:tabs>
              <w:tab w:pos="1771" w:val="left" w:leader="none"/>
              <w:tab w:pos="11138" w:val="right" w:leader="dot"/>
            </w:tabs>
            <w:spacing w:line="240" w:lineRule="auto" w:before="101" w:after="0"/>
            <w:ind w:left="1771" w:right="0" w:hanging="840"/>
            <w:jc w:val="left"/>
          </w:pPr>
          <w:r>
            <w:rPr/>
            <w:t>Proceedings</w:t>
          </w:r>
          <w:r>
            <w:rPr>
              <w:spacing w:val="-8"/>
            </w:rPr>
            <w:t> </w:t>
          </w:r>
          <w:r>
            <w:rPr/>
            <w:t>under</w:t>
          </w:r>
          <w:r>
            <w:rPr>
              <w:spacing w:val="-8"/>
            </w:rPr>
            <w:t> </w:t>
          </w:r>
          <w:r>
            <w:rPr/>
            <w:t>provisions</w:t>
          </w:r>
          <w:r>
            <w:rPr>
              <w:spacing w:val="-5"/>
            </w:rPr>
            <w:t> </w:t>
          </w:r>
          <w:r>
            <w:rPr/>
            <w:t>contained</w:t>
          </w:r>
          <w:r>
            <w:rPr>
              <w:spacing w:val="-8"/>
            </w:rPr>
            <w:t> </w:t>
          </w:r>
          <w:r>
            <w:rPr/>
            <w:t>in</w:t>
          </w:r>
          <w:r>
            <w:rPr>
              <w:spacing w:val="-7"/>
            </w:rPr>
            <w:t> </w:t>
          </w:r>
          <w:r>
            <w:rPr/>
            <w:t>section</w:t>
          </w:r>
          <w:r>
            <w:rPr>
              <w:spacing w:val="-3"/>
            </w:rPr>
            <w:t> </w:t>
          </w:r>
          <w:r>
            <w:rPr/>
            <w:t>110</w:t>
          </w:r>
          <w:r>
            <w:rPr>
              <w:spacing w:val="-7"/>
            </w:rPr>
            <w:t> </w:t>
          </w:r>
          <w:r>
            <w:rPr/>
            <w:t>of</w:t>
          </w:r>
          <w:r>
            <w:rPr>
              <w:spacing w:val="-8"/>
            </w:rPr>
            <w:t> </w:t>
          </w:r>
          <w:r>
            <w:rPr/>
            <w:t>the</w:t>
          </w:r>
          <w:r>
            <w:rPr>
              <w:spacing w:val="-7"/>
            </w:rPr>
            <w:t> </w:t>
          </w:r>
          <w:r>
            <w:rPr/>
            <w:t>Code</w:t>
          </w:r>
          <w:r>
            <w:rPr>
              <w:spacing w:val="-7"/>
            </w:rPr>
            <w:t> </w:t>
          </w:r>
          <w:r>
            <w:rPr/>
            <w:t>of</w:t>
          </w:r>
          <w:r>
            <w:rPr>
              <w:spacing w:val="-7"/>
            </w:rPr>
            <w:t> </w:t>
          </w:r>
          <w:r>
            <w:rPr/>
            <w:t>CrPC,</w:t>
          </w:r>
          <w:r>
            <w:rPr>
              <w:spacing w:val="-7"/>
            </w:rPr>
            <w:t> </w:t>
          </w:r>
          <w:r>
            <w:rPr>
              <w:spacing w:val="-4"/>
            </w:rPr>
            <w:t>1973</w:t>
          </w:r>
          <w:r>
            <w:rPr>
              <w:rFonts w:ascii="Times New Roman"/>
            </w:rPr>
            <w:tab/>
          </w:r>
          <w:r>
            <w:rPr>
              <w:spacing w:val="-5"/>
            </w:rPr>
            <w:t>89</w:t>
          </w:r>
        </w:p>
        <w:p>
          <w:pPr>
            <w:pStyle w:val="TOC2"/>
            <w:numPr>
              <w:ilvl w:val="0"/>
              <w:numId w:val="1"/>
            </w:numPr>
            <w:tabs>
              <w:tab w:pos="693" w:val="left" w:leader="none"/>
              <w:tab w:pos="11138" w:val="right" w:leader="dot"/>
            </w:tabs>
            <w:spacing w:line="240" w:lineRule="auto" w:before="98" w:after="0"/>
            <w:ind w:left="693" w:right="0" w:hanging="242"/>
            <w:jc w:val="left"/>
            <w:rPr>
              <w:color w:val="622323"/>
            </w:rPr>
          </w:pPr>
          <w:r>
            <w:rPr>
              <w:color w:val="622323"/>
            </w:rPr>
            <w:t>Handling</w:t>
          </w:r>
          <w:r>
            <w:rPr>
              <w:color w:val="622323"/>
              <w:spacing w:val="-10"/>
            </w:rPr>
            <w:t> </w:t>
          </w:r>
          <w:r>
            <w:rPr>
              <w:color w:val="622323"/>
            </w:rPr>
            <w:t>of</w:t>
          </w:r>
          <w:r>
            <w:rPr>
              <w:color w:val="622323"/>
              <w:spacing w:val="-4"/>
            </w:rPr>
            <w:t> </w:t>
          </w:r>
          <w:r>
            <w:rPr>
              <w:color w:val="622323"/>
            </w:rPr>
            <w:t>Compliance</w:t>
          </w:r>
          <w:r>
            <w:rPr>
              <w:color w:val="622323"/>
              <w:spacing w:val="-6"/>
            </w:rPr>
            <w:t> </w:t>
          </w:r>
          <w:r>
            <w:rPr>
              <w:color w:val="622323"/>
            </w:rPr>
            <w:t>Issues</w:t>
          </w:r>
          <w:r>
            <w:rPr>
              <w:color w:val="622323"/>
              <w:spacing w:val="-10"/>
            </w:rPr>
            <w:t> </w:t>
          </w:r>
          <w:r>
            <w:rPr>
              <w:color w:val="622323"/>
            </w:rPr>
            <w:t>in</w:t>
          </w:r>
          <w:r>
            <w:rPr>
              <w:color w:val="622323"/>
              <w:spacing w:val="-6"/>
            </w:rPr>
            <w:t> </w:t>
          </w:r>
          <w:r>
            <w:rPr>
              <w:color w:val="622323"/>
            </w:rPr>
            <w:t>Insolvency</w:t>
          </w:r>
          <w:r>
            <w:rPr>
              <w:color w:val="622323"/>
              <w:spacing w:val="-8"/>
            </w:rPr>
            <w:t> </w:t>
          </w:r>
          <w:r>
            <w:rPr>
              <w:color w:val="622323"/>
            </w:rPr>
            <w:t>&amp;</w:t>
          </w:r>
          <w:r>
            <w:rPr>
              <w:color w:val="622323"/>
              <w:spacing w:val="-8"/>
            </w:rPr>
            <w:t> </w:t>
          </w:r>
          <w:r>
            <w:rPr>
              <w:color w:val="622323"/>
            </w:rPr>
            <w:t>Bankruptcy</w:t>
          </w:r>
          <w:r>
            <w:rPr>
              <w:color w:val="622323"/>
              <w:spacing w:val="-9"/>
            </w:rPr>
            <w:t> </w:t>
          </w:r>
          <w:r>
            <w:rPr>
              <w:color w:val="622323"/>
              <w:spacing w:val="-2"/>
            </w:rPr>
            <w:t>Cases</w:t>
          </w:r>
          <w:r>
            <w:rPr>
              <w:rFonts w:ascii="Times New Roman"/>
              <w:b w:val="0"/>
              <w:color w:val="622323"/>
            </w:rPr>
            <w:tab/>
          </w:r>
          <w:r>
            <w:rPr>
              <w:color w:val="622323"/>
              <w:spacing w:val="-5"/>
            </w:rPr>
            <w:t>93</w:t>
          </w:r>
        </w:p>
        <w:p>
          <w:pPr>
            <w:pStyle w:val="TOC3"/>
            <w:numPr>
              <w:ilvl w:val="1"/>
              <w:numId w:val="1"/>
            </w:numPr>
            <w:tabs>
              <w:tab w:pos="1047" w:val="left" w:leader="none"/>
              <w:tab w:pos="11137" w:val="right" w:leader="dot"/>
            </w:tabs>
            <w:spacing w:line="240" w:lineRule="auto" w:before="101" w:after="0"/>
            <w:ind w:left="1047" w:right="0" w:hanging="356"/>
            <w:jc w:val="left"/>
          </w:pPr>
          <w:r>
            <w:rPr>
              <w:spacing w:val="-2"/>
            </w:rPr>
            <w:t>Introduction</w:t>
          </w:r>
          <w:r>
            <w:rPr>
              <w:rFonts w:ascii="Times New Roman"/>
            </w:rPr>
            <w:tab/>
          </w:r>
          <w:r>
            <w:rPr>
              <w:spacing w:val="-5"/>
            </w:rPr>
            <w:t>93</w:t>
          </w:r>
        </w:p>
        <w:p>
          <w:pPr>
            <w:pStyle w:val="TOC3"/>
            <w:numPr>
              <w:ilvl w:val="1"/>
              <w:numId w:val="1"/>
            </w:numPr>
            <w:tabs>
              <w:tab w:pos="1331" w:val="left" w:leader="none"/>
              <w:tab w:pos="11138" w:val="right" w:leader="dot"/>
            </w:tabs>
            <w:spacing w:line="240" w:lineRule="auto" w:before="100" w:after="0"/>
            <w:ind w:left="1331" w:right="0" w:hanging="640"/>
            <w:jc w:val="left"/>
          </w:pPr>
          <w:r>
            <w:rPr/>
            <w:t>Action</w:t>
          </w:r>
          <w:r>
            <w:rPr>
              <w:spacing w:val="-8"/>
            </w:rPr>
            <w:t> </w:t>
          </w:r>
          <w:r>
            <w:rPr/>
            <w:t>for</w:t>
          </w:r>
          <w:r>
            <w:rPr>
              <w:spacing w:val="-9"/>
            </w:rPr>
            <w:t> </w:t>
          </w:r>
          <w:r>
            <w:rPr/>
            <w:t>Assessment</w:t>
          </w:r>
          <w:r>
            <w:rPr>
              <w:spacing w:val="-4"/>
            </w:rPr>
            <w:t> </w:t>
          </w:r>
          <w:r>
            <w:rPr/>
            <w:t>and</w:t>
          </w:r>
          <w:r>
            <w:rPr>
              <w:spacing w:val="-4"/>
            </w:rPr>
            <w:t> </w:t>
          </w:r>
          <w:r>
            <w:rPr/>
            <w:t>Recovery</w:t>
          </w:r>
          <w:r>
            <w:rPr>
              <w:spacing w:val="-9"/>
            </w:rPr>
            <w:t> </w:t>
          </w:r>
          <w:r>
            <w:rPr/>
            <w:t>of</w:t>
          </w:r>
          <w:r>
            <w:rPr>
              <w:spacing w:val="-8"/>
            </w:rPr>
            <w:t> </w:t>
          </w:r>
          <w:r>
            <w:rPr/>
            <w:t>Dues</w:t>
          </w:r>
          <w:r>
            <w:rPr>
              <w:spacing w:val="-7"/>
            </w:rPr>
            <w:t> </w:t>
          </w:r>
          <w:r>
            <w:rPr/>
            <w:t>Prior</w:t>
          </w:r>
          <w:r>
            <w:rPr>
              <w:spacing w:val="-5"/>
            </w:rPr>
            <w:t> </w:t>
          </w:r>
          <w:r>
            <w:rPr/>
            <w:t>to</w:t>
          </w:r>
          <w:r>
            <w:rPr>
              <w:spacing w:val="-7"/>
            </w:rPr>
            <w:t> </w:t>
          </w:r>
          <w:r>
            <w:rPr/>
            <w:t>Commencement</w:t>
          </w:r>
          <w:r>
            <w:rPr>
              <w:spacing w:val="-4"/>
            </w:rPr>
            <w:t> </w:t>
          </w:r>
          <w:r>
            <w:rPr/>
            <w:t>of</w:t>
          </w:r>
          <w:r>
            <w:rPr>
              <w:spacing w:val="-8"/>
            </w:rPr>
            <w:t> </w:t>
          </w:r>
          <w:r>
            <w:rPr>
              <w:spacing w:val="-4"/>
            </w:rPr>
            <w:t>CIRP</w:t>
          </w:r>
          <w:r>
            <w:rPr>
              <w:rFonts w:ascii="Times New Roman"/>
            </w:rPr>
            <w:tab/>
          </w:r>
          <w:r>
            <w:rPr>
              <w:spacing w:val="-5"/>
            </w:rPr>
            <w:t>94</w:t>
          </w:r>
        </w:p>
        <w:p>
          <w:pPr>
            <w:pStyle w:val="TOC3"/>
            <w:numPr>
              <w:ilvl w:val="1"/>
              <w:numId w:val="1"/>
            </w:numPr>
            <w:tabs>
              <w:tab w:pos="1331" w:val="left" w:leader="none"/>
              <w:tab w:pos="11136" w:val="right" w:leader="dot"/>
            </w:tabs>
            <w:spacing w:line="240" w:lineRule="auto" w:before="101" w:after="0"/>
            <w:ind w:left="1331" w:right="0" w:hanging="640"/>
            <w:jc w:val="left"/>
          </w:pPr>
          <w:r>
            <w:rPr/>
            <w:t>Initiation</w:t>
          </w:r>
          <w:r>
            <w:rPr>
              <w:spacing w:val="-8"/>
            </w:rPr>
            <w:t> </w:t>
          </w:r>
          <w:r>
            <w:rPr/>
            <w:t>of</w:t>
          </w:r>
          <w:r>
            <w:rPr>
              <w:spacing w:val="-7"/>
            </w:rPr>
            <w:t> </w:t>
          </w:r>
          <w:r>
            <w:rPr/>
            <w:t>CIRP</w:t>
          </w:r>
          <w:r>
            <w:rPr>
              <w:spacing w:val="-6"/>
            </w:rPr>
            <w:t> </w:t>
          </w:r>
          <w:r>
            <w:rPr/>
            <w:t>and</w:t>
          </w:r>
          <w:r>
            <w:rPr>
              <w:spacing w:val="-7"/>
            </w:rPr>
            <w:t> </w:t>
          </w:r>
          <w:r>
            <w:rPr/>
            <w:t>Follow-Up</w:t>
          </w:r>
          <w:r>
            <w:rPr>
              <w:spacing w:val="-2"/>
            </w:rPr>
            <w:t> </w:t>
          </w:r>
          <w:r>
            <w:rPr/>
            <w:t>Action</w:t>
          </w:r>
          <w:r>
            <w:rPr>
              <w:spacing w:val="-7"/>
            </w:rPr>
            <w:t> </w:t>
          </w:r>
          <w:r>
            <w:rPr/>
            <w:t>by</w:t>
          </w:r>
          <w:r>
            <w:rPr>
              <w:spacing w:val="-4"/>
            </w:rPr>
            <w:t> EPFO</w:t>
          </w:r>
          <w:r>
            <w:rPr>
              <w:rFonts w:ascii="Times New Roman"/>
            </w:rPr>
            <w:tab/>
          </w:r>
          <w:r>
            <w:rPr>
              <w:spacing w:val="-5"/>
            </w:rPr>
            <w:t>96</w:t>
          </w:r>
        </w:p>
        <w:p>
          <w:pPr>
            <w:pStyle w:val="TOC3"/>
            <w:numPr>
              <w:ilvl w:val="1"/>
              <w:numId w:val="1"/>
            </w:numPr>
            <w:tabs>
              <w:tab w:pos="1331" w:val="left" w:leader="none"/>
              <w:tab w:pos="11139" w:val="right" w:leader="dot"/>
            </w:tabs>
            <w:spacing w:line="240" w:lineRule="auto" w:before="98" w:after="0"/>
            <w:ind w:left="1331" w:right="0" w:hanging="640"/>
            <w:jc w:val="left"/>
          </w:pPr>
          <w:r>
            <w:rPr/>
            <w:t>Procedure</w:t>
          </w:r>
          <w:r>
            <w:rPr>
              <w:spacing w:val="-8"/>
            </w:rPr>
            <w:t> </w:t>
          </w:r>
          <w:r>
            <w:rPr/>
            <w:t>to</w:t>
          </w:r>
          <w:r>
            <w:rPr>
              <w:spacing w:val="-6"/>
            </w:rPr>
            <w:t> </w:t>
          </w:r>
          <w:r>
            <w:rPr/>
            <w:t>be</w:t>
          </w:r>
          <w:r>
            <w:rPr>
              <w:spacing w:val="-6"/>
            </w:rPr>
            <w:t> </w:t>
          </w:r>
          <w:r>
            <w:rPr/>
            <w:t>followed</w:t>
          </w:r>
          <w:r>
            <w:rPr>
              <w:spacing w:val="-3"/>
            </w:rPr>
            <w:t> </w:t>
          </w:r>
          <w:r>
            <w:rPr/>
            <w:t>when</w:t>
          </w:r>
          <w:r>
            <w:rPr>
              <w:spacing w:val="-6"/>
            </w:rPr>
            <w:t> </w:t>
          </w:r>
          <w:r>
            <w:rPr/>
            <w:t>CIRP</w:t>
          </w:r>
          <w:r>
            <w:rPr>
              <w:spacing w:val="-5"/>
            </w:rPr>
            <w:t> </w:t>
          </w:r>
          <w:r>
            <w:rPr/>
            <w:t>has</w:t>
          </w:r>
          <w:r>
            <w:rPr>
              <w:spacing w:val="-8"/>
            </w:rPr>
            <w:t> </w:t>
          </w:r>
          <w:r>
            <w:rPr>
              <w:spacing w:val="-2"/>
            </w:rPr>
            <w:t>started</w:t>
          </w:r>
          <w:r>
            <w:rPr>
              <w:rFonts w:ascii="Times New Roman"/>
            </w:rPr>
            <w:tab/>
          </w:r>
          <w:r>
            <w:rPr>
              <w:spacing w:val="-5"/>
            </w:rPr>
            <w:t>97</w:t>
          </w:r>
        </w:p>
        <w:p>
          <w:pPr>
            <w:pStyle w:val="TOC3"/>
            <w:numPr>
              <w:ilvl w:val="1"/>
              <w:numId w:val="1"/>
            </w:numPr>
            <w:tabs>
              <w:tab w:pos="1331" w:val="left" w:leader="none"/>
              <w:tab w:pos="11141" w:val="right" w:leader="dot"/>
            </w:tabs>
            <w:spacing w:line="240" w:lineRule="auto" w:before="101" w:after="0"/>
            <w:ind w:left="1331" w:right="0" w:hanging="640"/>
            <w:jc w:val="left"/>
          </w:pPr>
          <w:r>
            <w:rPr/>
            <w:t>Procedure</w:t>
          </w:r>
          <w:r>
            <w:rPr>
              <w:spacing w:val="-11"/>
            </w:rPr>
            <w:t> </w:t>
          </w:r>
          <w:r>
            <w:rPr/>
            <w:t>for</w:t>
          </w:r>
          <w:r>
            <w:rPr>
              <w:spacing w:val="-12"/>
            </w:rPr>
            <w:t> </w:t>
          </w:r>
          <w:r>
            <w:rPr/>
            <w:t>Multi-Location</w:t>
          </w:r>
          <w:r>
            <w:rPr>
              <w:spacing w:val="-10"/>
            </w:rPr>
            <w:t> </w:t>
          </w:r>
          <w:r>
            <w:rPr>
              <w:spacing w:val="-2"/>
            </w:rPr>
            <w:t>Establishments</w:t>
          </w:r>
          <w:r>
            <w:rPr>
              <w:rFonts w:ascii="Times New Roman"/>
            </w:rPr>
            <w:tab/>
          </w:r>
          <w:r>
            <w:rPr>
              <w:spacing w:val="-5"/>
            </w:rPr>
            <w:t>98</w:t>
          </w:r>
        </w:p>
        <w:p>
          <w:pPr>
            <w:pStyle w:val="TOC3"/>
            <w:numPr>
              <w:ilvl w:val="1"/>
              <w:numId w:val="1"/>
            </w:numPr>
            <w:tabs>
              <w:tab w:pos="1331" w:val="left" w:leader="none"/>
              <w:tab w:pos="11137" w:val="right" w:leader="dot"/>
            </w:tabs>
            <w:spacing w:line="240" w:lineRule="auto" w:before="100" w:after="0"/>
            <w:ind w:left="1331" w:right="0" w:hanging="640"/>
            <w:jc w:val="left"/>
          </w:pPr>
          <w:r>
            <w:rPr/>
            <w:t>Admissibility</w:t>
          </w:r>
          <w:r>
            <w:rPr>
              <w:spacing w:val="-14"/>
            </w:rPr>
            <w:t> </w:t>
          </w:r>
          <w:r>
            <w:rPr/>
            <w:t>of</w:t>
          </w:r>
          <w:r>
            <w:rPr>
              <w:spacing w:val="-11"/>
            </w:rPr>
            <w:t> </w:t>
          </w:r>
          <w:r>
            <w:rPr/>
            <w:t>Appealed/Litigated</w:t>
          </w:r>
          <w:r>
            <w:rPr>
              <w:spacing w:val="-13"/>
            </w:rPr>
            <w:t> </w:t>
          </w:r>
          <w:r>
            <w:rPr>
              <w:spacing w:val="-4"/>
            </w:rPr>
            <w:t>Dues</w:t>
          </w:r>
          <w:r>
            <w:rPr>
              <w:rFonts w:ascii="Times New Roman"/>
            </w:rPr>
            <w:tab/>
          </w:r>
          <w:r>
            <w:rPr>
              <w:spacing w:val="-5"/>
            </w:rPr>
            <w:t>99</w:t>
          </w:r>
        </w:p>
        <w:p>
          <w:pPr>
            <w:pStyle w:val="TOC3"/>
            <w:numPr>
              <w:ilvl w:val="1"/>
              <w:numId w:val="1"/>
            </w:numPr>
            <w:tabs>
              <w:tab w:pos="1331" w:val="left" w:leader="none"/>
              <w:tab w:pos="11139" w:val="right" w:leader="dot"/>
            </w:tabs>
            <w:spacing w:line="240" w:lineRule="auto" w:before="101" w:after="0"/>
            <w:ind w:left="1331" w:right="0" w:hanging="640"/>
            <w:jc w:val="left"/>
          </w:pPr>
          <w:r>
            <w:rPr/>
            <w:t>Remedies</w:t>
          </w:r>
          <w:r>
            <w:rPr>
              <w:spacing w:val="-8"/>
            </w:rPr>
            <w:t> </w:t>
          </w:r>
          <w:r>
            <w:rPr/>
            <w:t>–</w:t>
          </w:r>
          <w:r>
            <w:rPr>
              <w:spacing w:val="-6"/>
            </w:rPr>
            <w:t> </w:t>
          </w:r>
          <w:r>
            <w:rPr/>
            <w:t>Procedure</w:t>
          </w:r>
          <w:r>
            <w:rPr>
              <w:spacing w:val="-8"/>
            </w:rPr>
            <w:t> </w:t>
          </w:r>
          <w:r>
            <w:rPr/>
            <w:t>for</w:t>
          </w:r>
          <w:r>
            <w:rPr>
              <w:spacing w:val="-6"/>
            </w:rPr>
            <w:t> </w:t>
          </w:r>
          <w:r>
            <w:rPr>
              <w:spacing w:val="-2"/>
            </w:rPr>
            <w:t>Appeals</w:t>
          </w:r>
          <w:r>
            <w:rPr>
              <w:rFonts w:ascii="Times New Roman" w:hAnsi="Times New Roman"/>
            </w:rPr>
            <w:tab/>
          </w:r>
          <w:r>
            <w:rPr>
              <w:spacing w:val="-7"/>
            </w:rPr>
            <w:t>99</w:t>
          </w:r>
        </w:p>
        <w:p>
          <w:pPr>
            <w:pStyle w:val="TOC3"/>
            <w:numPr>
              <w:ilvl w:val="1"/>
              <w:numId w:val="1"/>
            </w:numPr>
            <w:tabs>
              <w:tab w:pos="1331" w:val="left" w:leader="none"/>
              <w:tab w:pos="11139" w:val="right" w:leader="dot"/>
            </w:tabs>
            <w:spacing w:line="240" w:lineRule="auto" w:before="98" w:after="0"/>
            <w:ind w:left="1331" w:right="0" w:hanging="640"/>
            <w:jc w:val="left"/>
          </w:pPr>
          <w:r>
            <w:rPr/>
            <w:t>Post</w:t>
          </w:r>
          <w:r>
            <w:rPr>
              <w:spacing w:val="-4"/>
            </w:rPr>
            <w:t> </w:t>
          </w:r>
          <w:r>
            <w:rPr/>
            <w:t>CIRP</w:t>
          </w:r>
          <w:r>
            <w:rPr>
              <w:spacing w:val="-5"/>
            </w:rPr>
            <w:t> </w:t>
          </w:r>
          <w:r>
            <w:rPr>
              <w:spacing w:val="-2"/>
            </w:rPr>
            <w:t>Issues</w:t>
          </w:r>
          <w:r>
            <w:rPr>
              <w:rFonts w:ascii="Times New Roman"/>
            </w:rPr>
            <w:tab/>
          </w:r>
          <w:r>
            <w:rPr>
              <w:spacing w:val="-5"/>
            </w:rPr>
            <w:t>99</w:t>
          </w:r>
        </w:p>
        <w:p>
          <w:pPr>
            <w:pStyle w:val="TOC3"/>
            <w:numPr>
              <w:ilvl w:val="1"/>
              <w:numId w:val="1"/>
            </w:numPr>
            <w:tabs>
              <w:tab w:pos="1331" w:val="left" w:leader="none"/>
              <w:tab w:pos="11137" w:val="right" w:leader="dot"/>
            </w:tabs>
            <w:spacing w:line="240" w:lineRule="auto" w:before="101" w:after="0"/>
            <w:ind w:left="1331" w:right="0" w:hanging="640"/>
            <w:jc w:val="left"/>
          </w:pPr>
          <w:r>
            <w:rPr/>
            <w:t>Relevant</w:t>
          </w:r>
          <w:r>
            <w:rPr>
              <w:spacing w:val="-8"/>
            </w:rPr>
            <w:t> </w:t>
          </w:r>
          <w:r>
            <w:rPr/>
            <w:t>Case</w:t>
          </w:r>
          <w:r>
            <w:rPr>
              <w:spacing w:val="-7"/>
            </w:rPr>
            <w:t> </w:t>
          </w:r>
          <w:r>
            <w:rPr>
              <w:spacing w:val="-4"/>
            </w:rPr>
            <w:t>Laws</w:t>
          </w:r>
          <w:r>
            <w:rPr>
              <w:rFonts w:ascii="Times New Roman"/>
            </w:rPr>
            <w:tab/>
          </w:r>
          <w:r>
            <w:rPr>
              <w:spacing w:val="-5"/>
            </w:rPr>
            <w:t>100</w:t>
          </w:r>
        </w:p>
        <w:p>
          <w:pPr>
            <w:pStyle w:val="TOC2"/>
            <w:numPr>
              <w:ilvl w:val="0"/>
              <w:numId w:val="1"/>
            </w:numPr>
            <w:tabs>
              <w:tab w:pos="693" w:val="left" w:leader="none"/>
              <w:tab w:pos="11136" w:val="right" w:leader="dot"/>
            </w:tabs>
            <w:spacing w:line="240" w:lineRule="auto" w:before="101" w:after="0"/>
            <w:ind w:left="693" w:right="0" w:hanging="242"/>
            <w:jc w:val="left"/>
            <w:rPr>
              <w:color w:val="622323"/>
            </w:rPr>
          </w:pPr>
          <w:r>
            <w:rPr>
              <w:color w:val="622323"/>
            </w:rPr>
            <w:t>Establishment</w:t>
          </w:r>
          <w:r>
            <w:rPr>
              <w:color w:val="622323"/>
              <w:spacing w:val="-13"/>
            </w:rPr>
            <w:t> </w:t>
          </w:r>
          <w:r>
            <w:rPr>
              <w:color w:val="622323"/>
            </w:rPr>
            <w:t>Master</w:t>
          </w:r>
          <w:r>
            <w:rPr>
              <w:color w:val="622323"/>
              <w:spacing w:val="-14"/>
            </w:rPr>
            <w:t> </w:t>
          </w:r>
          <w:r>
            <w:rPr>
              <w:color w:val="622323"/>
              <w:spacing w:val="-2"/>
            </w:rPr>
            <w:t>Updation</w:t>
          </w:r>
          <w:r>
            <w:rPr>
              <w:rFonts w:ascii="Times New Roman"/>
              <w:b w:val="0"/>
              <w:color w:val="622323"/>
            </w:rPr>
            <w:tab/>
          </w:r>
          <w:r>
            <w:rPr>
              <w:color w:val="622323"/>
              <w:spacing w:val="-5"/>
            </w:rPr>
            <w:t>105</w:t>
          </w:r>
        </w:p>
        <w:p>
          <w:pPr>
            <w:pStyle w:val="TOC3"/>
            <w:numPr>
              <w:ilvl w:val="1"/>
              <w:numId w:val="1"/>
            </w:numPr>
            <w:tabs>
              <w:tab w:pos="1331" w:val="left" w:leader="none"/>
              <w:tab w:pos="11137" w:val="right" w:leader="dot"/>
            </w:tabs>
            <w:spacing w:line="240" w:lineRule="auto" w:before="100" w:after="0"/>
            <w:ind w:left="1331" w:right="0" w:hanging="640"/>
            <w:jc w:val="left"/>
          </w:pPr>
          <w:r>
            <w:rPr>
              <w:spacing w:val="-2"/>
            </w:rPr>
            <w:t>Introduction</w:t>
          </w:r>
          <w:r>
            <w:rPr>
              <w:rFonts w:ascii="Times New Roman"/>
            </w:rPr>
            <w:tab/>
          </w:r>
          <w:r>
            <w:rPr>
              <w:spacing w:val="-5"/>
            </w:rPr>
            <w:t>105</w:t>
          </w:r>
        </w:p>
        <w:p>
          <w:pPr>
            <w:pStyle w:val="TOC3"/>
            <w:numPr>
              <w:ilvl w:val="1"/>
              <w:numId w:val="1"/>
            </w:numPr>
            <w:tabs>
              <w:tab w:pos="1331" w:val="left" w:leader="none"/>
              <w:tab w:pos="11139" w:val="right" w:leader="dot"/>
            </w:tabs>
            <w:spacing w:line="240" w:lineRule="auto" w:before="98" w:after="0"/>
            <w:ind w:left="1331" w:right="0" w:hanging="640"/>
            <w:jc w:val="left"/>
          </w:pPr>
          <w:r>
            <w:rPr/>
            <w:t>Verification</w:t>
          </w:r>
          <w:r>
            <w:rPr>
              <w:spacing w:val="-9"/>
            </w:rPr>
            <w:t> </w:t>
          </w:r>
          <w:r>
            <w:rPr/>
            <w:t>of</w:t>
          </w:r>
          <w:r>
            <w:rPr>
              <w:spacing w:val="-8"/>
            </w:rPr>
            <w:t> </w:t>
          </w:r>
          <w:r>
            <w:rPr/>
            <w:t>Status</w:t>
          </w:r>
          <w:r>
            <w:rPr>
              <w:spacing w:val="-7"/>
            </w:rPr>
            <w:t> </w:t>
          </w:r>
          <w:r>
            <w:rPr/>
            <w:t>through</w:t>
          </w:r>
          <w:r>
            <w:rPr>
              <w:spacing w:val="-8"/>
            </w:rPr>
            <w:t> </w:t>
          </w:r>
          <w:r>
            <w:rPr/>
            <w:t>GST</w:t>
          </w:r>
          <w:r>
            <w:rPr>
              <w:spacing w:val="-7"/>
            </w:rPr>
            <w:t> </w:t>
          </w:r>
          <w:r>
            <w:rPr>
              <w:spacing w:val="-2"/>
            </w:rPr>
            <w:t>Portal</w:t>
          </w:r>
          <w:r>
            <w:rPr>
              <w:rFonts w:ascii="Times New Roman"/>
            </w:rPr>
            <w:tab/>
          </w:r>
          <w:r>
            <w:rPr>
              <w:spacing w:val="-5"/>
            </w:rPr>
            <w:t>106</w:t>
          </w:r>
        </w:p>
        <w:p>
          <w:pPr>
            <w:pStyle w:val="TOC3"/>
            <w:numPr>
              <w:ilvl w:val="1"/>
              <w:numId w:val="1"/>
            </w:numPr>
            <w:tabs>
              <w:tab w:pos="1331" w:val="left" w:leader="none"/>
              <w:tab w:pos="11137" w:val="right" w:leader="dot"/>
            </w:tabs>
            <w:spacing w:line="240" w:lineRule="auto" w:before="101" w:after="202"/>
            <w:ind w:left="1331" w:right="0" w:hanging="640"/>
            <w:jc w:val="left"/>
          </w:pPr>
          <w:r>
            <w:rPr/>
            <w:t>Establishments</w:t>
          </w:r>
          <w:r>
            <w:rPr>
              <w:spacing w:val="-9"/>
            </w:rPr>
            <w:t> </w:t>
          </w:r>
          <w:r>
            <w:rPr/>
            <w:t>Declaring</w:t>
          </w:r>
          <w:r>
            <w:rPr>
              <w:spacing w:val="-10"/>
            </w:rPr>
            <w:t> </w:t>
          </w:r>
          <w:r>
            <w:rPr/>
            <w:t>Closure</w:t>
          </w:r>
          <w:r>
            <w:rPr>
              <w:spacing w:val="-9"/>
            </w:rPr>
            <w:t> </w:t>
          </w:r>
          <w:r>
            <w:rPr/>
            <w:t>on</w:t>
          </w:r>
          <w:r>
            <w:rPr>
              <w:spacing w:val="-10"/>
            </w:rPr>
            <w:t> </w:t>
          </w:r>
          <w:r>
            <w:rPr>
              <w:spacing w:val="-2"/>
            </w:rPr>
            <w:t>Nudging</w:t>
          </w:r>
          <w:r>
            <w:rPr>
              <w:rFonts w:ascii="Times New Roman"/>
            </w:rPr>
            <w:tab/>
          </w:r>
          <w:r>
            <w:rPr>
              <w:spacing w:val="-5"/>
            </w:rPr>
            <w:t>107</w:t>
          </w:r>
        </w:p>
        <w:p>
          <w:pPr>
            <w:pStyle w:val="TOC3"/>
            <w:numPr>
              <w:ilvl w:val="1"/>
              <w:numId w:val="1"/>
            </w:numPr>
            <w:tabs>
              <w:tab w:pos="1331" w:val="left" w:leader="none"/>
              <w:tab w:pos="11137" w:val="right" w:leader="dot"/>
            </w:tabs>
            <w:spacing w:line="240" w:lineRule="auto" w:before="26" w:after="0"/>
            <w:ind w:left="1331" w:right="0" w:hanging="640"/>
            <w:jc w:val="left"/>
          </w:pPr>
          <w:r>
            <w:rPr/>
            <w:t>Marking</w:t>
          </w:r>
          <w:r>
            <w:rPr>
              <w:spacing w:val="-9"/>
            </w:rPr>
            <w:t> </w:t>
          </w:r>
          <w:r>
            <w:rPr/>
            <w:t>Closure</w:t>
          </w:r>
          <w:r>
            <w:rPr>
              <w:spacing w:val="-8"/>
            </w:rPr>
            <w:t> </w:t>
          </w:r>
          <w:r>
            <w:rPr/>
            <w:t>in</w:t>
          </w:r>
          <w:r>
            <w:rPr>
              <w:spacing w:val="-8"/>
            </w:rPr>
            <w:t> </w:t>
          </w:r>
          <w:r>
            <w:rPr/>
            <w:t>Case</w:t>
          </w:r>
          <w:r>
            <w:rPr>
              <w:spacing w:val="-8"/>
            </w:rPr>
            <w:t> </w:t>
          </w:r>
          <w:r>
            <w:rPr/>
            <w:t>of</w:t>
          </w:r>
          <w:r>
            <w:rPr>
              <w:spacing w:val="-5"/>
            </w:rPr>
            <w:t> </w:t>
          </w:r>
          <w:r>
            <w:rPr/>
            <w:t>Establishments</w:t>
          </w:r>
          <w:r>
            <w:rPr>
              <w:spacing w:val="-5"/>
            </w:rPr>
            <w:t> </w:t>
          </w:r>
          <w:r>
            <w:rPr/>
            <w:t>Covered</w:t>
          </w:r>
          <w:r>
            <w:rPr>
              <w:spacing w:val="-5"/>
            </w:rPr>
            <w:t> </w:t>
          </w:r>
          <w:r>
            <w:rPr/>
            <w:t>U/S</w:t>
          </w:r>
          <w:r>
            <w:rPr>
              <w:spacing w:val="-10"/>
            </w:rPr>
            <w:t> </w:t>
          </w:r>
          <w:r>
            <w:rPr>
              <w:spacing w:val="-4"/>
            </w:rPr>
            <w:t>1(4)</w:t>
          </w:r>
          <w:r>
            <w:rPr>
              <w:rFonts w:ascii="Times New Roman"/>
            </w:rPr>
            <w:tab/>
          </w:r>
          <w:r>
            <w:rPr>
              <w:spacing w:val="-5"/>
            </w:rPr>
            <w:t>107</w:t>
          </w:r>
        </w:p>
        <w:p>
          <w:pPr>
            <w:pStyle w:val="TOC3"/>
            <w:numPr>
              <w:ilvl w:val="1"/>
              <w:numId w:val="1"/>
            </w:numPr>
            <w:tabs>
              <w:tab w:pos="1331" w:val="left" w:leader="none"/>
              <w:tab w:pos="11139" w:val="right" w:leader="dot"/>
            </w:tabs>
            <w:spacing w:line="240" w:lineRule="auto" w:before="100" w:after="0"/>
            <w:ind w:left="1331" w:right="0" w:hanging="640"/>
            <w:jc w:val="left"/>
          </w:pPr>
          <w:r>
            <w:rPr/>
            <w:t>Marking</w:t>
          </w:r>
          <w:r>
            <w:rPr>
              <w:spacing w:val="-9"/>
            </w:rPr>
            <w:t> </w:t>
          </w:r>
          <w:r>
            <w:rPr/>
            <w:t>Closure</w:t>
          </w:r>
          <w:r>
            <w:rPr>
              <w:spacing w:val="-8"/>
            </w:rPr>
            <w:t> </w:t>
          </w:r>
          <w:r>
            <w:rPr/>
            <w:t>in</w:t>
          </w:r>
          <w:r>
            <w:rPr>
              <w:spacing w:val="-8"/>
            </w:rPr>
            <w:t> </w:t>
          </w:r>
          <w:r>
            <w:rPr/>
            <w:t>Case</w:t>
          </w:r>
          <w:r>
            <w:rPr>
              <w:spacing w:val="-8"/>
            </w:rPr>
            <w:t> </w:t>
          </w:r>
          <w:r>
            <w:rPr/>
            <w:t>of</w:t>
          </w:r>
          <w:r>
            <w:rPr>
              <w:spacing w:val="-5"/>
            </w:rPr>
            <w:t> </w:t>
          </w:r>
          <w:r>
            <w:rPr/>
            <w:t>Establishments</w:t>
          </w:r>
          <w:r>
            <w:rPr>
              <w:spacing w:val="-5"/>
            </w:rPr>
            <w:t> </w:t>
          </w:r>
          <w:r>
            <w:rPr/>
            <w:t>Covered</w:t>
          </w:r>
          <w:r>
            <w:rPr>
              <w:spacing w:val="-5"/>
            </w:rPr>
            <w:t> </w:t>
          </w:r>
          <w:r>
            <w:rPr/>
            <w:t>U/S</w:t>
          </w:r>
          <w:r>
            <w:rPr>
              <w:spacing w:val="-10"/>
            </w:rPr>
            <w:t> </w:t>
          </w:r>
          <w:r>
            <w:rPr>
              <w:spacing w:val="-2"/>
            </w:rPr>
            <w:t>1(3)/2A</w:t>
          </w:r>
          <w:r>
            <w:rPr>
              <w:rFonts w:ascii="Times New Roman"/>
            </w:rPr>
            <w:tab/>
          </w:r>
          <w:r>
            <w:rPr>
              <w:spacing w:val="-5"/>
            </w:rPr>
            <w:t>108</w:t>
          </w:r>
        </w:p>
        <w:p>
          <w:pPr>
            <w:pStyle w:val="TOC3"/>
            <w:numPr>
              <w:ilvl w:val="1"/>
              <w:numId w:val="1"/>
            </w:numPr>
            <w:tabs>
              <w:tab w:pos="1331" w:val="left" w:leader="none"/>
              <w:tab w:pos="11138" w:val="right" w:leader="dot"/>
            </w:tabs>
            <w:spacing w:line="240" w:lineRule="auto" w:before="101" w:after="0"/>
            <w:ind w:left="1331" w:right="0" w:hanging="640"/>
            <w:jc w:val="left"/>
          </w:pPr>
          <w:r>
            <w:rPr/>
            <w:t>List</w:t>
          </w:r>
          <w:r>
            <w:rPr>
              <w:spacing w:val="-7"/>
            </w:rPr>
            <w:t> </w:t>
          </w:r>
          <w:r>
            <w:rPr/>
            <w:t>of</w:t>
          </w:r>
          <w:r>
            <w:rPr>
              <w:spacing w:val="-3"/>
            </w:rPr>
            <w:t> </w:t>
          </w:r>
          <w:r>
            <w:rPr/>
            <w:t>Defaulting</w:t>
          </w:r>
          <w:r>
            <w:rPr>
              <w:spacing w:val="-7"/>
            </w:rPr>
            <w:t> </w:t>
          </w:r>
          <w:r>
            <w:rPr>
              <w:spacing w:val="-2"/>
            </w:rPr>
            <w:t>Establishments</w:t>
          </w:r>
          <w:r>
            <w:rPr>
              <w:rFonts w:ascii="Times New Roman"/>
            </w:rPr>
            <w:tab/>
          </w:r>
          <w:r>
            <w:rPr>
              <w:spacing w:val="-5"/>
            </w:rPr>
            <w:t>109</w:t>
          </w:r>
        </w:p>
        <w:p>
          <w:pPr>
            <w:pStyle w:val="TOC2"/>
            <w:tabs>
              <w:tab w:pos="11137" w:val="right" w:leader="dot"/>
            </w:tabs>
            <w:spacing w:before="98"/>
            <w:ind w:left="451" w:firstLine="0"/>
          </w:pPr>
          <w:r>
            <w:rPr>
              <w:color w:val="622323"/>
            </w:rPr>
            <w:t>PART</w:t>
          </w:r>
          <w:r>
            <w:rPr>
              <w:color w:val="622323"/>
              <w:spacing w:val="-9"/>
            </w:rPr>
            <w:t> </w:t>
          </w:r>
          <w:r>
            <w:rPr>
              <w:color w:val="622323"/>
            </w:rPr>
            <w:t>B</w:t>
          </w:r>
          <w:r>
            <w:rPr>
              <w:color w:val="622323"/>
              <w:spacing w:val="-7"/>
            </w:rPr>
            <w:t> </w:t>
          </w:r>
          <w:r>
            <w:rPr>
              <w:color w:val="622323"/>
            </w:rPr>
            <w:t>:</w:t>
          </w:r>
          <w:r>
            <w:rPr>
              <w:color w:val="622323"/>
              <w:spacing w:val="-10"/>
            </w:rPr>
            <w:t> </w:t>
          </w:r>
          <w:r>
            <w:rPr>
              <w:color w:val="622323"/>
            </w:rPr>
            <w:t>STANDARD</w:t>
          </w:r>
          <w:r>
            <w:rPr>
              <w:color w:val="622323"/>
              <w:spacing w:val="-9"/>
            </w:rPr>
            <w:t> </w:t>
          </w:r>
          <w:r>
            <w:rPr>
              <w:color w:val="622323"/>
            </w:rPr>
            <w:t>OPERATING</w:t>
          </w:r>
          <w:r>
            <w:rPr>
              <w:color w:val="622323"/>
              <w:spacing w:val="-9"/>
            </w:rPr>
            <w:t> </w:t>
          </w:r>
          <w:r>
            <w:rPr>
              <w:color w:val="622323"/>
            </w:rPr>
            <w:t>PROCEDURES(SOPs),</w:t>
          </w:r>
          <w:r>
            <w:rPr>
              <w:color w:val="622323"/>
              <w:spacing w:val="-9"/>
            </w:rPr>
            <w:t> </w:t>
          </w:r>
          <w:r>
            <w:rPr>
              <w:color w:val="622323"/>
            </w:rPr>
            <w:t>FORMS</w:t>
          </w:r>
          <w:r>
            <w:rPr>
              <w:color w:val="622323"/>
              <w:spacing w:val="-8"/>
            </w:rPr>
            <w:t> </w:t>
          </w:r>
          <w:r>
            <w:rPr>
              <w:color w:val="622323"/>
            </w:rPr>
            <w:t>&amp;</w:t>
          </w:r>
          <w:r>
            <w:rPr>
              <w:color w:val="622323"/>
              <w:spacing w:val="-10"/>
            </w:rPr>
            <w:t> </w:t>
          </w:r>
          <w:r>
            <w:rPr>
              <w:color w:val="622323"/>
              <w:spacing w:val="-2"/>
            </w:rPr>
            <w:t>TEMPLATES</w:t>
          </w:r>
          <w:r>
            <w:rPr>
              <w:rFonts w:ascii="Times New Roman"/>
              <w:b w:val="0"/>
              <w:color w:val="622323"/>
            </w:rPr>
            <w:tab/>
          </w:r>
          <w:r>
            <w:rPr>
              <w:color w:val="622323"/>
              <w:spacing w:val="-5"/>
            </w:rPr>
            <w:t>111</w:t>
          </w:r>
        </w:p>
        <w:p>
          <w:pPr>
            <w:pStyle w:val="TOC1"/>
            <w:tabs>
              <w:tab w:pos="11138" w:val="right" w:leader="dot"/>
            </w:tabs>
            <w:spacing w:before="101"/>
          </w:pPr>
          <w:r>
            <w:rPr>
              <w:color w:val="622323"/>
            </w:rPr>
            <w:t>PART</w:t>
          </w:r>
          <w:r>
            <w:rPr>
              <w:color w:val="622323"/>
              <w:spacing w:val="-4"/>
            </w:rPr>
            <w:t> </w:t>
          </w:r>
          <w:r>
            <w:rPr>
              <w:color w:val="622323"/>
            </w:rPr>
            <w:t>C</w:t>
          </w:r>
          <w:r>
            <w:rPr>
              <w:color w:val="622323"/>
              <w:spacing w:val="-1"/>
            </w:rPr>
            <w:t> </w:t>
          </w:r>
          <w:r>
            <w:rPr>
              <w:color w:val="622323"/>
            </w:rPr>
            <w:t>:</w:t>
          </w:r>
          <w:r>
            <w:rPr>
              <w:color w:val="622323"/>
              <w:spacing w:val="-4"/>
            </w:rPr>
            <w:t> </w:t>
          </w:r>
          <w:r>
            <w:rPr>
              <w:color w:val="622323"/>
              <w:spacing w:val="-2"/>
            </w:rPr>
            <w:t>NOTIFICATIONS</w:t>
          </w:r>
          <w:r>
            <w:rPr>
              <w:rFonts w:ascii="Times New Roman"/>
              <w:b w:val="0"/>
              <w:color w:val="622323"/>
            </w:rPr>
            <w:tab/>
          </w:r>
          <w:r>
            <w:rPr>
              <w:color w:val="622323"/>
              <w:spacing w:val="-5"/>
            </w:rPr>
            <w:t>211</w:t>
          </w:r>
        </w:p>
        <w:p>
          <w:pPr>
            <w:pStyle w:val="TOC3"/>
            <w:tabs>
              <w:tab w:pos="11135" w:val="right" w:leader="dot"/>
            </w:tabs>
            <w:spacing w:before="100"/>
            <w:ind w:left="691" w:firstLine="0"/>
          </w:pPr>
          <w:r>
            <w:rPr/>
            <w:t>List</w:t>
          </w:r>
          <w:r>
            <w:rPr>
              <w:spacing w:val="-4"/>
            </w:rPr>
            <w:t> </w:t>
          </w:r>
          <w:r>
            <w:rPr/>
            <w:t>of </w:t>
          </w:r>
          <w:r>
            <w:rPr>
              <w:spacing w:val="-2"/>
            </w:rPr>
            <w:t>Industries</w:t>
          </w:r>
          <w:r>
            <w:rPr>
              <w:rFonts w:ascii="Times New Roman"/>
            </w:rPr>
            <w:tab/>
          </w:r>
          <w:r>
            <w:rPr>
              <w:spacing w:val="-5"/>
            </w:rPr>
            <w:t>213</w:t>
          </w:r>
        </w:p>
        <w:p>
          <w:pPr>
            <w:pStyle w:val="TOC3"/>
            <w:tabs>
              <w:tab w:pos="11137" w:val="right" w:leader="dot"/>
            </w:tabs>
            <w:ind w:left="691" w:firstLine="0"/>
          </w:pPr>
          <w:r>
            <w:rPr/>
            <w:t>Classes</w:t>
          </w:r>
          <w:r>
            <w:rPr>
              <w:spacing w:val="-6"/>
            </w:rPr>
            <w:t> </w:t>
          </w:r>
          <w:r>
            <w:rPr/>
            <w:t>of</w:t>
          </w:r>
          <w:r>
            <w:rPr>
              <w:spacing w:val="-1"/>
            </w:rPr>
            <w:t> </w:t>
          </w:r>
          <w:r>
            <w:rPr>
              <w:spacing w:val="-2"/>
            </w:rPr>
            <w:t>Establishments</w:t>
          </w:r>
          <w:r>
            <w:rPr>
              <w:rFonts w:ascii="Times New Roman"/>
            </w:rPr>
            <w:tab/>
          </w:r>
          <w:r>
            <w:rPr>
              <w:spacing w:val="-5"/>
            </w:rPr>
            <w:t>293</w:t>
          </w:r>
        </w:p>
        <w:p>
          <w:pPr>
            <w:pStyle w:val="TOC1"/>
            <w:tabs>
              <w:tab w:pos="11137" w:val="right" w:leader="dot"/>
            </w:tabs>
            <w:spacing w:before="98"/>
          </w:pPr>
          <w:r>
            <w:rPr>
              <w:color w:val="622323"/>
            </w:rPr>
            <w:t>PART</w:t>
          </w:r>
          <w:r>
            <w:rPr>
              <w:color w:val="622323"/>
              <w:spacing w:val="-4"/>
            </w:rPr>
            <w:t> </w:t>
          </w:r>
          <w:r>
            <w:rPr>
              <w:color w:val="622323"/>
            </w:rPr>
            <w:t>D</w:t>
          </w:r>
          <w:r>
            <w:rPr>
              <w:color w:val="622323"/>
              <w:spacing w:val="-2"/>
            </w:rPr>
            <w:t> </w:t>
          </w:r>
          <w:r>
            <w:rPr>
              <w:color w:val="622323"/>
            </w:rPr>
            <w:t>:</w:t>
          </w:r>
          <w:r>
            <w:rPr>
              <w:color w:val="622323"/>
              <w:spacing w:val="-4"/>
            </w:rPr>
            <w:t> </w:t>
          </w:r>
          <w:r>
            <w:rPr>
              <w:color w:val="622323"/>
              <w:spacing w:val="-2"/>
            </w:rPr>
            <w:t>CIRCULARS</w:t>
          </w:r>
          <w:r>
            <w:rPr>
              <w:rFonts w:ascii="Times New Roman"/>
              <w:b w:val="0"/>
              <w:color w:val="622323"/>
            </w:rPr>
            <w:tab/>
          </w:r>
          <w:r>
            <w:rPr>
              <w:color w:val="622323"/>
              <w:spacing w:val="-5"/>
            </w:rPr>
            <w:t>382</w:t>
          </w:r>
        </w:p>
      </w:sdtContent>
    </w:sdt>
    <w:p>
      <w:pPr>
        <w:pStyle w:val="TOC1"/>
        <w:spacing w:after="0"/>
        <w:sectPr>
          <w:type w:val="continuous"/>
          <w:pgSz w:w="12240" w:h="15840"/>
          <w:pgMar w:header="0" w:footer="721" w:top="539" w:bottom="1024" w:left="36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58"/>
        <w:rPr>
          <w:b/>
          <w:sz w:val="20"/>
        </w:rPr>
      </w:pPr>
    </w:p>
    <w:p>
      <w:pPr>
        <w:spacing w:line="219" w:lineRule="exact" w:before="0"/>
        <w:ind w:left="0" w:right="714" w:firstLine="0"/>
        <w:jc w:val="right"/>
        <w:rPr>
          <w:rFonts w:ascii="Cambria"/>
          <w:sz w:val="20"/>
        </w:rPr>
      </w:pPr>
      <w:r>
        <w:rPr>
          <w:rFonts w:ascii="Cambria"/>
          <w:color w:val="595959"/>
          <w:spacing w:val="-5"/>
          <w:sz w:val="20"/>
        </w:rPr>
        <w:t>vi</w:t>
      </w:r>
    </w:p>
    <w:p>
      <w:pPr>
        <w:spacing w:after="0" w:line="219" w:lineRule="exact"/>
        <w:jc w:val="right"/>
        <w:rPr>
          <w:rFonts w:ascii="Cambria"/>
          <w:sz w:val="20"/>
        </w:rPr>
        <w:sectPr>
          <w:footerReference w:type="default" r:id="rId8"/>
          <w:pgSz w:w="12240" w:h="15840"/>
          <w:pgMar w:header="0" w:footer="504" w:top="1820" w:bottom="700" w:left="360" w:right="0"/>
        </w:sectPr>
      </w:pPr>
    </w:p>
    <w:p>
      <w:pPr>
        <w:pStyle w:val="BodyText"/>
        <w:rPr>
          <w:rFonts w:ascii="Cambria"/>
          <w:sz w:val="20"/>
        </w:rPr>
      </w:pPr>
      <w:r>
        <w:rPr>
          <w:rFonts w:ascii="Cambria"/>
          <w:sz w:val="20"/>
        </w:rPr>
        <mc:AlternateContent>
          <mc:Choice Requires="wps">
            <w:drawing>
              <wp:anchor distT="0" distB="0" distL="0" distR="0" allowOverlap="1" layoutInCell="1" locked="0" behindDoc="1" simplePos="0" relativeHeight="486607872">
                <wp:simplePos x="0" y="0"/>
                <wp:positionH relativeFrom="page">
                  <wp:posOffset>502919</wp:posOffset>
                </wp:positionH>
                <wp:positionV relativeFrom="page">
                  <wp:posOffset>731520</wp:posOffset>
                </wp:positionV>
                <wp:extent cx="6489700" cy="8292465"/>
                <wp:effectExtent l="0" t="0" r="0" b="0"/>
                <wp:wrapNone/>
                <wp:docPr id="14" name="Group 14"/>
                <wp:cNvGraphicFramePr>
                  <a:graphicFrameLocks/>
                </wp:cNvGraphicFramePr>
                <a:graphic>
                  <a:graphicData uri="http://schemas.microsoft.com/office/word/2010/wordprocessingGroup">
                    <wpg:wgp>
                      <wpg:cNvPr id="14" name="Group 14"/>
                      <wpg:cNvGrpSpPr/>
                      <wpg:grpSpPr>
                        <a:xfrm>
                          <a:off x="0" y="0"/>
                          <a:ext cx="6489700" cy="8292465"/>
                          <a:chExt cx="6489700" cy="8292465"/>
                        </a:xfrm>
                      </wpg:grpSpPr>
                      <wps:wsp>
                        <wps:cNvPr id="15" name="Graphic 15"/>
                        <wps:cNvSpPr/>
                        <wps:spPr>
                          <a:xfrm>
                            <a:off x="-12" y="12"/>
                            <a:ext cx="6489700" cy="8292465"/>
                          </a:xfrm>
                          <a:custGeom>
                            <a:avLst/>
                            <a:gdLst/>
                            <a:ahLst/>
                            <a:cxnLst/>
                            <a:rect l="l" t="t" r="r" b="b"/>
                            <a:pathLst>
                              <a:path w="6489700" h="8292465">
                                <a:moveTo>
                                  <a:pt x="6489205" y="0"/>
                                </a:moveTo>
                                <a:lnTo>
                                  <a:pt x="5891784" y="0"/>
                                </a:lnTo>
                                <a:lnTo>
                                  <a:pt x="598944" y="0"/>
                                </a:lnTo>
                                <a:lnTo>
                                  <a:pt x="597408" y="0"/>
                                </a:lnTo>
                                <a:lnTo>
                                  <a:pt x="0" y="0"/>
                                </a:lnTo>
                                <a:lnTo>
                                  <a:pt x="0" y="8292071"/>
                                </a:lnTo>
                                <a:lnTo>
                                  <a:pt x="598944" y="8292071"/>
                                </a:lnTo>
                                <a:lnTo>
                                  <a:pt x="598944" y="1991868"/>
                                </a:lnTo>
                                <a:lnTo>
                                  <a:pt x="5891784" y="1991868"/>
                                </a:lnTo>
                                <a:lnTo>
                                  <a:pt x="5891784" y="8292071"/>
                                </a:lnTo>
                                <a:lnTo>
                                  <a:pt x="6489205" y="8292071"/>
                                </a:lnTo>
                                <a:lnTo>
                                  <a:pt x="6489205" y="0"/>
                                </a:lnTo>
                                <a:close/>
                              </a:path>
                            </a:pathLst>
                          </a:custGeom>
                          <a:solidFill>
                            <a:srgbClr val="233F60"/>
                          </a:solidFill>
                        </wps:spPr>
                        <wps:bodyPr wrap="square" lIns="0" tIns="0" rIns="0" bIns="0" rtlCol="0">
                          <a:prstTxWarp prst="textNoShape">
                            <a:avLst/>
                          </a:prstTxWarp>
                          <a:noAutofit/>
                        </wps:bodyPr>
                      </wps:wsp>
                      <wps:wsp>
                        <wps:cNvPr id="16" name="Graphic 16"/>
                        <wps:cNvSpPr/>
                        <wps:spPr>
                          <a:xfrm>
                            <a:off x="598931" y="1991868"/>
                            <a:ext cx="5293360" cy="6350"/>
                          </a:xfrm>
                          <a:custGeom>
                            <a:avLst/>
                            <a:gdLst/>
                            <a:ahLst/>
                            <a:cxnLst/>
                            <a:rect l="l" t="t" r="r" b="b"/>
                            <a:pathLst>
                              <a:path w="5293360" h="6350">
                                <a:moveTo>
                                  <a:pt x="5292851" y="6095"/>
                                </a:moveTo>
                                <a:lnTo>
                                  <a:pt x="0" y="6095"/>
                                </a:lnTo>
                                <a:lnTo>
                                  <a:pt x="0" y="0"/>
                                </a:lnTo>
                                <a:lnTo>
                                  <a:pt x="5292851" y="0"/>
                                </a:lnTo>
                                <a:lnTo>
                                  <a:pt x="5292851" y="6095"/>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597407" y="5740908"/>
                            <a:ext cx="5294630" cy="2551430"/>
                          </a:xfrm>
                          <a:custGeom>
                            <a:avLst/>
                            <a:gdLst/>
                            <a:ahLst/>
                            <a:cxnLst/>
                            <a:rect l="l" t="t" r="r" b="b"/>
                            <a:pathLst>
                              <a:path w="5294630" h="2551430">
                                <a:moveTo>
                                  <a:pt x="5294375" y="2551175"/>
                                </a:moveTo>
                                <a:lnTo>
                                  <a:pt x="0" y="2551175"/>
                                </a:lnTo>
                                <a:lnTo>
                                  <a:pt x="0" y="0"/>
                                </a:lnTo>
                                <a:lnTo>
                                  <a:pt x="5294375" y="0"/>
                                </a:lnTo>
                                <a:lnTo>
                                  <a:pt x="5294375" y="2551175"/>
                                </a:lnTo>
                                <a:close/>
                              </a:path>
                            </a:pathLst>
                          </a:custGeom>
                          <a:solidFill>
                            <a:srgbClr val="233F60"/>
                          </a:solidFill>
                        </wps:spPr>
                        <wps:bodyPr wrap="square" lIns="0" tIns="0" rIns="0" bIns="0" rtlCol="0">
                          <a:prstTxWarp prst="textNoShape">
                            <a:avLst/>
                          </a:prstTxWarp>
                          <a:noAutofit/>
                        </wps:bodyPr>
                      </wps:wsp>
                      <wps:wsp>
                        <wps:cNvPr id="18" name="Graphic 18"/>
                        <wps:cNvSpPr/>
                        <wps:spPr>
                          <a:xfrm>
                            <a:off x="598931" y="5734811"/>
                            <a:ext cx="5293360" cy="6350"/>
                          </a:xfrm>
                          <a:custGeom>
                            <a:avLst/>
                            <a:gdLst/>
                            <a:ahLst/>
                            <a:cxnLst/>
                            <a:rect l="l" t="t" r="r" b="b"/>
                            <a:pathLst>
                              <a:path w="5293360" h="6350">
                                <a:moveTo>
                                  <a:pt x="5292851" y="6096"/>
                                </a:moveTo>
                                <a:lnTo>
                                  <a:pt x="0" y="6096"/>
                                </a:lnTo>
                                <a:lnTo>
                                  <a:pt x="0" y="0"/>
                                </a:lnTo>
                                <a:lnTo>
                                  <a:pt x="5292851" y="0"/>
                                </a:lnTo>
                                <a:lnTo>
                                  <a:pt x="5292851" y="609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9.599998pt;margin-top:57.600002pt;width:511pt;height:652.950pt;mso-position-horizontal-relative:page;mso-position-vertical-relative:page;z-index:-16708608" id="docshapegroup14" coordorigin="792,1152" coordsize="10220,13059">
                <v:shape style="position:absolute;left:791;top:1152;width:10220;height:13059" id="docshape15" coordorigin="792,1152" coordsize="10220,13059" path="m11011,1152l10070,1152,1735,1152,1733,1152,792,1152,792,14210,1735,14210,1735,4289,10070,4289,10070,14210,11011,14210,11011,1152xe" filled="true" fillcolor="#233f60" stroked="false">
                  <v:path arrowok="t"/>
                  <v:fill type="solid"/>
                </v:shape>
                <v:rect style="position:absolute;left:1735;top:4288;width:8336;height:10" id="docshape16" filled="true" fillcolor="#000000" stroked="false">
                  <v:fill type="solid"/>
                </v:rect>
                <v:rect style="position:absolute;left:1732;top:10192;width:8338;height:4018" id="docshape17" filled="true" fillcolor="#233f60" stroked="false">
                  <v:fill type="solid"/>
                </v:rect>
                <v:rect style="position:absolute;left:1735;top:10183;width:8336;height:10" id="docshape18" filled="true" fillcolor="#000000" stroked="false">
                  <v:fill type="solid"/>
                </v:rect>
                <w10:wrap type="none"/>
              </v:group>
            </w:pict>
          </mc:Fallback>
        </mc:AlternateContent>
      </w: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spacing w:before="90"/>
        <w:rPr>
          <w:rFonts w:ascii="Cambria"/>
          <w:sz w:val="20"/>
        </w:rPr>
      </w:pPr>
    </w:p>
    <w:p>
      <w:pPr>
        <w:pStyle w:val="BodyText"/>
        <w:ind w:left="1373"/>
        <w:rPr>
          <w:rFonts w:ascii="Cambria"/>
          <w:sz w:val="20"/>
        </w:rPr>
      </w:pPr>
      <w:r>
        <w:rPr>
          <w:rFonts w:ascii="Cambria"/>
          <w:sz w:val="20"/>
        </w:rPr>
        <mc:AlternateContent>
          <mc:Choice Requires="wps">
            <w:drawing>
              <wp:inline distT="0" distB="0" distL="0" distR="0">
                <wp:extent cx="5293995" cy="3736975"/>
                <wp:effectExtent l="0" t="0" r="0" b="0"/>
                <wp:docPr id="19" name="Textbox 19"/>
                <wp:cNvGraphicFramePr>
                  <a:graphicFrameLocks/>
                </wp:cNvGraphicFramePr>
                <a:graphic>
                  <a:graphicData uri="http://schemas.microsoft.com/office/word/2010/wordprocessingShape">
                    <wps:wsp>
                      <wps:cNvPr id="19" name="Textbox 19"/>
                      <wps:cNvSpPr txBox="1"/>
                      <wps:spPr>
                        <a:xfrm>
                          <a:off x="0" y="0"/>
                          <a:ext cx="5293995" cy="3736975"/>
                        </a:xfrm>
                        <a:prstGeom prst="rect">
                          <a:avLst/>
                        </a:prstGeom>
                      </wps:spPr>
                      <wps:txbx>
                        <w:txbxContent>
                          <w:p>
                            <w:pPr>
                              <w:pStyle w:val="BodyText"/>
                              <w:rPr>
                                <w:rFonts w:ascii="Cambria"/>
                                <w:sz w:val="79"/>
                              </w:rPr>
                            </w:pPr>
                          </w:p>
                          <w:p>
                            <w:pPr>
                              <w:pStyle w:val="BodyText"/>
                              <w:spacing w:before="764"/>
                              <w:rPr>
                                <w:rFonts w:ascii="Cambria"/>
                                <w:sz w:val="79"/>
                              </w:rPr>
                            </w:pPr>
                          </w:p>
                          <w:p>
                            <w:pPr>
                              <w:spacing w:before="0"/>
                              <w:ind w:left="332" w:right="0" w:firstLine="0"/>
                              <w:jc w:val="left"/>
                              <w:rPr>
                                <w:rFonts w:ascii="Georgia"/>
                                <w:sz w:val="79"/>
                              </w:rPr>
                            </w:pPr>
                            <w:r>
                              <w:rPr>
                                <w:rFonts w:ascii="Georgia"/>
                                <w:color w:val="233F60"/>
                                <w:sz w:val="79"/>
                              </w:rPr>
                              <w:t>PART</w:t>
                            </w:r>
                            <w:r>
                              <w:rPr>
                                <w:rFonts w:ascii="Georgia"/>
                                <w:color w:val="233F60"/>
                                <w:spacing w:val="8"/>
                                <w:sz w:val="79"/>
                              </w:rPr>
                              <w:t> </w:t>
                            </w:r>
                            <w:r>
                              <w:rPr>
                                <w:rFonts w:ascii="Georgia"/>
                                <w:color w:val="233F60"/>
                                <w:sz w:val="79"/>
                              </w:rPr>
                              <w:t>A</w:t>
                            </w:r>
                            <w:r>
                              <w:rPr>
                                <w:rFonts w:ascii="Georgia"/>
                                <w:color w:val="233F60"/>
                                <w:spacing w:val="1"/>
                                <w:sz w:val="79"/>
                              </w:rPr>
                              <w:t> </w:t>
                            </w:r>
                            <w:r>
                              <w:rPr>
                                <w:rFonts w:ascii="Georgia"/>
                                <w:color w:val="233F60"/>
                                <w:sz w:val="79"/>
                              </w:rPr>
                              <w:t>:</w:t>
                            </w:r>
                            <w:r>
                              <w:rPr>
                                <w:rFonts w:ascii="Georgia"/>
                                <w:color w:val="233F60"/>
                                <w:spacing w:val="1"/>
                                <w:sz w:val="79"/>
                              </w:rPr>
                              <w:t> </w:t>
                            </w:r>
                            <w:r>
                              <w:rPr>
                                <w:rFonts w:ascii="Georgia"/>
                                <w:color w:val="233F60"/>
                                <w:spacing w:val="-2"/>
                                <w:sz w:val="79"/>
                              </w:rPr>
                              <w:t>CHAPTERS</w:t>
                            </w:r>
                          </w:p>
                        </w:txbxContent>
                      </wps:txbx>
                      <wps:bodyPr wrap="square" lIns="0" tIns="0" rIns="0" bIns="0" rtlCol="0">
                        <a:noAutofit/>
                      </wps:bodyPr>
                    </wps:wsp>
                  </a:graphicData>
                </a:graphic>
              </wp:inline>
            </w:drawing>
          </mc:Choice>
          <mc:Fallback>
            <w:pict>
              <v:shape style="width:416.85pt;height:294.25pt;mso-position-horizontal-relative:char;mso-position-vertical-relative:line" type="#_x0000_t202" id="docshape19" filled="false" stroked="false">
                <w10:anchorlock/>
                <v:textbox inset="0,0,0,0">
                  <w:txbxContent>
                    <w:p>
                      <w:pPr>
                        <w:pStyle w:val="BodyText"/>
                        <w:rPr>
                          <w:rFonts w:ascii="Cambria"/>
                          <w:sz w:val="79"/>
                        </w:rPr>
                      </w:pPr>
                    </w:p>
                    <w:p>
                      <w:pPr>
                        <w:pStyle w:val="BodyText"/>
                        <w:spacing w:before="764"/>
                        <w:rPr>
                          <w:rFonts w:ascii="Cambria"/>
                          <w:sz w:val="79"/>
                        </w:rPr>
                      </w:pPr>
                    </w:p>
                    <w:p>
                      <w:pPr>
                        <w:spacing w:before="0"/>
                        <w:ind w:left="332" w:right="0" w:firstLine="0"/>
                        <w:jc w:val="left"/>
                        <w:rPr>
                          <w:rFonts w:ascii="Georgia"/>
                          <w:sz w:val="79"/>
                        </w:rPr>
                      </w:pPr>
                      <w:r>
                        <w:rPr>
                          <w:rFonts w:ascii="Georgia"/>
                          <w:color w:val="233F60"/>
                          <w:sz w:val="79"/>
                        </w:rPr>
                        <w:t>PART</w:t>
                      </w:r>
                      <w:r>
                        <w:rPr>
                          <w:rFonts w:ascii="Georgia"/>
                          <w:color w:val="233F60"/>
                          <w:spacing w:val="8"/>
                          <w:sz w:val="79"/>
                        </w:rPr>
                        <w:t> </w:t>
                      </w:r>
                      <w:r>
                        <w:rPr>
                          <w:rFonts w:ascii="Georgia"/>
                          <w:color w:val="233F60"/>
                          <w:sz w:val="79"/>
                        </w:rPr>
                        <w:t>A</w:t>
                      </w:r>
                      <w:r>
                        <w:rPr>
                          <w:rFonts w:ascii="Georgia"/>
                          <w:color w:val="233F60"/>
                          <w:spacing w:val="1"/>
                          <w:sz w:val="79"/>
                        </w:rPr>
                        <w:t> </w:t>
                      </w:r>
                      <w:r>
                        <w:rPr>
                          <w:rFonts w:ascii="Georgia"/>
                          <w:color w:val="233F60"/>
                          <w:sz w:val="79"/>
                        </w:rPr>
                        <w:t>:</w:t>
                      </w:r>
                      <w:r>
                        <w:rPr>
                          <w:rFonts w:ascii="Georgia"/>
                          <w:color w:val="233F60"/>
                          <w:spacing w:val="1"/>
                          <w:sz w:val="79"/>
                        </w:rPr>
                        <w:t> </w:t>
                      </w:r>
                      <w:r>
                        <w:rPr>
                          <w:rFonts w:ascii="Georgia"/>
                          <w:color w:val="233F60"/>
                          <w:spacing w:val="-2"/>
                          <w:sz w:val="79"/>
                        </w:rPr>
                        <w:t>CHAPTERS</w:t>
                      </w:r>
                    </w:p>
                  </w:txbxContent>
                </v:textbox>
              </v:shape>
            </w:pict>
          </mc:Fallback>
        </mc:AlternateContent>
      </w:r>
      <w:r>
        <w:rPr>
          <w:rFonts w:ascii="Cambria"/>
          <w:sz w:val="20"/>
        </w:rPr>
      </w:r>
    </w:p>
    <w:p>
      <w:pPr>
        <w:pStyle w:val="BodyText"/>
        <w:spacing w:after="0"/>
        <w:rPr>
          <w:rFonts w:ascii="Cambria"/>
          <w:sz w:val="20"/>
        </w:rPr>
        <w:sectPr>
          <w:footerReference w:type="default" r:id="rId9"/>
          <w:pgSz w:w="12240" w:h="15840"/>
          <w:pgMar w:header="0" w:footer="721" w:top="1160" w:bottom="920" w:left="360" w:right="0"/>
          <w:pgNumType w:start="1"/>
        </w:sectPr>
      </w:pPr>
    </w:p>
    <w:p>
      <w:pPr>
        <w:pStyle w:val="BodyText"/>
        <w:rPr>
          <w:rFonts w:ascii="Cambria"/>
          <w:sz w:val="17"/>
        </w:rPr>
      </w:pPr>
    </w:p>
    <w:p>
      <w:pPr>
        <w:pStyle w:val="BodyText"/>
        <w:spacing w:after="0"/>
        <w:rPr>
          <w:rFonts w:ascii="Cambria"/>
          <w:sz w:val="17"/>
        </w:rPr>
        <w:sectPr>
          <w:pgSz w:w="12240" w:h="15840"/>
          <w:pgMar w:header="0" w:footer="721" w:top="1820" w:bottom="920" w:left="360" w:right="0"/>
        </w:sectPr>
      </w:pPr>
    </w:p>
    <w:p>
      <w:pPr>
        <w:pStyle w:val="BodyText"/>
        <w:rPr>
          <w:rFonts w:ascii="Cambria"/>
          <w:sz w:val="20"/>
        </w:rPr>
      </w:pPr>
      <w:r>
        <w:rPr>
          <w:rFonts w:ascii="Cambria"/>
          <w:sz w:val="20"/>
        </w:rPr>
        <mc:AlternateContent>
          <mc:Choice Requires="wps">
            <w:drawing>
              <wp:anchor distT="0" distB="0" distL="0" distR="0" allowOverlap="1" layoutInCell="1" locked="0" behindDoc="1" simplePos="0" relativeHeight="486608896">
                <wp:simplePos x="0" y="0"/>
                <wp:positionH relativeFrom="page">
                  <wp:posOffset>502907</wp:posOffset>
                </wp:positionH>
                <wp:positionV relativeFrom="page">
                  <wp:posOffset>545591</wp:posOffset>
                </wp:positionV>
                <wp:extent cx="6489700" cy="8292465"/>
                <wp:effectExtent l="0" t="0" r="0" b="0"/>
                <wp:wrapNone/>
                <wp:docPr id="20" name="Graphic 20"/>
                <wp:cNvGraphicFramePr>
                  <a:graphicFrameLocks/>
                </wp:cNvGraphicFramePr>
                <a:graphic>
                  <a:graphicData uri="http://schemas.microsoft.com/office/word/2010/wordprocessingShape">
                    <wps:wsp>
                      <wps:cNvPr id="20" name="Graphic 20"/>
                      <wps:cNvSpPr/>
                      <wps:spPr>
                        <a:xfrm>
                          <a:off x="0" y="0"/>
                          <a:ext cx="6489700" cy="8292465"/>
                        </a:xfrm>
                        <a:custGeom>
                          <a:avLst/>
                          <a:gdLst/>
                          <a:ahLst/>
                          <a:cxnLst/>
                          <a:rect l="l" t="t" r="r" b="b"/>
                          <a:pathLst>
                            <a:path w="6489700" h="8292465">
                              <a:moveTo>
                                <a:pt x="6489205" y="0"/>
                              </a:moveTo>
                              <a:lnTo>
                                <a:pt x="5891784" y="0"/>
                              </a:lnTo>
                              <a:lnTo>
                                <a:pt x="5891784" y="1991868"/>
                              </a:lnTo>
                              <a:lnTo>
                                <a:pt x="5891784" y="1997976"/>
                              </a:lnTo>
                              <a:lnTo>
                                <a:pt x="5891784" y="5734812"/>
                              </a:lnTo>
                              <a:lnTo>
                                <a:pt x="5891784" y="5740908"/>
                              </a:lnTo>
                              <a:lnTo>
                                <a:pt x="598944" y="5740920"/>
                              </a:lnTo>
                              <a:lnTo>
                                <a:pt x="5891784" y="5740908"/>
                              </a:lnTo>
                              <a:lnTo>
                                <a:pt x="5891784" y="5734812"/>
                              </a:lnTo>
                              <a:lnTo>
                                <a:pt x="598944" y="5734812"/>
                              </a:lnTo>
                              <a:lnTo>
                                <a:pt x="598944" y="1997976"/>
                              </a:lnTo>
                              <a:lnTo>
                                <a:pt x="5891784" y="1997976"/>
                              </a:lnTo>
                              <a:lnTo>
                                <a:pt x="5891784" y="1991880"/>
                              </a:lnTo>
                              <a:lnTo>
                                <a:pt x="598944" y="1991880"/>
                              </a:lnTo>
                              <a:lnTo>
                                <a:pt x="5891784" y="1991868"/>
                              </a:lnTo>
                              <a:lnTo>
                                <a:pt x="5891784" y="0"/>
                              </a:lnTo>
                              <a:lnTo>
                                <a:pt x="598944" y="0"/>
                              </a:lnTo>
                              <a:lnTo>
                                <a:pt x="597408" y="0"/>
                              </a:lnTo>
                              <a:lnTo>
                                <a:pt x="0" y="0"/>
                              </a:lnTo>
                              <a:lnTo>
                                <a:pt x="0" y="8292097"/>
                              </a:lnTo>
                              <a:lnTo>
                                <a:pt x="6489205" y="8292097"/>
                              </a:lnTo>
                              <a:lnTo>
                                <a:pt x="6489205" y="0"/>
                              </a:lnTo>
                              <a:close/>
                            </a:path>
                          </a:pathLst>
                        </a:custGeom>
                        <a:solidFill>
                          <a:srgbClr val="548CD4"/>
                        </a:solidFill>
                      </wps:spPr>
                      <wps:bodyPr wrap="square" lIns="0" tIns="0" rIns="0" bIns="0" rtlCol="0">
                        <a:prstTxWarp prst="textNoShape">
                          <a:avLst/>
                        </a:prstTxWarp>
                        <a:noAutofit/>
                      </wps:bodyPr>
                    </wps:wsp>
                  </a:graphicData>
                </a:graphic>
              </wp:anchor>
            </w:drawing>
          </mc:Choice>
          <mc:Fallback>
            <w:pict>
              <v:shape style="position:absolute;margin-left:39.599003pt;margin-top:42.959965pt;width:511pt;height:652.950pt;mso-position-horizontal-relative:page;mso-position-vertical-relative:page;z-index:-16707584" id="docshape20" coordorigin="792,859" coordsize="10220,13059" path="m11011,859l10070,859,10070,3996,10070,4006,10070,9890,10070,9900,1735,9900,10070,9900,10070,9890,1735,9890,1735,4006,10070,4006,10070,3996,1735,3996,10070,3996,10070,859,1735,859,1733,859,792,859,792,13918,11011,13918,11011,859xe" filled="true" fillcolor="#548cd4" stroked="false">
                <v:path arrowok="t"/>
                <v:fill type="solid"/>
                <w10:wrap type="none"/>
              </v:shape>
            </w:pict>
          </mc:Fallback>
        </mc:AlternateContent>
      </w:r>
      <w:r>
        <w:rPr>
          <w:rFonts w:ascii="Cambria"/>
          <w:sz w:val="20"/>
        </w:rPr>
        <mc:AlternateContent>
          <mc:Choice Requires="wps">
            <w:drawing>
              <wp:anchor distT="0" distB="0" distL="0" distR="0" allowOverlap="1" layoutInCell="1" locked="0" behindDoc="1" simplePos="0" relativeHeight="486609408">
                <wp:simplePos x="0" y="0"/>
                <wp:positionH relativeFrom="page">
                  <wp:posOffset>1168908</wp:posOffset>
                </wp:positionH>
                <wp:positionV relativeFrom="page">
                  <wp:posOffset>4411979</wp:posOffset>
                </wp:positionV>
                <wp:extent cx="5157470" cy="452755"/>
                <wp:effectExtent l="0" t="0" r="0" b="0"/>
                <wp:wrapNone/>
                <wp:docPr id="21" name="Graphic 21"/>
                <wp:cNvGraphicFramePr>
                  <a:graphicFrameLocks/>
                </wp:cNvGraphicFramePr>
                <a:graphic>
                  <a:graphicData uri="http://schemas.microsoft.com/office/word/2010/wordprocessingShape">
                    <wps:wsp>
                      <wps:cNvPr id="21" name="Graphic 21"/>
                      <wps:cNvSpPr/>
                      <wps:spPr>
                        <a:xfrm>
                          <a:off x="0" y="0"/>
                          <a:ext cx="5157470" cy="452755"/>
                        </a:xfrm>
                        <a:custGeom>
                          <a:avLst/>
                          <a:gdLst/>
                          <a:ahLst/>
                          <a:cxnLst/>
                          <a:rect l="l" t="t" r="r" b="b"/>
                          <a:pathLst>
                            <a:path w="5157470" h="452755">
                              <a:moveTo>
                                <a:pt x="5157215" y="452627"/>
                              </a:moveTo>
                              <a:lnTo>
                                <a:pt x="0" y="452627"/>
                              </a:lnTo>
                              <a:lnTo>
                                <a:pt x="0" y="0"/>
                              </a:lnTo>
                              <a:lnTo>
                                <a:pt x="5157215" y="0"/>
                              </a:lnTo>
                              <a:lnTo>
                                <a:pt x="5157215" y="452627"/>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rect style="position:absolute;margin-left:92.040001pt;margin-top:347.399994pt;width:406.079979pt;height:35.639992pt;mso-position-horizontal-relative:page;mso-position-vertical-relative:page;z-index:-16707072" id="docshape21" filled="true" fillcolor="#ffffff" stroked="false">
                <v:fill type="solid"/>
                <w10:wrap type="none"/>
              </v:rect>
            </w:pict>
          </mc:Fallback>
        </mc:AlternateContent>
      </w: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spacing w:before="97"/>
        <w:rPr>
          <w:rFonts w:ascii="Cambria"/>
          <w:sz w:val="20"/>
        </w:rPr>
      </w:pPr>
    </w:p>
    <w:p>
      <w:pPr>
        <w:pStyle w:val="BodyText"/>
        <w:ind w:left="1480"/>
        <w:rPr>
          <w:rFonts w:ascii="Cambria"/>
          <w:sz w:val="20"/>
        </w:rPr>
      </w:pPr>
      <w:r>
        <w:rPr>
          <w:rFonts w:ascii="Cambria"/>
          <w:sz w:val="20"/>
        </w:rPr>
        <mc:AlternateContent>
          <mc:Choice Requires="wps">
            <w:drawing>
              <wp:inline distT="0" distB="0" distL="0" distR="0">
                <wp:extent cx="5157470" cy="3736975"/>
                <wp:effectExtent l="0" t="0" r="0" b="0"/>
                <wp:docPr id="22" name="Textbox 22"/>
                <wp:cNvGraphicFramePr>
                  <a:graphicFrameLocks/>
                </wp:cNvGraphicFramePr>
                <a:graphic>
                  <a:graphicData uri="http://schemas.microsoft.com/office/word/2010/wordprocessingShape">
                    <wps:wsp>
                      <wps:cNvPr id="22" name="Textbox 22"/>
                      <wps:cNvSpPr txBox="1"/>
                      <wps:spPr>
                        <a:xfrm>
                          <a:off x="0" y="0"/>
                          <a:ext cx="5157470" cy="3736975"/>
                        </a:xfrm>
                        <a:prstGeom prst="rect">
                          <a:avLst/>
                        </a:prstGeom>
                      </wps:spPr>
                      <wps:txbx>
                        <w:txbxContent>
                          <w:p>
                            <w:pPr>
                              <w:pStyle w:val="BodyText"/>
                              <w:rPr>
                                <w:rFonts w:ascii="Cambria"/>
                                <w:sz w:val="76"/>
                              </w:rPr>
                            </w:pPr>
                          </w:p>
                          <w:p>
                            <w:pPr>
                              <w:pStyle w:val="BodyText"/>
                              <w:spacing w:before="448"/>
                              <w:rPr>
                                <w:rFonts w:ascii="Cambria"/>
                                <w:sz w:val="76"/>
                              </w:rPr>
                            </w:pPr>
                          </w:p>
                          <w:p>
                            <w:pPr>
                              <w:spacing w:line="192" w:lineRule="auto" w:before="0"/>
                              <w:ind w:left="1487" w:right="0" w:firstLine="484"/>
                              <w:jc w:val="left"/>
                              <w:rPr>
                                <w:rFonts w:ascii="Cambria"/>
                                <w:sz w:val="76"/>
                              </w:rPr>
                            </w:pPr>
                            <w:r>
                              <w:rPr>
                                <w:rFonts w:ascii="Cambria"/>
                                <w:color w:val="548CD4"/>
                                <w:sz w:val="76"/>
                              </w:rPr>
                              <w:t>CHAPTER 1 : </w:t>
                            </w:r>
                            <w:r>
                              <w:rPr>
                                <w:rFonts w:ascii="Cambria"/>
                                <w:color w:val="548CD4"/>
                                <w:spacing w:val="-2"/>
                                <w:sz w:val="76"/>
                              </w:rPr>
                              <w:t>APPLICABILITY</w:t>
                            </w:r>
                          </w:p>
                        </w:txbxContent>
                      </wps:txbx>
                      <wps:bodyPr wrap="square" lIns="0" tIns="0" rIns="0" bIns="0" rtlCol="0">
                        <a:noAutofit/>
                      </wps:bodyPr>
                    </wps:wsp>
                  </a:graphicData>
                </a:graphic>
              </wp:inline>
            </w:drawing>
          </mc:Choice>
          <mc:Fallback>
            <w:pict>
              <v:shape style="width:406.1pt;height:294.25pt;mso-position-horizontal-relative:char;mso-position-vertical-relative:line" type="#_x0000_t202" id="docshape22" filled="false" stroked="false">
                <w10:anchorlock/>
                <v:textbox inset="0,0,0,0">
                  <w:txbxContent>
                    <w:p>
                      <w:pPr>
                        <w:pStyle w:val="BodyText"/>
                        <w:rPr>
                          <w:rFonts w:ascii="Cambria"/>
                          <w:sz w:val="76"/>
                        </w:rPr>
                      </w:pPr>
                    </w:p>
                    <w:p>
                      <w:pPr>
                        <w:pStyle w:val="BodyText"/>
                        <w:spacing w:before="448"/>
                        <w:rPr>
                          <w:rFonts w:ascii="Cambria"/>
                          <w:sz w:val="76"/>
                        </w:rPr>
                      </w:pPr>
                    </w:p>
                    <w:p>
                      <w:pPr>
                        <w:spacing w:line="192" w:lineRule="auto" w:before="0"/>
                        <w:ind w:left="1487" w:right="0" w:firstLine="484"/>
                        <w:jc w:val="left"/>
                        <w:rPr>
                          <w:rFonts w:ascii="Cambria"/>
                          <w:sz w:val="76"/>
                        </w:rPr>
                      </w:pPr>
                      <w:r>
                        <w:rPr>
                          <w:rFonts w:ascii="Cambria"/>
                          <w:color w:val="548CD4"/>
                          <w:sz w:val="76"/>
                        </w:rPr>
                        <w:t>CHAPTER 1 : </w:t>
                      </w:r>
                      <w:r>
                        <w:rPr>
                          <w:rFonts w:ascii="Cambria"/>
                          <w:color w:val="548CD4"/>
                          <w:spacing w:val="-2"/>
                          <w:sz w:val="76"/>
                        </w:rPr>
                        <w:t>APPLICABILITY</w:t>
                      </w:r>
                    </w:p>
                  </w:txbxContent>
                </v:textbox>
              </v:shape>
            </w:pict>
          </mc:Fallback>
        </mc:AlternateContent>
      </w:r>
      <w:r>
        <w:rPr>
          <w:rFonts w:ascii="Cambria"/>
          <w:sz w:val="20"/>
        </w:rPr>
      </w:r>
    </w:p>
    <w:p>
      <w:pPr>
        <w:pStyle w:val="BodyText"/>
        <w:spacing w:after="0"/>
        <w:rPr>
          <w:rFonts w:ascii="Cambria"/>
          <w:sz w:val="20"/>
        </w:rPr>
        <w:sectPr>
          <w:pgSz w:w="12240" w:h="15840"/>
          <w:pgMar w:header="0" w:footer="721" w:top="860" w:bottom="920" w:left="360" w:right="0"/>
        </w:sectPr>
      </w:pPr>
    </w:p>
    <w:p>
      <w:pPr>
        <w:pStyle w:val="BodyText"/>
        <w:rPr>
          <w:rFonts w:ascii="Cambria"/>
          <w:sz w:val="17"/>
        </w:rPr>
      </w:pPr>
    </w:p>
    <w:p>
      <w:pPr>
        <w:pStyle w:val="BodyText"/>
        <w:spacing w:after="0"/>
        <w:rPr>
          <w:rFonts w:ascii="Cambria"/>
          <w:sz w:val="17"/>
        </w:rPr>
        <w:sectPr>
          <w:pgSz w:w="12240" w:h="15840"/>
          <w:pgMar w:header="0" w:footer="721" w:top="1820" w:bottom="920" w:left="360" w:right="0"/>
        </w:sectPr>
      </w:pPr>
    </w:p>
    <w:p>
      <w:pPr>
        <w:pStyle w:val="BodyText"/>
        <w:ind w:left="264"/>
        <w:rPr>
          <w:rFonts w:ascii="Cambria"/>
          <w:sz w:val="20"/>
        </w:rPr>
      </w:pPr>
      <w:r>
        <w:rPr>
          <w:rFonts w:ascii="Cambria"/>
          <w:sz w:val="20"/>
        </w:rPr>
        <w:drawing>
          <wp:inline distT="0" distB="0" distL="0" distR="0">
            <wp:extent cx="2386583" cy="310896"/>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10" cstate="print"/>
                    <a:stretch>
                      <a:fillRect/>
                    </a:stretch>
                  </pic:blipFill>
                  <pic:spPr>
                    <a:xfrm>
                      <a:off x="0" y="0"/>
                      <a:ext cx="2386583" cy="310896"/>
                    </a:xfrm>
                    <a:prstGeom prst="rect">
                      <a:avLst/>
                    </a:prstGeom>
                  </pic:spPr>
                </pic:pic>
              </a:graphicData>
            </a:graphic>
          </wp:inline>
        </w:drawing>
      </w:r>
      <w:r>
        <w:rPr>
          <w:rFonts w:ascii="Cambria"/>
          <w:sz w:val="20"/>
        </w:rPr>
      </w:r>
    </w:p>
    <w:p>
      <w:pPr>
        <w:pStyle w:val="Heading1"/>
        <w:numPr>
          <w:ilvl w:val="0"/>
          <w:numId w:val="2"/>
        </w:numPr>
        <w:tabs>
          <w:tab w:pos="1531" w:val="left" w:leader="none"/>
        </w:tabs>
        <w:spacing w:line="240" w:lineRule="auto" w:before="265" w:after="0"/>
        <w:ind w:left="1531" w:right="0" w:hanging="720"/>
        <w:jc w:val="left"/>
      </w:pPr>
      <w:bookmarkStart w:name="_TOC_250026" w:id="1"/>
      <w:bookmarkEnd w:id="1"/>
      <w:r>
        <w:rPr>
          <w:color w:val="548CD4"/>
          <w:spacing w:val="-2"/>
        </w:rPr>
        <w:t>Applicability</w:t>
      </w:r>
    </w:p>
    <w:p>
      <w:pPr>
        <w:pStyle w:val="Heading2"/>
        <w:numPr>
          <w:ilvl w:val="1"/>
          <w:numId w:val="2"/>
        </w:numPr>
        <w:tabs>
          <w:tab w:pos="1531" w:val="left" w:leader="none"/>
        </w:tabs>
        <w:spacing w:line="240" w:lineRule="auto" w:before="294" w:after="0"/>
        <w:ind w:left="1531" w:right="0" w:hanging="720"/>
        <w:jc w:val="left"/>
      </w:pPr>
      <w:bookmarkStart w:name="_TOC_250025" w:id="2"/>
      <w:r>
        <w:rPr>
          <w:color w:val="1F497C"/>
        </w:rPr>
        <w:t>Application</w:t>
      </w:r>
      <w:r>
        <w:rPr>
          <w:color w:val="1F497C"/>
          <w:spacing w:val="-6"/>
        </w:rPr>
        <w:t> </w:t>
      </w:r>
      <w:r>
        <w:rPr>
          <w:color w:val="1F497C"/>
        </w:rPr>
        <w:t>of</w:t>
      </w:r>
      <w:r>
        <w:rPr>
          <w:color w:val="1F497C"/>
          <w:spacing w:val="-8"/>
        </w:rPr>
        <w:t> </w:t>
      </w:r>
      <w:r>
        <w:rPr>
          <w:color w:val="1F497C"/>
        </w:rPr>
        <w:t>the</w:t>
      </w:r>
      <w:r>
        <w:rPr>
          <w:color w:val="1F497C"/>
          <w:spacing w:val="-3"/>
        </w:rPr>
        <w:t> </w:t>
      </w:r>
      <w:r>
        <w:rPr>
          <w:color w:val="1F497C"/>
        </w:rPr>
        <w:t>EPF</w:t>
      </w:r>
      <w:r>
        <w:rPr>
          <w:color w:val="1F497C"/>
          <w:spacing w:val="-6"/>
        </w:rPr>
        <w:t> </w:t>
      </w:r>
      <w:r>
        <w:rPr>
          <w:color w:val="1F497C"/>
        </w:rPr>
        <w:t>&amp;</w:t>
      </w:r>
      <w:r>
        <w:rPr>
          <w:color w:val="1F497C"/>
          <w:spacing w:val="-6"/>
        </w:rPr>
        <w:t> </w:t>
      </w:r>
      <w:r>
        <w:rPr>
          <w:color w:val="1F497C"/>
        </w:rPr>
        <w:t>MP</w:t>
      </w:r>
      <w:r>
        <w:rPr>
          <w:color w:val="1F497C"/>
          <w:spacing w:val="-7"/>
        </w:rPr>
        <w:t> </w:t>
      </w:r>
      <w:r>
        <w:rPr>
          <w:color w:val="1F497C"/>
        </w:rPr>
        <w:t>Act,</w:t>
      </w:r>
      <w:r>
        <w:rPr>
          <w:color w:val="1F497C"/>
          <w:spacing w:val="-3"/>
        </w:rPr>
        <w:t> </w:t>
      </w:r>
      <w:bookmarkEnd w:id="2"/>
      <w:r>
        <w:rPr>
          <w:color w:val="1F497C"/>
          <w:spacing w:val="-4"/>
        </w:rPr>
        <w:t>1952</w:t>
      </w:r>
    </w:p>
    <w:p>
      <w:pPr>
        <w:pStyle w:val="BodyText"/>
        <w:spacing w:before="291"/>
        <w:ind w:left="1171"/>
      </w:pPr>
      <w:r>
        <w:rPr/>
        <w:t>The</w:t>
      </w:r>
      <w:r>
        <w:rPr>
          <w:spacing w:val="-3"/>
        </w:rPr>
        <w:t> </w:t>
      </w:r>
      <w:r>
        <w:rPr/>
        <w:t>Act</w:t>
      </w:r>
      <w:r>
        <w:rPr>
          <w:spacing w:val="-2"/>
        </w:rPr>
        <w:t> </w:t>
      </w:r>
      <w:r>
        <w:rPr/>
        <w:t>extends</w:t>
      </w:r>
      <w:r>
        <w:rPr>
          <w:spacing w:val="-5"/>
        </w:rPr>
        <w:t> </w:t>
      </w:r>
      <w:r>
        <w:rPr/>
        <w:t>to</w:t>
      </w:r>
      <w:r>
        <w:rPr>
          <w:spacing w:val="-6"/>
        </w:rPr>
        <w:t> </w:t>
      </w:r>
      <w:r>
        <w:rPr/>
        <w:t>the</w:t>
      </w:r>
      <w:r>
        <w:rPr>
          <w:spacing w:val="-6"/>
        </w:rPr>
        <w:t> </w:t>
      </w:r>
      <w:r>
        <w:rPr/>
        <w:t>whole</w:t>
      </w:r>
      <w:r>
        <w:rPr>
          <w:spacing w:val="-6"/>
        </w:rPr>
        <w:t> </w:t>
      </w:r>
      <w:r>
        <w:rPr/>
        <w:t>of</w:t>
      </w:r>
      <w:r>
        <w:rPr>
          <w:spacing w:val="-6"/>
        </w:rPr>
        <w:t> </w:t>
      </w:r>
      <w:r>
        <w:rPr>
          <w:spacing w:val="-2"/>
        </w:rPr>
        <w:t>India.</w:t>
      </w:r>
    </w:p>
    <w:p>
      <w:pPr>
        <w:pStyle w:val="BodyText"/>
      </w:pPr>
    </w:p>
    <w:p>
      <w:pPr>
        <w:pStyle w:val="BodyText"/>
      </w:pPr>
    </w:p>
    <w:p>
      <w:pPr>
        <w:pStyle w:val="Heading3"/>
        <w:numPr>
          <w:ilvl w:val="2"/>
          <w:numId w:val="2"/>
        </w:numPr>
        <w:tabs>
          <w:tab w:pos="1531" w:val="left" w:leader="none"/>
        </w:tabs>
        <w:spacing w:line="240" w:lineRule="auto" w:before="0" w:after="0"/>
        <w:ind w:left="1531" w:right="0" w:hanging="720"/>
        <w:jc w:val="left"/>
        <w:rPr>
          <w:b w:val="0"/>
        </w:rPr>
      </w:pPr>
      <w:bookmarkStart w:name="_TOC_250024" w:id="3"/>
      <w:r>
        <w:rPr/>
        <w:t>Mandatory</w:t>
      </w:r>
      <w:bookmarkEnd w:id="3"/>
      <w:r>
        <w:rPr>
          <w:spacing w:val="-2"/>
        </w:rPr>
        <w:t> Application</w:t>
      </w:r>
    </w:p>
    <w:p>
      <w:pPr>
        <w:pStyle w:val="ListParagraph"/>
        <w:numPr>
          <w:ilvl w:val="3"/>
          <w:numId w:val="2"/>
        </w:numPr>
        <w:tabs>
          <w:tab w:pos="1529" w:val="left" w:leader="none"/>
          <w:tab w:pos="1531" w:val="left" w:leader="none"/>
        </w:tabs>
        <w:spacing w:line="360" w:lineRule="auto" w:before="294" w:after="0"/>
        <w:ind w:left="1531" w:right="727" w:hanging="476"/>
        <w:jc w:val="both"/>
        <w:rPr>
          <w:sz w:val="24"/>
        </w:rPr>
      </w:pPr>
      <w:r>
        <w:rPr>
          <w:sz w:val="24"/>
        </w:rPr>
        <w:t>To every establishment, which is a factory, engaged in any industry specified in Schedule-I and in which twenty or more persons are employed [Sec 1(3)(a)].</w:t>
      </w:r>
    </w:p>
    <w:p>
      <w:pPr>
        <w:pStyle w:val="BodyText"/>
        <w:spacing w:before="145"/>
      </w:pPr>
    </w:p>
    <w:p>
      <w:pPr>
        <w:pStyle w:val="ListParagraph"/>
        <w:numPr>
          <w:ilvl w:val="3"/>
          <w:numId w:val="2"/>
        </w:numPr>
        <w:tabs>
          <w:tab w:pos="1531" w:val="left" w:leader="none"/>
        </w:tabs>
        <w:spacing w:line="360" w:lineRule="auto" w:before="0" w:after="0"/>
        <w:ind w:left="1531" w:right="723" w:hanging="531"/>
        <w:jc w:val="both"/>
        <w:rPr>
          <w:sz w:val="24"/>
        </w:rPr>
      </w:pPr>
      <w:r>
        <w:rPr>
          <w:sz w:val="24"/>
        </w:rPr>
        <w:t>To any other establishment employing twenty or more persons or class of such establishments which the Central Government may, by notification in the Official Gazette, specify in this behalf [Sec 1(3)(b)].</w:t>
      </w:r>
    </w:p>
    <w:p>
      <w:pPr>
        <w:pStyle w:val="BodyText"/>
        <w:spacing w:before="148"/>
      </w:pPr>
    </w:p>
    <w:p>
      <w:pPr>
        <w:pStyle w:val="ListParagraph"/>
        <w:numPr>
          <w:ilvl w:val="3"/>
          <w:numId w:val="2"/>
        </w:numPr>
        <w:tabs>
          <w:tab w:pos="1531" w:val="left" w:leader="none"/>
        </w:tabs>
        <w:spacing w:line="360" w:lineRule="auto" w:before="0" w:after="0"/>
        <w:ind w:left="1531" w:right="724" w:hanging="586"/>
        <w:jc w:val="both"/>
        <w:rPr>
          <w:sz w:val="24"/>
        </w:rPr>
      </w:pPr>
      <w:r>
        <w:rPr>
          <w:sz w:val="24"/>
        </w:rPr>
        <w:t>Provided that the Central Government may, after giving not less than two months’ notice of its intention so to do, by notification in the Official Gazette, apply the provisions of this Act to any establishment employing such number of persons less than twenty as may be specified in the notification. In case of ‘Cinema Theatres,’ the Central Government has fixed the required employee strength at five (5) for the purpose of coverage under the Act. The Central Government has also applied the EPF</w:t>
      </w:r>
      <w:r>
        <w:rPr>
          <w:spacing w:val="-3"/>
          <w:sz w:val="24"/>
        </w:rPr>
        <w:t> </w:t>
      </w:r>
      <w:r>
        <w:rPr>
          <w:sz w:val="24"/>
        </w:rPr>
        <w:t>&amp; MP Act, 1952 to all the establishments, employing ten or more persons and covered under the provisions of the erstwhile the Jammu and Kashmir Employees’ Provident Funds and Miscellaneous Provisions Act, as it stood before its repeal by the Jammu and Kashmir Reorganization Act, 2019, with effect from 1.1.2020.</w:t>
      </w:r>
    </w:p>
    <w:p>
      <w:pPr>
        <w:pStyle w:val="BodyText"/>
        <w:spacing w:before="146"/>
      </w:pPr>
    </w:p>
    <w:p>
      <w:pPr>
        <w:pStyle w:val="ListParagraph"/>
        <w:numPr>
          <w:ilvl w:val="3"/>
          <w:numId w:val="2"/>
        </w:numPr>
        <w:tabs>
          <w:tab w:pos="1529" w:val="left" w:leader="none"/>
          <w:tab w:pos="1531" w:val="left" w:leader="none"/>
        </w:tabs>
        <w:spacing w:line="360" w:lineRule="auto" w:before="0" w:after="0"/>
        <w:ind w:left="1531" w:right="728" w:hanging="584"/>
        <w:jc w:val="both"/>
        <w:rPr>
          <w:sz w:val="24"/>
        </w:rPr>
      </w:pPr>
      <w:r>
        <w:rPr>
          <w:sz w:val="24"/>
        </w:rPr>
        <w:t>Mandatory application of the Act is, however, subject to the provisions contained in Section 16 which allows for exemption from the application of the Act itself.</w:t>
      </w:r>
    </w:p>
    <w:p>
      <w:pPr>
        <w:pStyle w:val="BodyText"/>
        <w:spacing w:before="185"/>
      </w:pPr>
    </w:p>
    <w:p>
      <w:pPr>
        <w:pStyle w:val="Heading3"/>
        <w:numPr>
          <w:ilvl w:val="2"/>
          <w:numId w:val="2"/>
        </w:numPr>
        <w:tabs>
          <w:tab w:pos="1530" w:val="left" w:leader="none"/>
        </w:tabs>
        <w:spacing w:line="240" w:lineRule="auto" w:before="0" w:after="0"/>
        <w:ind w:left="1530" w:right="0" w:hanging="719"/>
        <w:jc w:val="left"/>
        <w:rPr>
          <w:b w:val="0"/>
        </w:rPr>
      </w:pPr>
      <w:bookmarkStart w:name="_TOC_250023" w:id="4"/>
      <w:r>
        <w:rPr/>
        <w:t>Voluntary</w:t>
      </w:r>
      <w:bookmarkEnd w:id="4"/>
      <w:r>
        <w:rPr>
          <w:spacing w:val="-2"/>
        </w:rPr>
        <w:t> Application</w:t>
      </w:r>
    </w:p>
    <w:p>
      <w:pPr>
        <w:pStyle w:val="ListParagraph"/>
        <w:numPr>
          <w:ilvl w:val="3"/>
          <w:numId w:val="2"/>
        </w:numPr>
        <w:tabs>
          <w:tab w:pos="1529" w:val="left" w:leader="none"/>
          <w:tab w:pos="1531" w:val="left" w:leader="none"/>
        </w:tabs>
        <w:spacing w:line="240" w:lineRule="auto" w:before="293" w:after="0"/>
        <w:ind w:left="1529" w:right="0" w:hanging="474"/>
        <w:jc w:val="both"/>
        <w:rPr>
          <w:sz w:val="24"/>
        </w:rPr>
      </w:pPr>
      <w:r>
        <w:rPr>
          <w:sz w:val="24"/>
        </w:rPr>
        <w:t>Notwithstanding</w:t>
      </w:r>
      <w:r>
        <w:rPr>
          <w:spacing w:val="8"/>
          <w:sz w:val="24"/>
        </w:rPr>
        <w:t> </w:t>
      </w:r>
      <w:r>
        <w:rPr>
          <w:sz w:val="24"/>
        </w:rPr>
        <w:t>anything</w:t>
      </w:r>
      <w:r>
        <w:rPr>
          <w:spacing w:val="6"/>
          <w:sz w:val="24"/>
        </w:rPr>
        <w:t> </w:t>
      </w:r>
      <w:r>
        <w:rPr>
          <w:sz w:val="24"/>
        </w:rPr>
        <w:t>contained</w:t>
      </w:r>
      <w:r>
        <w:rPr>
          <w:spacing w:val="7"/>
          <w:sz w:val="24"/>
        </w:rPr>
        <w:t> </w:t>
      </w:r>
      <w:r>
        <w:rPr>
          <w:sz w:val="24"/>
        </w:rPr>
        <w:t>in</w:t>
      </w:r>
      <w:r>
        <w:rPr>
          <w:spacing w:val="9"/>
          <w:sz w:val="24"/>
        </w:rPr>
        <w:t> </w:t>
      </w:r>
      <w:r>
        <w:rPr>
          <w:sz w:val="24"/>
        </w:rPr>
        <w:t>Sub-Section</w:t>
      </w:r>
      <w:r>
        <w:rPr>
          <w:spacing w:val="9"/>
          <w:sz w:val="24"/>
        </w:rPr>
        <w:t> </w:t>
      </w:r>
      <w:r>
        <w:rPr>
          <w:sz w:val="24"/>
        </w:rPr>
        <w:t>3</w:t>
      </w:r>
      <w:r>
        <w:rPr>
          <w:spacing w:val="5"/>
          <w:sz w:val="24"/>
        </w:rPr>
        <w:t> </w:t>
      </w:r>
      <w:r>
        <w:rPr>
          <w:sz w:val="24"/>
        </w:rPr>
        <w:t>of</w:t>
      </w:r>
      <w:r>
        <w:rPr>
          <w:spacing w:val="6"/>
          <w:sz w:val="24"/>
        </w:rPr>
        <w:t> </w:t>
      </w:r>
      <w:r>
        <w:rPr>
          <w:sz w:val="24"/>
        </w:rPr>
        <w:t>Section</w:t>
      </w:r>
      <w:r>
        <w:rPr>
          <w:spacing w:val="7"/>
          <w:sz w:val="24"/>
        </w:rPr>
        <w:t> </w:t>
      </w:r>
      <w:r>
        <w:rPr>
          <w:sz w:val="24"/>
        </w:rPr>
        <w:t>1</w:t>
      </w:r>
      <w:r>
        <w:rPr>
          <w:spacing w:val="4"/>
          <w:sz w:val="24"/>
        </w:rPr>
        <w:t> </w:t>
      </w:r>
      <w:r>
        <w:rPr>
          <w:sz w:val="24"/>
        </w:rPr>
        <w:t>or-Sub-Section</w:t>
      </w:r>
      <w:r>
        <w:rPr>
          <w:spacing w:val="8"/>
          <w:sz w:val="24"/>
        </w:rPr>
        <w:t> </w:t>
      </w:r>
      <w:r>
        <w:rPr>
          <w:sz w:val="24"/>
        </w:rPr>
        <w:t>1</w:t>
      </w:r>
      <w:r>
        <w:rPr>
          <w:spacing w:val="5"/>
          <w:sz w:val="24"/>
        </w:rPr>
        <w:t> </w:t>
      </w:r>
      <w:r>
        <w:rPr>
          <w:sz w:val="24"/>
        </w:rPr>
        <w:t>of</w:t>
      </w:r>
      <w:r>
        <w:rPr>
          <w:spacing w:val="8"/>
          <w:sz w:val="24"/>
        </w:rPr>
        <w:t> </w:t>
      </w:r>
      <w:r>
        <w:rPr>
          <w:sz w:val="24"/>
        </w:rPr>
        <w:t>Section</w:t>
      </w:r>
      <w:r>
        <w:rPr>
          <w:spacing w:val="5"/>
          <w:sz w:val="24"/>
        </w:rPr>
        <w:t> </w:t>
      </w:r>
      <w:r>
        <w:rPr>
          <w:spacing w:val="-5"/>
          <w:sz w:val="24"/>
        </w:rPr>
        <w:t>16,</w:t>
      </w:r>
    </w:p>
    <w:p>
      <w:pPr>
        <w:pStyle w:val="BodyText"/>
        <w:spacing w:line="440" w:lineRule="atLeast" w:before="2"/>
        <w:ind w:left="1531" w:right="644"/>
      </w:pPr>
      <w:r>
        <w:rPr/>
        <w:t>where it appears to</w:t>
      </w:r>
      <w:r>
        <w:rPr>
          <w:spacing w:val="-2"/>
        </w:rPr>
        <w:t> </w:t>
      </w:r>
      <w:r>
        <w:rPr/>
        <w:t>the</w:t>
      </w:r>
      <w:r>
        <w:rPr>
          <w:spacing w:val="-4"/>
        </w:rPr>
        <w:t> </w:t>
      </w:r>
      <w:r>
        <w:rPr/>
        <w:t>Central</w:t>
      </w:r>
      <w:r>
        <w:rPr>
          <w:spacing w:val="-4"/>
        </w:rPr>
        <w:t> </w:t>
      </w:r>
      <w:r>
        <w:rPr/>
        <w:t>Provident Fund Commissioner,</w:t>
      </w:r>
      <w:r>
        <w:rPr>
          <w:spacing w:val="-3"/>
        </w:rPr>
        <w:t> </w:t>
      </w:r>
      <w:r>
        <w:rPr/>
        <w:t>whether on an application made</w:t>
      </w:r>
      <w:r>
        <w:rPr>
          <w:spacing w:val="-1"/>
        </w:rPr>
        <w:t> </w:t>
      </w:r>
      <w:r>
        <w:rPr/>
        <w:t>to him/her</w:t>
      </w:r>
      <w:r>
        <w:rPr>
          <w:spacing w:val="14"/>
        </w:rPr>
        <w:t> </w:t>
      </w:r>
      <w:r>
        <w:rPr/>
        <w:t>in</w:t>
      </w:r>
      <w:r>
        <w:rPr>
          <w:spacing w:val="9"/>
        </w:rPr>
        <w:t> </w:t>
      </w:r>
      <w:r>
        <w:rPr/>
        <w:t>this</w:t>
      </w:r>
      <w:r>
        <w:rPr>
          <w:spacing w:val="10"/>
        </w:rPr>
        <w:t> </w:t>
      </w:r>
      <w:r>
        <w:rPr/>
        <w:t>behalf</w:t>
      </w:r>
      <w:r>
        <w:rPr>
          <w:spacing w:val="11"/>
        </w:rPr>
        <w:t> </w:t>
      </w:r>
      <w:r>
        <w:rPr/>
        <w:t>or</w:t>
      </w:r>
      <w:r>
        <w:rPr>
          <w:spacing w:val="9"/>
        </w:rPr>
        <w:t> </w:t>
      </w:r>
      <w:r>
        <w:rPr/>
        <w:t>otherwise,</w:t>
      </w:r>
      <w:r>
        <w:rPr>
          <w:spacing w:val="10"/>
        </w:rPr>
        <w:t> </w:t>
      </w:r>
      <w:r>
        <w:rPr/>
        <w:t>that</w:t>
      </w:r>
      <w:r>
        <w:rPr>
          <w:spacing w:val="9"/>
        </w:rPr>
        <w:t> </w:t>
      </w:r>
      <w:r>
        <w:rPr/>
        <w:t>the</w:t>
      </w:r>
      <w:r>
        <w:rPr>
          <w:spacing w:val="10"/>
        </w:rPr>
        <w:t> </w:t>
      </w:r>
      <w:r>
        <w:rPr/>
        <w:t>employer</w:t>
      </w:r>
      <w:r>
        <w:rPr>
          <w:spacing w:val="12"/>
        </w:rPr>
        <w:t> </w:t>
      </w:r>
      <w:r>
        <w:rPr/>
        <w:t>and</w:t>
      </w:r>
      <w:r>
        <w:rPr>
          <w:spacing w:val="10"/>
        </w:rPr>
        <w:t> </w:t>
      </w:r>
      <w:r>
        <w:rPr/>
        <w:t>the</w:t>
      </w:r>
      <w:r>
        <w:rPr>
          <w:spacing w:val="14"/>
        </w:rPr>
        <w:t> </w:t>
      </w:r>
      <w:r>
        <w:rPr/>
        <w:t>majority</w:t>
      </w:r>
      <w:r>
        <w:rPr>
          <w:spacing w:val="10"/>
        </w:rPr>
        <w:t> </w:t>
      </w:r>
      <w:r>
        <w:rPr/>
        <w:t>of</w:t>
      </w:r>
      <w:r>
        <w:rPr>
          <w:spacing w:val="14"/>
        </w:rPr>
        <w:t> </w:t>
      </w:r>
      <w:r>
        <w:rPr/>
        <w:t>employees</w:t>
      </w:r>
      <w:r>
        <w:rPr>
          <w:spacing w:val="9"/>
        </w:rPr>
        <w:t> </w:t>
      </w:r>
      <w:r>
        <w:rPr/>
        <w:t>in</w:t>
      </w:r>
      <w:r>
        <w:rPr>
          <w:spacing w:val="10"/>
        </w:rPr>
        <w:t> </w:t>
      </w:r>
      <w:r>
        <w:rPr>
          <w:spacing w:val="-2"/>
        </w:rPr>
        <w:t>relation</w:t>
      </w:r>
    </w:p>
    <w:p>
      <w:pPr>
        <w:pStyle w:val="BodyText"/>
        <w:spacing w:after="0" w:line="440" w:lineRule="atLeast"/>
        <w:sectPr>
          <w:pgSz w:w="12240" w:h="15840"/>
          <w:pgMar w:header="0" w:footer="721" w:top="560" w:bottom="920" w:left="360" w:right="0"/>
        </w:sectPr>
      </w:pPr>
    </w:p>
    <w:p>
      <w:pPr>
        <w:pStyle w:val="BodyText"/>
        <w:spacing w:line="360" w:lineRule="auto" w:before="26"/>
        <w:ind w:left="1531" w:right="723"/>
        <w:jc w:val="both"/>
      </w:pPr>
      <w:r>
        <w:rPr/>
        <w:t>to any establishment have agreed that the provisions of this Act should be made applicable to the establishment, the CPFC may, by notification in the Official Gazette, apply the provisions of this</w:t>
      </w:r>
      <w:r>
        <w:rPr>
          <w:spacing w:val="40"/>
        </w:rPr>
        <w:t> </w:t>
      </w:r>
      <w:r>
        <w:rPr/>
        <w:t>Act to that establishment on and from the date of such agreement or from any subsequent date specified in such agreement [Sec 1(4)].</w:t>
      </w:r>
    </w:p>
    <w:p>
      <w:pPr>
        <w:pStyle w:val="BodyText"/>
        <w:spacing w:before="147"/>
      </w:pPr>
    </w:p>
    <w:p>
      <w:pPr>
        <w:pStyle w:val="ListParagraph"/>
        <w:numPr>
          <w:ilvl w:val="3"/>
          <w:numId w:val="2"/>
        </w:numPr>
        <w:tabs>
          <w:tab w:pos="1891" w:val="left" w:leader="none"/>
        </w:tabs>
        <w:spacing w:line="240" w:lineRule="auto" w:before="0" w:after="0"/>
        <w:ind w:left="1891" w:right="0" w:hanging="531"/>
        <w:jc w:val="left"/>
        <w:rPr>
          <w:sz w:val="24"/>
        </w:rPr>
      </w:pPr>
      <w:r>
        <w:rPr>
          <w:sz w:val="24"/>
        </w:rPr>
        <w:t>Three</w:t>
      </w:r>
      <w:r>
        <w:rPr>
          <w:spacing w:val="-9"/>
          <w:sz w:val="24"/>
        </w:rPr>
        <w:t> </w:t>
      </w:r>
      <w:r>
        <w:rPr>
          <w:sz w:val="24"/>
        </w:rPr>
        <w:t>scenarios</w:t>
      </w:r>
      <w:r>
        <w:rPr>
          <w:spacing w:val="-7"/>
          <w:sz w:val="24"/>
        </w:rPr>
        <w:t> </w:t>
      </w:r>
      <w:r>
        <w:rPr>
          <w:sz w:val="24"/>
        </w:rPr>
        <w:t>may</w:t>
      </w:r>
      <w:r>
        <w:rPr>
          <w:spacing w:val="-8"/>
          <w:sz w:val="24"/>
        </w:rPr>
        <w:t> </w:t>
      </w:r>
      <w:r>
        <w:rPr>
          <w:sz w:val="24"/>
        </w:rPr>
        <w:t>emerge</w:t>
      </w:r>
      <w:r>
        <w:rPr>
          <w:spacing w:val="-7"/>
          <w:sz w:val="24"/>
        </w:rPr>
        <w:t> </w:t>
      </w:r>
      <w:r>
        <w:rPr>
          <w:spacing w:val="-2"/>
          <w:sz w:val="24"/>
        </w:rPr>
        <w:t>here:</w:t>
      </w:r>
    </w:p>
    <w:p>
      <w:pPr>
        <w:pStyle w:val="BodyText"/>
        <w:rPr>
          <w:sz w:val="20"/>
        </w:rPr>
      </w:pPr>
    </w:p>
    <w:p>
      <w:pPr>
        <w:pStyle w:val="BodyText"/>
        <w:spacing w:before="170"/>
        <w:rPr>
          <w:sz w:val="20"/>
        </w:rPr>
      </w:pPr>
      <w:r>
        <w:rPr>
          <w:sz w:val="20"/>
        </w:rPr>
        <w:drawing>
          <wp:anchor distT="0" distB="0" distL="0" distR="0" allowOverlap="1" layoutInCell="1" locked="0" behindDoc="1" simplePos="0" relativeHeight="487591936">
            <wp:simplePos x="0" y="0"/>
            <wp:positionH relativeFrom="page">
              <wp:posOffset>1246632</wp:posOffset>
            </wp:positionH>
            <wp:positionV relativeFrom="paragraph">
              <wp:posOffset>278326</wp:posOffset>
            </wp:positionV>
            <wp:extent cx="5657088" cy="2066544"/>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11" cstate="print"/>
                    <a:stretch>
                      <a:fillRect/>
                    </a:stretch>
                  </pic:blipFill>
                  <pic:spPr>
                    <a:xfrm>
                      <a:off x="0" y="0"/>
                      <a:ext cx="5657088" cy="2066544"/>
                    </a:xfrm>
                    <a:prstGeom prst="rect">
                      <a:avLst/>
                    </a:prstGeom>
                  </pic:spPr>
                </pic:pic>
              </a:graphicData>
            </a:graphic>
          </wp:anchor>
        </w:drawing>
      </w:r>
    </w:p>
    <w:p>
      <w:pPr>
        <w:spacing w:before="143"/>
        <w:ind w:left="0" w:right="267" w:firstLine="0"/>
        <w:jc w:val="center"/>
        <w:rPr>
          <w:i/>
          <w:sz w:val="18"/>
        </w:rPr>
      </w:pPr>
      <w:r>
        <w:rPr>
          <w:i/>
          <w:color w:val="1F497C"/>
          <w:sz w:val="18"/>
        </w:rPr>
        <w:t>Figure</w:t>
      </w:r>
      <w:r>
        <w:rPr>
          <w:i/>
          <w:color w:val="1F497C"/>
          <w:spacing w:val="-6"/>
          <w:sz w:val="18"/>
        </w:rPr>
        <w:t> </w:t>
      </w:r>
      <w:r>
        <w:rPr>
          <w:i/>
          <w:color w:val="1F497C"/>
          <w:sz w:val="18"/>
        </w:rPr>
        <w:t>1</w:t>
      </w:r>
      <w:r>
        <w:rPr>
          <w:i/>
          <w:color w:val="1F497C"/>
          <w:spacing w:val="-6"/>
          <w:sz w:val="18"/>
        </w:rPr>
        <w:t> </w:t>
      </w:r>
      <w:r>
        <w:rPr>
          <w:i/>
          <w:color w:val="1F497C"/>
          <w:sz w:val="18"/>
        </w:rPr>
        <w:t>:</w:t>
      </w:r>
      <w:r>
        <w:rPr>
          <w:i/>
          <w:color w:val="1F497C"/>
          <w:spacing w:val="-6"/>
          <w:sz w:val="18"/>
        </w:rPr>
        <w:t> </w:t>
      </w:r>
      <w:r>
        <w:rPr>
          <w:i/>
          <w:color w:val="1F497C"/>
          <w:sz w:val="18"/>
        </w:rPr>
        <w:t>Scenarios</w:t>
      </w:r>
      <w:r>
        <w:rPr>
          <w:i/>
          <w:color w:val="1F497C"/>
          <w:spacing w:val="-5"/>
          <w:sz w:val="18"/>
        </w:rPr>
        <w:t> </w:t>
      </w:r>
      <w:r>
        <w:rPr>
          <w:i/>
          <w:color w:val="1F497C"/>
          <w:sz w:val="18"/>
        </w:rPr>
        <w:t>for</w:t>
      </w:r>
      <w:r>
        <w:rPr>
          <w:i/>
          <w:color w:val="1F497C"/>
          <w:spacing w:val="-6"/>
          <w:sz w:val="18"/>
        </w:rPr>
        <w:t> </w:t>
      </w:r>
      <w:r>
        <w:rPr>
          <w:i/>
          <w:color w:val="1F497C"/>
          <w:sz w:val="18"/>
        </w:rPr>
        <w:t>Establishments</w:t>
      </w:r>
      <w:r>
        <w:rPr>
          <w:i/>
          <w:color w:val="1F497C"/>
          <w:spacing w:val="-7"/>
          <w:sz w:val="18"/>
        </w:rPr>
        <w:t> </w:t>
      </w:r>
      <w:r>
        <w:rPr>
          <w:i/>
          <w:color w:val="1F497C"/>
          <w:sz w:val="18"/>
        </w:rPr>
        <w:t>applying</w:t>
      </w:r>
      <w:r>
        <w:rPr>
          <w:i/>
          <w:color w:val="1F497C"/>
          <w:spacing w:val="-5"/>
          <w:sz w:val="18"/>
        </w:rPr>
        <w:t> </w:t>
      </w:r>
      <w:r>
        <w:rPr>
          <w:i/>
          <w:color w:val="1F497C"/>
          <w:sz w:val="18"/>
        </w:rPr>
        <w:t>u/s</w:t>
      </w:r>
      <w:r>
        <w:rPr>
          <w:i/>
          <w:color w:val="1F497C"/>
          <w:spacing w:val="-7"/>
          <w:sz w:val="18"/>
        </w:rPr>
        <w:t> </w:t>
      </w:r>
      <w:r>
        <w:rPr>
          <w:i/>
          <w:color w:val="1F497C"/>
          <w:spacing w:val="-4"/>
          <w:sz w:val="18"/>
        </w:rPr>
        <w:t>1(4)</w:t>
      </w:r>
    </w:p>
    <w:p>
      <w:pPr>
        <w:pStyle w:val="BodyText"/>
        <w:rPr>
          <w:i/>
          <w:sz w:val="18"/>
        </w:rPr>
      </w:pPr>
    </w:p>
    <w:p>
      <w:pPr>
        <w:pStyle w:val="BodyText"/>
        <w:spacing w:before="198"/>
        <w:rPr>
          <w:i/>
          <w:sz w:val="18"/>
        </w:rPr>
      </w:pPr>
    </w:p>
    <w:p>
      <w:pPr>
        <w:pStyle w:val="ListParagraph"/>
        <w:numPr>
          <w:ilvl w:val="3"/>
          <w:numId w:val="2"/>
        </w:numPr>
        <w:tabs>
          <w:tab w:pos="1889" w:val="left" w:leader="none"/>
          <w:tab w:pos="1891" w:val="left" w:leader="none"/>
        </w:tabs>
        <w:spacing w:line="360" w:lineRule="auto" w:before="0" w:after="0"/>
        <w:ind w:left="1891" w:right="722" w:hanging="548"/>
        <w:jc w:val="both"/>
        <w:rPr>
          <w:sz w:val="20"/>
        </w:rPr>
      </w:pPr>
      <w:r>
        <w:rPr>
          <w:sz w:val="24"/>
        </w:rPr>
        <w:t>As can be observed, application from the employer is not an essential requirement; CPFC’s satisfaction of consent of employer and majority of employees is the essential condition. In case of voluntary coverages under section 1(4), application of the Act can only be from the date</w:t>
      </w:r>
      <w:r>
        <w:rPr>
          <w:spacing w:val="-1"/>
          <w:sz w:val="24"/>
        </w:rPr>
        <w:t> </w:t>
      </w:r>
      <w:r>
        <w:rPr>
          <w:sz w:val="24"/>
        </w:rPr>
        <w:t>of agreement, or some subsequent date specified in the agreement. There cannot be any retrospective coverage under section 1(4). ‘Notification in Official Gazette’ is an essential requirement for application of the Act under section 1(4) cases. Till notification is issued, the establishment is technically free to withdraw its application</w:t>
      </w:r>
      <w:r>
        <w:rPr>
          <w:sz w:val="20"/>
        </w:rPr>
        <w:t>.</w:t>
      </w:r>
    </w:p>
    <w:p>
      <w:pPr>
        <w:pStyle w:val="BodyText"/>
        <w:spacing w:before="73"/>
      </w:pPr>
    </w:p>
    <w:p>
      <w:pPr>
        <w:pStyle w:val="Heading3"/>
        <w:numPr>
          <w:ilvl w:val="2"/>
          <w:numId w:val="2"/>
        </w:numPr>
        <w:tabs>
          <w:tab w:pos="1530" w:val="left" w:leader="none"/>
        </w:tabs>
        <w:spacing w:line="240" w:lineRule="auto" w:before="0" w:after="0"/>
        <w:ind w:left="1530" w:right="0" w:hanging="719"/>
        <w:jc w:val="left"/>
        <w:rPr>
          <w:b w:val="0"/>
        </w:rPr>
      </w:pPr>
      <w:bookmarkStart w:name="_TOC_250022" w:id="5"/>
      <w:r>
        <w:rPr/>
        <w:t>Reduction</w:t>
      </w:r>
      <w:r>
        <w:rPr>
          <w:spacing w:val="-1"/>
        </w:rPr>
        <w:t> </w:t>
      </w:r>
      <w:r>
        <w:rPr/>
        <w:t>in</w:t>
      </w:r>
      <w:r>
        <w:rPr>
          <w:spacing w:val="-3"/>
        </w:rPr>
        <w:t> </w:t>
      </w:r>
      <w:bookmarkEnd w:id="5"/>
      <w:r>
        <w:rPr>
          <w:spacing w:val="-2"/>
        </w:rPr>
        <w:t>Strength</w:t>
      </w:r>
    </w:p>
    <w:p>
      <w:pPr>
        <w:pStyle w:val="BodyText"/>
        <w:spacing w:line="360" w:lineRule="auto" w:before="293"/>
        <w:ind w:left="1531" w:right="721"/>
        <w:jc w:val="both"/>
      </w:pPr>
      <w:r>
        <w:rPr/>
        <w:t>It has also been made clear under Section 1(5) of the Act, that once an establishment is brought under the purview of the Act, it shall continue to be governed by the Act notwithstanding that the number of employees at any time falls below twenty (five in respect of Cinema Theatres).</w:t>
      </w:r>
    </w:p>
    <w:p>
      <w:pPr>
        <w:pStyle w:val="BodyText"/>
        <w:spacing w:after="0" w:line="360" w:lineRule="auto"/>
        <w:jc w:val="both"/>
        <w:sectPr>
          <w:pgSz w:w="12240" w:h="15840"/>
          <w:pgMar w:header="0" w:footer="721" w:top="540" w:bottom="920" w:left="360" w:right="0"/>
        </w:sectPr>
      </w:pPr>
    </w:p>
    <w:p>
      <w:pPr>
        <w:pStyle w:val="Heading3"/>
        <w:numPr>
          <w:ilvl w:val="2"/>
          <w:numId w:val="2"/>
        </w:numPr>
        <w:tabs>
          <w:tab w:pos="1530" w:val="left" w:leader="none"/>
        </w:tabs>
        <w:spacing w:line="240" w:lineRule="auto" w:before="86" w:after="0"/>
        <w:ind w:left="1530" w:right="0" w:hanging="719"/>
        <w:jc w:val="left"/>
        <w:rPr>
          <w:b w:val="0"/>
        </w:rPr>
      </w:pPr>
      <w:bookmarkStart w:name="_TOC_250021" w:id="6"/>
      <w:bookmarkEnd w:id="6"/>
      <w:r>
        <w:rPr>
          <w:spacing w:val="-2"/>
        </w:rPr>
        <w:t>Clubbing</w:t>
      </w:r>
    </w:p>
    <w:p>
      <w:pPr>
        <w:pStyle w:val="ListParagraph"/>
        <w:numPr>
          <w:ilvl w:val="3"/>
          <w:numId w:val="2"/>
        </w:numPr>
        <w:tabs>
          <w:tab w:pos="1529" w:val="left" w:leader="none"/>
          <w:tab w:pos="1531" w:val="left" w:leader="none"/>
        </w:tabs>
        <w:spacing w:line="360" w:lineRule="auto" w:before="293" w:after="0"/>
        <w:ind w:left="1531" w:right="728" w:hanging="476"/>
        <w:jc w:val="both"/>
        <w:rPr>
          <w:sz w:val="24"/>
        </w:rPr>
      </w:pPr>
      <w:r>
        <w:rPr>
          <w:b/>
          <w:sz w:val="24"/>
        </w:rPr>
        <w:t>Branches and departments of an establishment should be clubbed together for the purpose of determining the employment strength.</w:t>
      </w:r>
    </w:p>
    <w:p>
      <w:pPr>
        <w:pStyle w:val="BodyText"/>
        <w:spacing w:line="360" w:lineRule="auto" w:before="120"/>
        <w:ind w:left="1531" w:right="722"/>
        <w:jc w:val="both"/>
      </w:pPr>
      <w:r>
        <w:rPr/>
        <w:t>In accordance with </w:t>
      </w:r>
      <w:r>
        <w:rPr>
          <w:b/>
        </w:rPr>
        <w:t>Section 2A </w:t>
      </w:r>
      <w:r>
        <w:rPr/>
        <w:t>of the Act, where an establishment consists of different departments or has branches, whether situated in the same place or different places, all such departments/branches should be treated as part and parcel of the main establishment for the purpose of application of the provisions of the Act.</w:t>
      </w:r>
    </w:p>
    <w:p>
      <w:pPr>
        <w:pStyle w:val="ListParagraph"/>
        <w:numPr>
          <w:ilvl w:val="3"/>
          <w:numId w:val="2"/>
        </w:numPr>
        <w:tabs>
          <w:tab w:pos="1531" w:val="left" w:leader="none"/>
        </w:tabs>
        <w:spacing w:line="360" w:lineRule="auto" w:before="121" w:after="0"/>
        <w:ind w:left="1531" w:right="725" w:hanging="531"/>
        <w:jc w:val="both"/>
        <w:rPr>
          <w:sz w:val="24"/>
        </w:rPr>
      </w:pPr>
      <w:r>
        <w:rPr>
          <w:b/>
          <w:sz w:val="24"/>
        </w:rPr>
        <w:t>Coverage of establishments by virtue of having a Common Provident Fund with another </w:t>
      </w:r>
      <w:r>
        <w:rPr>
          <w:b/>
          <w:spacing w:val="-2"/>
          <w:sz w:val="24"/>
        </w:rPr>
        <w:t>establishment.</w:t>
      </w:r>
    </w:p>
    <w:p>
      <w:pPr>
        <w:pStyle w:val="BodyText"/>
        <w:spacing w:line="360" w:lineRule="auto" w:before="120"/>
        <w:ind w:left="1531" w:right="723"/>
        <w:jc w:val="both"/>
      </w:pPr>
      <w:r>
        <w:rPr/>
        <w:t>Where immediately</w:t>
      </w:r>
      <w:r>
        <w:rPr>
          <w:spacing w:val="-5"/>
        </w:rPr>
        <w:t> </w:t>
      </w:r>
      <w:r>
        <w:rPr/>
        <w:t>before the Act</w:t>
      </w:r>
      <w:r>
        <w:rPr>
          <w:spacing w:val="-1"/>
        </w:rPr>
        <w:t> </w:t>
      </w:r>
      <w:r>
        <w:rPr/>
        <w:t>becomes applicable to an establishment, there</w:t>
      </w:r>
      <w:r>
        <w:rPr>
          <w:spacing w:val="-2"/>
        </w:rPr>
        <w:t> </w:t>
      </w:r>
      <w:r>
        <w:rPr/>
        <w:t>is in</w:t>
      </w:r>
      <w:r>
        <w:rPr>
          <w:spacing w:val="-4"/>
        </w:rPr>
        <w:t> </w:t>
      </w:r>
      <w:r>
        <w:rPr/>
        <w:t>existence a Provident</w:t>
      </w:r>
      <w:r>
        <w:rPr>
          <w:spacing w:val="-1"/>
        </w:rPr>
        <w:t> </w:t>
      </w:r>
      <w:r>
        <w:rPr/>
        <w:t>Fund,</w:t>
      </w:r>
      <w:r>
        <w:rPr>
          <w:spacing w:val="-3"/>
        </w:rPr>
        <w:t> </w:t>
      </w:r>
      <w:r>
        <w:rPr/>
        <w:t>which</w:t>
      </w:r>
      <w:r>
        <w:rPr>
          <w:spacing w:val="-2"/>
        </w:rPr>
        <w:t> </w:t>
      </w:r>
      <w:r>
        <w:rPr/>
        <w:t>is</w:t>
      </w:r>
      <w:r>
        <w:rPr>
          <w:spacing w:val="-6"/>
        </w:rPr>
        <w:t> </w:t>
      </w:r>
      <w:r>
        <w:rPr/>
        <w:t>common to</w:t>
      </w:r>
      <w:r>
        <w:rPr>
          <w:spacing w:val="-4"/>
        </w:rPr>
        <w:t> </w:t>
      </w:r>
      <w:r>
        <w:rPr/>
        <w:t>the</w:t>
      </w:r>
      <w:r>
        <w:rPr>
          <w:spacing w:val="-2"/>
        </w:rPr>
        <w:t> </w:t>
      </w:r>
      <w:r>
        <w:rPr/>
        <w:t>employees in</w:t>
      </w:r>
      <w:r>
        <w:rPr>
          <w:spacing w:val="-5"/>
        </w:rPr>
        <w:t> </w:t>
      </w:r>
      <w:r>
        <w:rPr/>
        <w:t>that establishment</w:t>
      </w:r>
      <w:r>
        <w:rPr>
          <w:spacing w:val="-4"/>
        </w:rPr>
        <w:t> </w:t>
      </w:r>
      <w:r>
        <w:rPr/>
        <w:t>(which is coverable)</w:t>
      </w:r>
      <w:r>
        <w:rPr>
          <w:spacing w:val="-3"/>
        </w:rPr>
        <w:t> </w:t>
      </w:r>
      <w:r>
        <w:rPr/>
        <w:t>and employees in any other establishment (which is not coverable), the Central Government may, by notification in the Official Gazette, extend the Act to such establishment which is not otherwise coverable under the Act, in accordance with the provisions of Section 3 of the Act.</w:t>
      </w:r>
    </w:p>
    <w:p>
      <w:pPr>
        <w:pStyle w:val="Heading2"/>
        <w:numPr>
          <w:ilvl w:val="1"/>
          <w:numId w:val="2"/>
        </w:numPr>
        <w:tabs>
          <w:tab w:pos="1531" w:val="left" w:leader="none"/>
        </w:tabs>
        <w:spacing w:line="240" w:lineRule="auto" w:before="120" w:after="0"/>
        <w:ind w:left="1531" w:right="0" w:hanging="720"/>
        <w:jc w:val="left"/>
      </w:pPr>
      <w:bookmarkStart w:name="_TOC_250020" w:id="7"/>
      <w:r>
        <w:rPr>
          <w:color w:val="1F497C"/>
        </w:rPr>
        <w:t>Exemption</w:t>
      </w:r>
      <w:r>
        <w:rPr>
          <w:color w:val="1F497C"/>
          <w:spacing w:val="-10"/>
        </w:rPr>
        <w:t> </w:t>
      </w:r>
      <w:r>
        <w:rPr>
          <w:color w:val="1F497C"/>
        </w:rPr>
        <w:t>from</w:t>
      </w:r>
      <w:r>
        <w:rPr>
          <w:color w:val="1F497C"/>
          <w:spacing w:val="-7"/>
        </w:rPr>
        <w:t> </w:t>
      </w:r>
      <w:r>
        <w:rPr>
          <w:color w:val="1F497C"/>
        </w:rPr>
        <w:t>the</w:t>
      </w:r>
      <w:r>
        <w:rPr>
          <w:color w:val="1F497C"/>
          <w:spacing w:val="-6"/>
        </w:rPr>
        <w:t> </w:t>
      </w:r>
      <w:bookmarkEnd w:id="7"/>
      <w:r>
        <w:rPr>
          <w:color w:val="1F497C"/>
          <w:spacing w:val="-5"/>
        </w:rPr>
        <w:t>Act</w:t>
      </w:r>
    </w:p>
    <w:p>
      <w:pPr>
        <w:pStyle w:val="ListParagraph"/>
        <w:numPr>
          <w:ilvl w:val="2"/>
          <w:numId w:val="2"/>
        </w:numPr>
        <w:tabs>
          <w:tab w:pos="1531" w:val="left" w:leader="none"/>
        </w:tabs>
        <w:spacing w:line="240" w:lineRule="auto" w:before="293" w:after="0"/>
        <w:ind w:left="1531" w:right="0" w:hanging="720"/>
        <w:jc w:val="left"/>
        <w:rPr>
          <w:sz w:val="24"/>
        </w:rPr>
      </w:pPr>
      <w:r>
        <w:rPr>
          <w:sz w:val="24"/>
        </w:rPr>
        <w:t>The</w:t>
      </w:r>
      <w:r>
        <w:rPr>
          <w:spacing w:val="-4"/>
          <w:sz w:val="24"/>
        </w:rPr>
        <w:t> </w:t>
      </w:r>
      <w:r>
        <w:rPr>
          <w:sz w:val="24"/>
        </w:rPr>
        <w:t>Act</w:t>
      </w:r>
      <w:r>
        <w:rPr>
          <w:spacing w:val="-2"/>
          <w:sz w:val="24"/>
        </w:rPr>
        <w:t> </w:t>
      </w:r>
      <w:r>
        <w:rPr>
          <w:sz w:val="24"/>
        </w:rPr>
        <w:t>shall</w:t>
      </w:r>
      <w:r>
        <w:rPr>
          <w:spacing w:val="-6"/>
          <w:sz w:val="24"/>
        </w:rPr>
        <w:t> </w:t>
      </w:r>
      <w:r>
        <w:rPr>
          <w:sz w:val="24"/>
        </w:rPr>
        <w:t>not</w:t>
      </w:r>
      <w:r>
        <w:rPr>
          <w:spacing w:val="-7"/>
          <w:sz w:val="24"/>
        </w:rPr>
        <w:t> </w:t>
      </w:r>
      <w:r>
        <w:rPr>
          <w:sz w:val="24"/>
        </w:rPr>
        <w:t>apply</w:t>
      </w:r>
      <w:r>
        <w:rPr>
          <w:spacing w:val="-6"/>
          <w:sz w:val="24"/>
        </w:rPr>
        <w:t> </w:t>
      </w:r>
      <w:r>
        <w:rPr>
          <w:spacing w:val="-5"/>
          <w:sz w:val="24"/>
        </w:rPr>
        <w:t>to:</w:t>
      </w:r>
    </w:p>
    <w:p>
      <w:pPr>
        <w:pStyle w:val="BodyText"/>
        <w:spacing w:before="73"/>
        <w:rPr>
          <w:sz w:val="20"/>
        </w:rPr>
      </w:pPr>
      <w:r>
        <w:rPr>
          <w:sz w:val="20"/>
        </w:rPr>
        <w:drawing>
          <wp:anchor distT="0" distB="0" distL="0" distR="0" allowOverlap="1" layoutInCell="1" locked="0" behindDoc="1" simplePos="0" relativeHeight="487592448">
            <wp:simplePos x="0" y="0"/>
            <wp:positionH relativeFrom="page">
              <wp:posOffset>1240536</wp:posOffset>
            </wp:positionH>
            <wp:positionV relativeFrom="paragraph">
              <wp:posOffset>216814</wp:posOffset>
            </wp:positionV>
            <wp:extent cx="5806439" cy="2898648"/>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12" cstate="print"/>
                    <a:stretch>
                      <a:fillRect/>
                    </a:stretch>
                  </pic:blipFill>
                  <pic:spPr>
                    <a:xfrm>
                      <a:off x="0" y="0"/>
                      <a:ext cx="5806439" cy="2898648"/>
                    </a:xfrm>
                    <a:prstGeom prst="rect">
                      <a:avLst/>
                    </a:prstGeom>
                  </pic:spPr>
                </pic:pic>
              </a:graphicData>
            </a:graphic>
          </wp:anchor>
        </w:drawing>
      </w:r>
    </w:p>
    <w:p>
      <w:pPr>
        <w:spacing w:before="268"/>
        <w:ind w:left="0" w:right="268" w:firstLine="0"/>
        <w:jc w:val="center"/>
        <w:rPr>
          <w:i/>
          <w:sz w:val="18"/>
        </w:rPr>
      </w:pPr>
      <w:r>
        <w:rPr>
          <w:i/>
          <w:color w:val="1F497C"/>
          <w:sz w:val="18"/>
        </w:rPr>
        <w:t>Figure</w:t>
      </w:r>
      <w:r>
        <w:rPr>
          <w:i/>
          <w:color w:val="1F497C"/>
          <w:spacing w:val="-5"/>
          <w:sz w:val="18"/>
        </w:rPr>
        <w:t> </w:t>
      </w:r>
      <w:r>
        <w:rPr>
          <w:i/>
          <w:color w:val="1F497C"/>
          <w:sz w:val="18"/>
        </w:rPr>
        <w:t>2</w:t>
      </w:r>
      <w:r>
        <w:rPr>
          <w:i/>
          <w:color w:val="1F497C"/>
          <w:spacing w:val="-4"/>
          <w:sz w:val="18"/>
        </w:rPr>
        <w:t> </w:t>
      </w:r>
      <w:r>
        <w:rPr>
          <w:i/>
          <w:color w:val="1F497C"/>
          <w:sz w:val="18"/>
        </w:rPr>
        <w:t>:</w:t>
      </w:r>
      <w:r>
        <w:rPr>
          <w:i/>
          <w:color w:val="1F497C"/>
          <w:spacing w:val="-5"/>
          <w:sz w:val="18"/>
        </w:rPr>
        <w:t> </w:t>
      </w:r>
      <w:r>
        <w:rPr>
          <w:i/>
          <w:color w:val="1F497C"/>
          <w:sz w:val="18"/>
        </w:rPr>
        <w:t>Exemption</w:t>
      </w:r>
      <w:r>
        <w:rPr>
          <w:i/>
          <w:color w:val="1F497C"/>
          <w:spacing w:val="-2"/>
          <w:sz w:val="18"/>
        </w:rPr>
        <w:t> </w:t>
      </w:r>
      <w:r>
        <w:rPr>
          <w:i/>
          <w:color w:val="1F497C"/>
          <w:sz w:val="18"/>
        </w:rPr>
        <w:t>from</w:t>
      </w:r>
      <w:r>
        <w:rPr>
          <w:i/>
          <w:color w:val="1F497C"/>
          <w:spacing w:val="-6"/>
          <w:sz w:val="18"/>
        </w:rPr>
        <w:t> </w:t>
      </w:r>
      <w:r>
        <w:rPr>
          <w:i/>
          <w:color w:val="1F497C"/>
          <w:sz w:val="18"/>
        </w:rPr>
        <w:t>the</w:t>
      </w:r>
      <w:r>
        <w:rPr>
          <w:i/>
          <w:color w:val="1F497C"/>
          <w:spacing w:val="-2"/>
          <w:sz w:val="18"/>
        </w:rPr>
        <w:t> </w:t>
      </w:r>
      <w:r>
        <w:rPr>
          <w:i/>
          <w:color w:val="1F497C"/>
          <w:sz w:val="18"/>
        </w:rPr>
        <w:t>Act</w:t>
      </w:r>
      <w:r>
        <w:rPr>
          <w:i/>
          <w:color w:val="1F497C"/>
          <w:spacing w:val="-4"/>
          <w:sz w:val="18"/>
        </w:rPr>
        <w:t> </w:t>
      </w:r>
      <w:r>
        <w:rPr>
          <w:i/>
          <w:color w:val="1F497C"/>
          <w:sz w:val="18"/>
        </w:rPr>
        <w:t>u/s</w:t>
      </w:r>
      <w:r>
        <w:rPr>
          <w:i/>
          <w:color w:val="1F497C"/>
          <w:spacing w:val="-5"/>
          <w:sz w:val="18"/>
        </w:rPr>
        <w:t> </w:t>
      </w:r>
      <w:r>
        <w:rPr>
          <w:i/>
          <w:color w:val="1F497C"/>
          <w:spacing w:val="-4"/>
          <w:sz w:val="18"/>
        </w:rPr>
        <w:t>16(1)</w:t>
      </w:r>
    </w:p>
    <w:p>
      <w:pPr>
        <w:pStyle w:val="ListParagraph"/>
        <w:numPr>
          <w:ilvl w:val="2"/>
          <w:numId w:val="2"/>
        </w:numPr>
        <w:tabs>
          <w:tab w:pos="1531" w:val="left" w:leader="none"/>
        </w:tabs>
        <w:spacing w:line="360" w:lineRule="auto" w:before="198" w:after="0"/>
        <w:ind w:left="1531" w:right="724" w:hanging="720"/>
        <w:jc w:val="left"/>
        <w:rPr>
          <w:sz w:val="24"/>
        </w:rPr>
      </w:pPr>
      <w:r>
        <w:rPr>
          <w:sz w:val="24"/>
        </w:rPr>
        <w:t>Present</w:t>
      </w:r>
      <w:r>
        <w:rPr>
          <w:spacing w:val="38"/>
          <w:sz w:val="24"/>
        </w:rPr>
        <w:t> </w:t>
      </w:r>
      <w:r>
        <w:rPr>
          <w:sz w:val="24"/>
        </w:rPr>
        <w:t>clauses</w:t>
      </w:r>
      <w:r>
        <w:rPr>
          <w:spacing w:val="38"/>
          <w:sz w:val="24"/>
        </w:rPr>
        <w:t> </w:t>
      </w:r>
      <w:r>
        <w:rPr>
          <w:sz w:val="24"/>
        </w:rPr>
        <w:t>(b)</w:t>
      </w:r>
      <w:r>
        <w:rPr>
          <w:spacing w:val="39"/>
          <w:sz w:val="24"/>
        </w:rPr>
        <w:t> </w:t>
      </w:r>
      <w:r>
        <w:rPr>
          <w:sz w:val="24"/>
        </w:rPr>
        <w:t>and</w:t>
      </w:r>
      <w:r>
        <w:rPr>
          <w:spacing w:val="37"/>
          <w:sz w:val="24"/>
        </w:rPr>
        <w:t> </w:t>
      </w:r>
      <w:r>
        <w:rPr>
          <w:sz w:val="24"/>
        </w:rPr>
        <w:t>(c)</w:t>
      </w:r>
      <w:r>
        <w:rPr>
          <w:spacing w:val="37"/>
          <w:sz w:val="24"/>
        </w:rPr>
        <w:t> </w:t>
      </w:r>
      <w:r>
        <w:rPr>
          <w:sz w:val="24"/>
        </w:rPr>
        <w:t>have</w:t>
      </w:r>
      <w:r>
        <w:rPr>
          <w:spacing w:val="38"/>
          <w:sz w:val="24"/>
        </w:rPr>
        <w:t> </w:t>
      </w:r>
      <w:r>
        <w:rPr>
          <w:sz w:val="24"/>
        </w:rPr>
        <w:t>been</w:t>
      </w:r>
      <w:r>
        <w:rPr>
          <w:spacing w:val="38"/>
          <w:sz w:val="24"/>
        </w:rPr>
        <w:t> </w:t>
      </w:r>
      <w:r>
        <w:rPr>
          <w:sz w:val="24"/>
        </w:rPr>
        <w:t>inserted</w:t>
      </w:r>
      <w:r>
        <w:rPr>
          <w:spacing w:val="37"/>
          <w:sz w:val="24"/>
        </w:rPr>
        <w:t> </w:t>
      </w:r>
      <w:r>
        <w:rPr>
          <w:sz w:val="24"/>
        </w:rPr>
        <w:t>under</w:t>
      </w:r>
      <w:r>
        <w:rPr>
          <w:spacing w:val="40"/>
          <w:sz w:val="24"/>
        </w:rPr>
        <w:t> </w:t>
      </w:r>
      <w:r>
        <w:rPr>
          <w:sz w:val="24"/>
        </w:rPr>
        <w:t>section</w:t>
      </w:r>
      <w:r>
        <w:rPr>
          <w:spacing w:val="35"/>
          <w:sz w:val="24"/>
        </w:rPr>
        <w:t> </w:t>
      </w:r>
      <w:r>
        <w:rPr>
          <w:sz w:val="24"/>
        </w:rPr>
        <w:t>16(1)</w:t>
      </w:r>
      <w:r>
        <w:rPr>
          <w:spacing w:val="38"/>
          <w:sz w:val="24"/>
        </w:rPr>
        <w:t> </w:t>
      </w:r>
      <w:r>
        <w:rPr>
          <w:sz w:val="24"/>
        </w:rPr>
        <w:t>vide</w:t>
      </w:r>
      <w:r>
        <w:rPr>
          <w:spacing w:val="38"/>
          <w:sz w:val="24"/>
        </w:rPr>
        <w:t> </w:t>
      </w:r>
      <w:r>
        <w:rPr>
          <w:sz w:val="24"/>
        </w:rPr>
        <w:t>Act</w:t>
      </w:r>
      <w:r>
        <w:rPr>
          <w:spacing w:val="35"/>
          <w:sz w:val="24"/>
        </w:rPr>
        <w:t> </w:t>
      </w:r>
      <w:r>
        <w:rPr>
          <w:sz w:val="24"/>
        </w:rPr>
        <w:t>33</w:t>
      </w:r>
      <w:r>
        <w:rPr>
          <w:spacing w:val="40"/>
          <w:sz w:val="24"/>
        </w:rPr>
        <w:t> </w:t>
      </w:r>
      <w:r>
        <w:rPr>
          <w:sz w:val="24"/>
        </w:rPr>
        <w:t>of</w:t>
      </w:r>
      <w:r>
        <w:rPr>
          <w:spacing w:val="38"/>
          <w:sz w:val="24"/>
        </w:rPr>
        <w:t> </w:t>
      </w:r>
      <w:r>
        <w:rPr>
          <w:sz w:val="24"/>
        </w:rPr>
        <w:t>1988</w:t>
      </w:r>
      <w:r>
        <w:rPr>
          <w:spacing w:val="39"/>
          <w:sz w:val="24"/>
        </w:rPr>
        <w:t> </w:t>
      </w:r>
      <w:r>
        <w:rPr>
          <w:sz w:val="24"/>
        </w:rPr>
        <w:t>w.e.f. 01.08.1988.</w:t>
      </w:r>
      <w:r>
        <w:rPr>
          <w:spacing w:val="61"/>
          <w:sz w:val="24"/>
        </w:rPr>
        <w:t> </w:t>
      </w:r>
      <w:r>
        <w:rPr>
          <w:sz w:val="24"/>
        </w:rPr>
        <w:t>By</w:t>
      </w:r>
      <w:r>
        <w:rPr>
          <w:spacing w:val="60"/>
          <w:sz w:val="24"/>
        </w:rPr>
        <w:t> </w:t>
      </w:r>
      <w:r>
        <w:rPr>
          <w:sz w:val="24"/>
        </w:rPr>
        <w:t>virtue</w:t>
      </w:r>
      <w:r>
        <w:rPr>
          <w:spacing w:val="58"/>
          <w:sz w:val="24"/>
        </w:rPr>
        <w:t> </w:t>
      </w:r>
      <w:r>
        <w:rPr>
          <w:sz w:val="24"/>
        </w:rPr>
        <w:t>of</w:t>
      </w:r>
      <w:r>
        <w:rPr>
          <w:spacing w:val="61"/>
          <w:sz w:val="24"/>
        </w:rPr>
        <w:t> </w:t>
      </w:r>
      <w:r>
        <w:rPr>
          <w:sz w:val="24"/>
        </w:rPr>
        <w:t>these</w:t>
      </w:r>
      <w:r>
        <w:rPr>
          <w:spacing w:val="58"/>
          <w:sz w:val="24"/>
        </w:rPr>
        <w:t> </w:t>
      </w:r>
      <w:r>
        <w:rPr>
          <w:sz w:val="24"/>
        </w:rPr>
        <w:t>provisions</w:t>
      </w:r>
      <w:r>
        <w:rPr>
          <w:spacing w:val="61"/>
          <w:sz w:val="24"/>
        </w:rPr>
        <w:t> </w:t>
      </w:r>
      <w:r>
        <w:rPr>
          <w:sz w:val="24"/>
        </w:rPr>
        <w:t>a</w:t>
      </w:r>
      <w:r>
        <w:rPr>
          <w:spacing w:val="61"/>
          <w:sz w:val="24"/>
        </w:rPr>
        <w:t> </w:t>
      </w:r>
      <w:r>
        <w:rPr>
          <w:sz w:val="24"/>
        </w:rPr>
        <w:t>large</w:t>
      </w:r>
      <w:r>
        <w:rPr>
          <w:spacing w:val="61"/>
          <w:sz w:val="24"/>
        </w:rPr>
        <w:t> </w:t>
      </w:r>
      <w:r>
        <w:rPr>
          <w:sz w:val="24"/>
        </w:rPr>
        <w:t>number</w:t>
      </w:r>
      <w:r>
        <w:rPr>
          <w:spacing w:val="58"/>
          <w:sz w:val="24"/>
        </w:rPr>
        <w:t> </w:t>
      </w:r>
      <w:r>
        <w:rPr>
          <w:sz w:val="24"/>
        </w:rPr>
        <w:t>of</w:t>
      </w:r>
      <w:r>
        <w:rPr>
          <w:spacing w:val="61"/>
          <w:sz w:val="24"/>
        </w:rPr>
        <w:t> </w:t>
      </w:r>
      <w:r>
        <w:rPr>
          <w:sz w:val="24"/>
        </w:rPr>
        <w:t>Departmental</w:t>
      </w:r>
      <w:r>
        <w:rPr>
          <w:spacing w:val="58"/>
          <w:sz w:val="24"/>
        </w:rPr>
        <w:t> </w:t>
      </w:r>
      <w:r>
        <w:rPr>
          <w:sz w:val="24"/>
        </w:rPr>
        <w:t>Undertaking</w:t>
      </w:r>
      <w:r>
        <w:rPr>
          <w:spacing w:val="61"/>
          <w:sz w:val="24"/>
        </w:rPr>
        <w:t> </w:t>
      </w:r>
      <w:r>
        <w:rPr>
          <w:sz w:val="24"/>
        </w:rPr>
        <w:t>and</w:t>
      </w:r>
    </w:p>
    <w:p>
      <w:pPr>
        <w:pStyle w:val="ListParagraph"/>
        <w:spacing w:after="0" w:line="360" w:lineRule="auto"/>
        <w:jc w:val="left"/>
        <w:rPr>
          <w:sz w:val="24"/>
        </w:rPr>
        <w:sectPr>
          <w:pgSz w:w="12240" w:h="15840"/>
          <w:pgMar w:header="0" w:footer="721" w:top="480" w:bottom="920" w:left="360" w:right="0"/>
        </w:sectPr>
      </w:pPr>
    </w:p>
    <w:p>
      <w:pPr>
        <w:pStyle w:val="BodyText"/>
        <w:spacing w:line="360" w:lineRule="auto" w:before="26"/>
        <w:ind w:left="1531" w:right="719"/>
        <w:jc w:val="both"/>
      </w:pPr>
      <w:r>
        <w:rPr/>
        <w:drawing>
          <wp:anchor distT="0" distB="0" distL="0" distR="0" allowOverlap="1" layoutInCell="1" locked="0" behindDoc="1" simplePos="0" relativeHeight="487592960">
            <wp:simplePos x="0" y="0"/>
            <wp:positionH relativeFrom="page">
              <wp:posOffset>1304543</wp:posOffset>
            </wp:positionH>
            <wp:positionV relativeFrom="paragraph">
              <wp:posOffset>1144524</wp:posOffset>
            </wp:positionV>
            <wp:extent cx="5900928" cy="865631"/>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13" cstate="print"/>
                    <a:stretch>
                      <a:fillRect/>
                    </a:stretch>
                  </pic:blipFill>
                  <pic:spPr>
                    <a:xfrm>
                      <a:off x="0" y="0"/>
                      <a:ext cx="5900928" cy="865631"/>
                    </a:xfrm>
                    <a:prstGeom prst="rect">
                      <a:avLst/>
                    </a:prstGeom>
                  </pic:spPr>
                </pic:pic>
              </a:graphicData>
            </a:graphic>
          </wp:anchor>
        </w:drawing>
      </w:r>
      <w:r>
        <w:rPr/>
        <w:t>Statutory Bodies</w:t>
      </w:r>
      <w:r>
        <w:rPr>
          <w:spacing w:val="-1"/>
        </w:rPr>
        <w:t> </w:t>
      </w:r>
      <w:r>
        <w:rPr/>
        <w:t>have</w:t>
      </w:r>
      <w:r>
        <w:rPr>
          <w:spacing w:val="-2"/>
        </w:rPr>
        <w:t> </w:t>
      </w:r>
      <w:r>
        <w:rPr/>
        <w:t>gone out</w:t>
      </w:r>
      <w:r>
        <w:rPr>
          <w:spacing w:val="-1"/>
        </w:rPr>
        <w:t> </w:t>
      </w:r>
      <w:r>
        <w:rPr/>
        <w:t>of the</w:t>
      </w:r>
      <w:r>
        <w:rPr>
          <w:spacing w:val="-1"/>
        </w:rPr>
        <w:t> </w:t>
      </w:r>
      <w:r>
        <w:rPr/>
        <w:t>purview</w:t>
      </w:r>
      <w:r>
        <w:rPr>
          <w:spacing w:val="-1"/>
        </w:rPr>
        <w:t> </w:t>
      </w:r>
      <w:r>
        <w:rPr/>
        <w:t>of the Act. These</w:t>
      </w:r>
      <w:r>
        <w:rPr>
          <w:spacing w:val="-4"/>
        </w:rPr>
        <w:t> </w:t>
      </w:r>
      <w:r>
        <w:rPr/>
        <w:t>exemptions are automatic and no notification</w:t>
      </w:r>
      <w:r>
        <w:rPr>
          <w:spacing w:val="-3"/>
        </w:rPr>
        <w:t> </w:t>
      </w:r>
      <w:r>
        <w:rPr/>
        <w:t>or</w:t>
      </w:r>
      <w:r>
        <w:rPr>
          <w:spacing w:val="-5"/>
        </w:rPr>
        <w:t> </w:t>
      </w:r>
      <w:r>
        <w:rPr/>
        <w:t>order</w:t>
      </w:r>
      <w:r>
        <w:rPr>
          <w:spacing w:val="-4"/>
        </w:rPr>
        <w:t> </w:t>
      </w:r>
      <w:r>
        <w:rPr/>
        <w:t>to the</w:t>
      </w:r>
      <w:r>
        <w:rPr>
          <w:spacing w:val="-3"/>
        </w:rPr>
        <w:t> </w:t>
      </w:r>
      <w:r>
        <w:rPr/>
        <w:t>effect is</w:t>
      </w:r>
      <w:r>
        <w:rPr>
          <w:spacing w:val="-3"/>
        </w:rPr>
        <w:t> </w:t>
      </w:r>
      <w:r>
        <w:rPr/>
        <w:t>required</w:t>
      </w:r>
      <w:r>
        <w:rPr>
          <w:spacing w:val="-3"/>
        </w:rPr>
        <w:t> </w:t>
      </w:r>
      <w:r>
        <w:rPr/>
        <w:t>to</w:t>
      </w:r>
      <w:r>
        <w:rPr>
          <w:spacing w:val="-1"/>
        </w:rPr>
        <w:t> </w:t>
      </w:r>
      <w:r>
        <w:rPr/>
        <w:t>be</w:t>
      </w:r>
      <w:r>
        <w:rPr>
          <w:spacing w:val="-3"/>
        </w:rPr>
        <w:t> </w:t>
      </w:r>
      <w:r>
        <w:rPr/>
        <w:t>issued.</w:t>
      </w:r>
      <w:r>
        <w:rPr>
          <w:spacing w:val="-3"/>
        </w:rPr>
        <w:t> </w:t>
      </w:r>
      <w:r>
        <w:rPr/>
        <w:t>However,</w:t>
      </w:r>
      <w:r>
        <w:rPr>
          <w:spacing w:val="-3"/>
        </w:rPr>
        <w:t> </w:t>
      </w:r>
      <w:r>
        <w:rPr/>
        <w:t>Government of</w:t>
      </w:r>
      <w:r>
        <w:rPr>
          <w:spacing w:val="-3"/>
        </w:rPr>
        <w:t> </w:t>
      </w:r>
      <w:r>
        <w:rPr/>
        <w:t>India,</w:t>
      </w:r>
      <w:r>
        <w:rPr>
          <w:spacing w:val="-4"/>
        </w:rPr>
        <w:t> </w:t>
      </w:r>
      <w:r>
        <w:rPr/>
        <w:t>Ministry of Labour vide its letter number S-35025/15/88-SS-II dated 06.01.1989 </w:t>
      </w:r>
      <w:r>
        <w:rPr>
          <w:b/>
        </w:rPr>
        <w:t>(Part D/Circular No. 47)</w:t>
      </w:r>
      <w:r>
        <w:rPr>
          <w:b/>
          <w:spacing w:val="40"/>
        </w:rPr>
        <w:t> </w:t>
      </w:r>
      <w:r>
        <w:rPr/>
        <w:t>has clarified the position as under in case of such establishments:</w:t>
      </w:r>
    </w:p>
    <w:p>
      <w:pPr>
        <w:pStyle w:val="BodyText"/>
        <w:spacing w:before="52"/>
      </w:pPr>
    </w:p>
    <w:p>
      <w:pPr>
        <w:pStyle w:val="ListParagraph"/>
        <w:numPr>
          <w:ilvl w:val="2"/>
          <w:numId w:val="2"/>
        </w:numPr>
        <w:tabs>
          <w:tab w:pos="1531" w:val="left" w:leader="none"/>
        </w:tabs>
        <w:spacing w:line="360" w:lineRule="auto" w:before="0" w:after="0"/>
        <w:ind w:left="1531" w:right="722" w:hanging="720"/>
        <w:jc w:val="both"/>
        <w:rPr>
          <w:sz w:val="24"/>
        </w:rPr>
      </w:pPr>
      <w:r>
        <w:rPr>
          <w:sz w:val="24"/>
        </w:rPr>
        <w:t>The Central Government can also exempt any class of establishments from the Act by notification under section 16(2) of the Act for some specified period retrospectively or prospectively. Section 16(2) provides that if the Central Government is of the opinion that having regard to the financial position of any class of establishments or other circumstances of the case, it is necessary or expedient so to do, it may, by notification in the Official Gazette, and subject to such conditions,</w:t>
      </w:r>
      <w:r>
        <w:rPr>
          <w:spacing w:val="40"/>
          <w:sz w:val="24"/>
        </w:rPr>
        <w:t> </w:t>
      </w:r>
      <w:r>
        <w:rPr>
          <w:sz w:val="24"/>
        </w:rPr>
        <w:t>as</w:t>
      </w:r>
      <w:r>
        <w:rPr>
          <w:spacing w:val="-3"/>
          <w:sz w:val="24"/>
        </w:rPr>
        <w:t> </w:t>
      </w:r>
      <w:r>
        <w:rPr>
          <w:sz w:val="24"/>
        </w:rPr>
        <w:t>may</w:t>
      </w:r>
      <w:r>
        <w:rPr>
          <w:spacing w:val="-4"/>
          <w:sz w:val="24"/>
        </w:rPr>
        <w:t> </w:t>
      </w:r>
      <w:r>
        <w:rPr>
          <w:sz w:val="24"/>
        </w:rPr>
        <w:t>be</w:t>
      </w:r>
      <w:r>
        <w:rPr>
          <w:spacing w:val="-3"/>
          <w:sz w:val="24"/>
        </w:rPr>
        <w:t> </w:t>
      </w:r>
      <w:r>
        <w:rPr>
          <w:sz w:val="24"/>
        </w:rPr>
        <w:t>specified</w:t>
      </w:r>
      <w:r>
        <w:rPr>
          <w:spacing w:val="-3"/>
          <w:sz w:val="24"/>
        </w:rPr>
        <w:t> </w:t>
      </w:r>
      <w:r>
        <w:rPr>
          <w:sz w:val="24"/>
        </w:rPr>
        <w:t>in</w:t>
      </w:r>
      <w:r>
        <w:rPr>
          <w:spacing w:val="-4"/>
          <w:sz w:val="24"/>
        </w:rPr>
        <w:t> </w:t>
      </w:r>
      <w:r>
        <w:rPr>
          <w:sz w:val="24"/>
        </w:rPr>
        <w:t>the</w:t>
      </w:r>
      <w:r>
        <w:rPr>
          <w:spacing w:val="-3"/>
          <w:sz w:val="24"/>
        </w:rPr>
        <w:t> </w:t>
      </w:r>
      <w:r>
        <w:rPr>
          <w:sz w:val="24"/>
        </w:rPr>
        <w:t>notification,</w:t>
      </w:r>
      <w:r>
        <w:rPr>
          <w:spacing w:val="-2"/>
          <w:sz w:val="24"/>
        </w:rPr>
        <w:t> </w:t>
      </w:r>
      <w:r>
        <w:rPr>
          <w:sz w:val="24"/>
        </w:rPr>
        <w:t>exempt, whether</w:t>
      </w:r>
      <w:r>
        <w:rPr>
          <w:spacing w:val="-1"/>
          <w:sz w:val="24"/>
        </w:rPr>
        <w:t> </w:t>
      </w:r>
      <w:r>
        <w:rPr>
          <w:sz w:val="24"/>
        </w:rPr>
        <w:t>prospectively</w:t>
      </w:r>
      <w:r>
        <w:rPr>
          <w:spacing w:val="-3"/>
          <w:sz w:val="24"/>
        </w:rPr>
        <w:t> </w:t>
      </w:r>
      <w:r>
        <w:rPr>
          <w:sz w:val="24"/>
        </w:rPr>
        <w:t>or</w:t>
      </w:r>
      <w:r>
        <w:rPr>
          <w:spacing w:val="-3"/>
          <w:sz w:val="24"/>
        </w:rPr>
        <w:t> </w:t>
      </w:r>
      <w:r>
        <w:rPr>
          <w:sz w:val="24"/>
        </w:rPr>
        <w:t>respectively,</w:t>
      </w:r>
      <w:r>
        <w:rPr>
          <w:spacing w:val="-4"/>
          <w:sz w:val="24"/>
        </w:rPr>
        <w:t> </w:t>
      </w:r>
      <w:r>
        <w:rPr>
          <w:sz w:val="24"/>
        </w:rPr>
        <w:t>that</w:t>
      </w:r>
      <w:r>
        <w:rPr>
          <w:spacing w:val="-3"/>
          <w:sz w:val="24"/>
        </w:rPr>
        <w:t> </w:t>
      </w:r>
      <w:r>
        <w:rPr>
          <w:sz w:val="24"/>
        </w:rPr>
        <w:t>class</w:t>
      </w:r>
      <w:r>
        <w:rPr>
          <w:spacing w:val="-3"/>
          <w:sz w:val="24"/>
        </w:rPr>
        <w:t> </w:t>
      </w:r>
      <w:r>
        <w:rPr>
          <w:sz w:val="24"/>
        </w:rPr>
        <w:t>of establishments from the operation of the Act for such period as may be specified in the </w:t>
      </w:r>
      <w:r>
        <w:rPr>
          <w:spacing w:val="-2"/>
          <w:sz w:val="24"/>
        </w:rPr>
        <w:t>notification.</w:t>
      </w:r>
    </w:p>
    <w:p>
      <w:pPr>
        <w:pStyle w:val="BodyText"/>
        <w:spacing w:line="360" w:lineRule="auto" w:before="120"/>
        <w:ind w:left="1531" w:right="723"/>
        <w:jc w:val="both"/>
      </w:pPr>
      <w:r>
        <w:rPr/>
        <w:t>Several notifications had been issued under section 16(2) from time to time exempting various class of establishments. The last notification under this section was issued on 14.5.2010 for establishments registered under the Societies Registration Act, 1860 (corresponding laws) exempting these, subject to conditions, for the period 1.4.2010 to 31.3.2015 [SO 1431 dated 14.5.2010]. There is no such notification in currency since 1.4.2015 issued under section 16(2) granting exemption to any class of establishments from operation of the Act.</w:t>
      </w:r>
    </w:p>
    <w:p>
      <w:pPr>
        <w:pStyle w:val="BodyText"/>
        <w:spacing w:line="360" w:lineRule="auto" w:before="121"/>
        <w:ind w:left="1531" w:right="721"/>
        <w:jc w:val="both"/>
      </w:pPr>
      <w:r>
        <w:rPr/>
        <w:t>While deciding date of applicability of the Act to establishments where the dates are going back before 03/2015, notifications issued under this section should also be kept in view.</w:t>
      </w:r>
    </w:p>
    <w:p>
      <w:pPr>
        <w:pStyle w:val="ListParagraph"/>
        <w:numPr>
          <w:ilvl w:val="2"/>
          <w:numId w:val="2"/>
        </w:numPr>
        <w:tabs>
          <w:tab w:pos="1530" w:val="left" w:leader="none"/>
        </w:tabs>
        <w:spacing w:line="240" w:lineRule="auto" w:before="119" w:after="0"/>
        <w:ind w:left="1530" w:right="0" w:hanging="719"/>
        <w:jc w:val="both"/>
        <w:rPr>
          <w:sz w:val="22"/>
        </w:rPr>
      </w:pPr>
      <w:r>
        <w:rPr>
          <w:b/>
          <w:sz w:val="22"/>
        </w:rPr>
        <w:t>Scope</w:t>
      </w:r>
      <w:r>
        <w:rPr>
          <w:b/>
          <w:spacing w:val="-2"/>
          <w:sz w:val="22"/>
        </w:rPr>
        <w:t> </w:t>
      </w:r>
      <w:r>
        <w:rPr>
          <w:b/>
          <w:sz w:val="22"/>
        </w:rPr>
        <w:t>of</w:t>
      </w:r>
      <w:r>
        <w:rPr>
          <w:b/>
          <w:spacing w:val="-1"/>
          <w:sz w:val="22"/>
        </w:rPr>
        <w:t> </w:t>
      </w:r>
      <w:r>
        <w:rPr>
          <w:b/>
          <w:sz w:val="22"/>
        </w:rPr>
        <w:t>Section</w:t>
      </w:r>
      <w:r>
        <w:rPr>
          <w:b/>
          <w:spacing w:val="-3"/>
          <w:sz w:val="22"/>
        </w:rPr>
        <w:t> </w:t>
      </w:r>
      <w:r>
        <w:rPr>
          <w:b/>
          <w:sz w:val="22"/>
        </w:rPr>
        <w:t>16(1)(b)</w:t>
      </w:r>
      <w:r>
        <w:rPr>
          <w:b/>
          <w:spacing w:val="-2"/>
          <w:sz w:val="22"/>
        </w:rPr>
        <w:t> </w:t>
      </w:r>
      <w:r>
        <w:rPr>
          <w:b/>
          <w:sz w:val="22"/>
        </w:rPr>
        <w:t>of</w:t>
      </w:r>
      <w:r>
        <w:rPr>
          <w:b/>
          <w:spacing w:val="-3"/>
          <w:sz w:val="22"/>
        </w:rPr>
        <w:t> </w:t>
      </w:r>
      <w:r>
        <w:rPr>
          <w:b/>
          <w:sz w:val="22"/>
        </w:rPr>
        <w:t>the</w:t>
      </w:r>
      <w:r>
        <w:rPr>
          <w:b/>
          <w:spacing w:val="-1"/>
          <w:sz w:val="22"/>
        </w:rPr>
        <w:t> </w:t>
      </w:r>
      <w:r>
        <w:rPr>
          <w:b/>
          <w:spacing w:val="-5"/>
          <w:sz w:val="22"/>
        </w:rPr>
        <w:t>Act</w:t>
      </w:r>
    </w:p>
    <w:p>
      <w:pPr>
        <w:pStyle w:val="BodyText"/>
        <w:spacing w:line="360" w:lineRule="auto" w:before="135"/>
        <w:ind w:left="1531" w:right="724"/>
        <w:jc w:val="both"/>
      </w:pPr>
      <w:r>
        <w:rPr/>
        <w:t>Clause (b) of sub-section (1) of Section 16 provides for exemption to establishments belonging to or under the control of the Central Government or a State Government while clause (c) contemplates exemption to any other establishment set up under any Central, Provincial or State Act, subject to conditions specified therein.</w:t>
      </w:r>
    </w:p>
    <w:p>
      <w:pPr>
        <w:pStyle w:val="BodyText"/>
        <w:spacing w:line="360" w:lineRule="auto" w:before="119"/>
        <w:ind w:left="1531" w:right="724"/>
        <w:jc w:val="both"/>
      </w:pPr>
      <w:r>
        <w:rPr/>
        <w:t>Establishments set up under Central, Provincial or a State Act may be identified easily. However, the</w:t>
      </w:r>
      <w:r>
        <w:rPr>
          <w:spacing w:val="14"/>
        </w:rPr>
        <w:t> </w:t>
      </w:r>
      <w:r>
        <w:rPr/>
        <w:t>same</w:t>
      </w:r>
      <w:r>
        <w:rPr>
          <w:spacing w:val="15"/>
        </w:rPr>
        <w:t> </w:t>
      </w:r>
      <w:r>
        <w:rPr/>
        <w:t>cannot</w:t>
      </w:r>
      <w:r>
        <w:rPr>
          <w:spacing w:val="16"/>
        </w:rPr>
        <w:t> </w:t>
      </w:r>
      <w:r>
        <w:rPr/>
        <w:t>be</w:t>
      </w:r>
      <w:r>
        <w:rPr>
          <w:spacing w:val="15"/>
        </w:rPr>
        <w:t> </w:t>
      </w:r>
      <w:r>
        <w:rPr/>
        <w:t>said</w:t>
      </w:r>
      <w:r>
        <w:rPr>
          <w:spacing w:val="12"/>
        </w:rPr>
        <w:t> </w:t>
      </w:r>
      <w:r>
        <w:rPr/>
        <w:t>of</w:t>
      </w:r>
      <w:r>
        <w:rPr>
          <w:spacing w:val="15"/>
        </w:rPr>
        <w:t> </w:t>
      </w:r>
      <w:r>
        <w:rPr/>
        <w:t>establishments</w:t>
      </w:r>
      <w:r>
        <w:rPr>
          <w:spacing w:val="12"/>
        </w:rPr>
        <w:t> </w:t>
      </w:r>
      <w:r>
        <w:rPr/>
        <w:t>belonging</w:t>
      </w:r>
      <w:r>
        <w:rPr>
          <w:spacing w:val="14"/>
        </w:rPr>
        <w:t> </w:t>
      </w:r>
      <w:r>
        <w:rPr/>
        <w:t>to</w:t>
      </w:r>
      <w:r>
        <w:rPr>
          <w:spacing w:val="15"/>
        </w:rPr>
        <w:t> </w:t>
      </w:r>
      <w:r>
        <w:rPr/>
        <w:t>or</w:t>
      </w:r>
      <w:r>
        <w:rPr>
          <w:spacing w:val="12"/>
        </w:rPr>
        <w:t> </w:t>
      </w:r>
      <w:r>
        <w:rPr/>
        <w:t>under</w:t>
      </w:r>
      <w:r>
        <w:rPr>
          <w:spacing w:val="14"/>
        </w:rPr>
        <w:t> </w:t>
      </w:r>
      <w:r>
        <w:rPr/>
        <w:t>the</w:t>
      </w:r>
      <w:r>
        <w:rPr>
          <w:spacing w:val="15"/>
        </w:rPr>
        <w:t> </w:t>
      </w:r>
      <w:r>
        <w:rPr/>
        <w:t>control</w:t>
      </w:r>
      <w:r>
        <w:rPr>
          <w:spacing w:val="15"/>
        </w:rPr>
        <w:t> </w:t>
      </w:r>
      <w:r>
        <w:rPr/>
        <w:t>of</w:t>
      </w:r>
      <w:r>
        <w:rPr>
          <w:spacing w:val="14"/>
        </w:rPr>
        <w:t> </w:t>
      </w:r>
      <w:r>
        <w:rPr/>
        <w:t>the</w:t>
      </w:r>
      <w:r>
        <w:rPr>
          <w:spacing w:val="15"/>
        </w:rPr>
        <w:t> </w:t>
      </w:r>
      <w:r>
        <w:rPr/>
        <w:t>Central</w:t>
      </w:r>
      <w:r>
        <w:rPr>
          <w:spacing w:val="14"/>
        </w:rPr>
        <w:t> </w:t>
      </w:r>
      <w:r>
        <w:rPr/>
        <w:t>or</w:t>
      </w:r>
      <w:r>
        <w:rPr>
          <w:spacing w:val="15"/>
        </w:rPr>
        <w:t> </w:t>
      </w:r>
      <w:r>
        <w:rPr>
          <w:spacing w:val="-10"/>
        </w:rPr>
        <w:t>a</w:t>
      </w:r>
    </w:p>
    <w:p>
      <w:pPr>
        <w:pStyle w:val="BodyText"/>
        <w:spacing w:after="0" w:line="360" w:lineRule="auto"/>
        <w:jc w:val="both"/>
        <w:sectPr>
          <w:pgSz w:w="12240" w:h="15840"/>
          <w:pgMar w:header="0" w:footer="721" w:top="540" w:bottom="920" w:left="360" w:right="0"/>
        </w:sectPr>
      </w:pPr>
    </w:p>
    <w:p>
      <w:pPr>
        <w:pStyle w:val="BodyText"/>
        <w:spacing w:line="360" w:lineRule="auto" w:before="26"/>
        <w:ind w:left="1531" w:right="722"/>
        <w:jc w:val="both"/>
      </w:pPr>
      <w:r>
        <w:rPr/>
        <w:t>State Government. There is no test/clue in the Act to identify establishments belonging to or</w:t>
      </w:r>
      <w:r>
        <w:rPr>
          <w:spacing w:val="40"/>
        </w:rPr>
        <w:t> </w:t>
      </w:r>
      <w:r>
        <w:rPr/>
        <w:t>under the control of the Central or a State Government.</w:t>
      </w:r>
    </w:p>
    <w:p>
      <w:pPr>
        <w:spacing w:line="360" w:lineRule="auto" w:before="119"/>
        <w:ind w:left="1531" w:right="715" w:firstLine="0"/>
        <w:jc w:val="both"/>
        <w:rPr>
          <w:sz w:val="24"/>
        </w:rPr>
      </w:pPr>
      <w:r>
        <w:rPr>
          <w:sz w:val="24"/>
        </w:rPr>
        <w:t>The issue has been dealt with by the Hon’ble Supreme Court in </w:t>
      </w:r>
      <w:r>
        <w:rPr>
          <w:b/>
          <w:i/>
          <w:sz w:val="24"/>
        </w:rPr>
        <w:t>Regional Provident Fund Commissioner</w:t>
      </w:r>
      <w:r>
        <w:rPr>
          <w:b/>
          <w:i/>
          <w:spacing w:val="80"/>
          <w:sz w:val="24"/>
        </w:rPr>
        <w:t>   </w:t>
      </w:r>
      <w:r>
        <w:rPr>
          <w:b/>
          <w:i/>
          <w:sz w:val="24"/>
        </w:rPr>
        <w:t>v/s</w:t>
      </w:r>
      <w:r>
        <w:rPr>
          <w:b/>
          <w:i/>
          <w:spacing w:val="80"/>
          <w:sz w:val="24"/>
        </w:rPr>
        <w:t>   </w:t>
      </w:r>
      <w:r>
        <w:rPr>
          <w:b/>
          <w:i/>
          <w:sz w:val="24"/>
        </w:rPr>
        <w:t>Sanatan</w:t>
      </w:r>
      <w:r>
        <w:rPr>
          <w:b/>
          <w:i/>
          <w:spacing w:val="80"/>
          <w:sz w:val="24"/>
        </w:rPr>
        <w:t>   </w:t>
      </w:r>
      <w:r>
        <w:rPr>
          <w:b/>
          <w:i/>
          <w:sz w:val="24"/>
        </w:rPr>
        <w:t>Dharam</w:t>
      </w:r>
      <w:r>
        <w:rPr>
          <w:b/>
          <w:i/>
          <w:spacing w:val="80"/>
          <w:sz w:val="24"/>
        </w:rPr>
        <w:t>   </w:t>
      </w:r>
      <w:r>
        <w:rPr>
          <w:b/>
          <w:i/>
          <w:sz w:val="24"/>
        </w:rPr>
        <w:t>Girls</w:t>
      </w:r>
      <w:r>
        <w:rPr>
          <w:b/>
          <w:i/>
          <w:spacing w:val="80"/>
          <w:sz w:val="24"/>
        </w:rPr>
        <w:t>   </w:t>
      </w:r>
      <w:r>
        <w:rPr>
          <w:b/>
          <w:i/>
          <w:sz w:val="24"/>
        </w:rPr>
        <w:t>Secondary</w:t>
      </w:r>
      <w:r>
        <w:rPr>
          <w:b/>
          <w:i/>
          <w:spacing w:val="80"/>
          <w:sz w:val="24"/>
        </w:rPr>
        <w:t>   </w:t>
      </w:r>
      <w:r>
        <w:rPr>
          <w:b/>
          <w:i/>
          <w:sz w:val="24"/>
        </w:rPr>
        <w:t>School</w:t>
      </w:r>
      <w:r>
        <w:rPr>
          <w:b/>
          <w:i/>
          <w:spacing w:val="80"/>
          <w:sz w:val="24"/>
        </w:rPr>
        <w:t>   </w:t>
      </w:r>
      <w:r>
        <w:rPr>
          <w:b/>
          <w:i/>
          <w:sz w:val="24"/>
        </w:rPr>
        <w:t>and</w:t>
      </w:r>
      <w:r>
        <w:rPr>
          <w:b/>
          <w:i/>
          <w:spacing w:val="80"/>
          <w:sz w:val="24"/>
        </w:rPr>
        <w:t>   </w:t>
      </w:r>
      <w:r>
        <w:rPr>
          <w:b/>
          <w:i/>
          <w:sz w:val="24"/>
        </w:rPr>
        <w:t>Ors [(2007)</w:t>
      </w:r>
      <w:r>
        <w:rPr>
          <w:b/>
          <w:i/>
          <w:spacing w:val="-2"/>
          <w:sz w:val="24"/>
        </w:rPr>
        <w:t> </w:t>
      </w:r>
      <w:r>
        <w:rPr>
          <w:b/>
          <w:i/>
          <w:sz w:val="24"/>
        </w:rPr>
        <w:t>1</w:t>
      </w:r>
      <w:r>
        <w:rPr>
          <w:b/>
          <w:i/>
          <w:spacing w:val="-3"/>
          <w:sz w:val="24"/>
        </w:rPr>
        <w:t> </w:t>
      </w:r>
      <w:r>
        <w:rPr>
          <w:b/>
          <w:i/>
          <w:sz w:val="24"/>
        </w:rPr>
        <w:t>SCC</w:t>
      </w:r>
      <w:r>
        <w:rPr>
          <w:b/>
          <w:i/>
          <w:spacing w:val="-4"/>
          <w:sz w:val="24"/>
        </w:rPr>
        <w:t> </w:t>
      </w:r>
      <w:r>
        <w:rPr>
          <w:b/>
          <w:i/>
          <w:sz w:val="24"/>
        </w:rPr>
        <w:t>268</w:t>
      </w:r>
      <w:r>
        <w:rPr>
          <w:b/>
          <w:i/>
          <w:spacing w:val="-2"/>
          <w:sz w:val="24"/>
        </w:rPr>
        <w:t> </w:t>
      </w:r>
      <w:r>
        <w:rPr>
          <w:b/>
          <w:i/>
          <w:sz w:val="24"/>
        </w:rPr>
        <w:t>:</w:t>
      </w:r>
      <w:r>
        <w:rPr>
          <w:b/>
          <w:i/>
          <w:spacing w:val="-3"/>
          <w:sz w:val="24"/>
        </w:rPr>
        <w:t> </w:t>
      </w:r>
      <w:r>
        <w:rPr>
          <w:b/>
          <w:i/>
          <w:sz w:val="24"/>
        </w:rPr>
        <w:t>(2007) 1</w:t>
      </w:r>
      <w:r>
        <w:rPr>
          <w:b/>
          <w:i/>
          <w:spacing w:val="-3"/>
          <w:sz w:val="24"/>
        </w:rPr>
        <w:t> </w:t>
      </w:r>
      <w:r>
        <w:rPr>
          <w:b/>
          <w:i/>
          <w:sz w:val="24"/>
        </w:rPr>
        <w:t>SCC</w:t>
      </w:r>
      <w:r>
        <w:rPr>
          <w:b/>
          <w:i/>
          <w:spacing w:val="-2"/>
          <w:sz w:val="24"/>
        </w:rPr>
        <w:t> </w:t>
      </w:r>
      <w:r>
        <w:rPr>
          <w:b/>
          <w:i/>
          <w:sz w:val="24"/>
        </w:rPr>
        <w:t>(L&amp;S)</w:t>
      </w:r>
      <w:r>
        <w:rPr>
          <w:b/>
          <w:i/>
          <w:spacing w:val="-2"/>
          <w:sz w:val="24"/>
        </w:rPr>
        <w:t> </w:t>
      </w:r>
      <w:r>
        <w:rPr>
          <w:b/>
          <w:i/>
          <w:sz w:val="24"/>
        </w:rPr>
        <w:t>167</w:t>
      </w:r>
      <w:r>
        <w:rPr>
          <w:b/>
          <w:i/>
          <w:spacing w:val="-3"/>
          <w:sz w:val="24"/>
        </w:rPr>
        <w:t> </w:t>
      </w:r>
      <w:r>
        <w:rPr>
          <w:b/>
          <w:i/>
          <w:sz w:val="24"/>
        </w:rPr>
        <w:t>].</w:t>
      </w:r>
      <w:r>
        <w:rPr>
          <w:b/>
          <w:i/>
          <w:spacing w:val="40"/>
          <w:sz w:val="24"/>
        </w:rPr>
        <w:t> </w:t>
      </w:r>
      <w:r>
        <w:rPr>
          <w:sz w:val="24"/>
        </w:rPr>
        <w:t>While</w:t>
      </w:r>
      <w:r>
        <w:rPr>
          <w:spacing w:val="40"/>
          <w:sz w:val="24"/>
        </w:rPr>
        <w:t> </w:t>
      </w:r>
      <w:r>
        <w:rPr>
          <w:sz w:val="24"/>
        </w:rPr>
        <w:t>clarifying</w:t>
      </w:r>
      <w:r>
        <w:rPr>
          <w:spacing w:val="40"/>
          <w:sz w:val="24"/>
        </w:rPr>
        <w:t> </w:t>
      </w:r>
      <w:r>
        <w:rPr>
          <w:sz w:val="24"/>
        </w:rPr>
        <w:t>the</w:t>
      </w:r>
      <w:r>
        <w:rPr>
          <w:spacing w:val="40"/>
          <w:sz w:val="24"/>
        </w:rPr>
        <w:t> </w:t>
      </w:r>
      <w:r>
        <w:rPr>
          <w:sz w:val="24"/>
        </w:rPr>
        <w:t>meaning</w:t>
      </w:r>
      <w:r>
        <w:rPr>
          <w:spacing w:val="40"/>
          <w:sz w:val="24"/>
        </w:rPr>
        <w:t> </w:t>
      </w:r>
      <w:r>
        <w:rPr>
          <w:sz w:val="24"/>
        </w:rPr>
        <w:t>of</w:t>
      </w:r>
      <w:r>
        <w:rPr>
          <w:spacing w:val="40"/>
          <w:sz w:val="24"/>
        </w:rPr>
        <w:t> </w:t>
      </w:r>
      <w:r>
        <w:rPr>
          <w:sz w:val="24"/>
        </w:rPr>
        <w:t>‘belonging</w:t>
      </w:r>
      <w:r>
        <w:rPr>
          <w:spacing w:val="40"/>
          <w:sz w:val="24"/>
        </w:rPr>
        <w:t> </w:t>
      </w:r>
      <w:r>
        <w:rPr>
          <w:sz w:val="24"/>
        </w:rPr>
        <w:t>to</w:t>
      </w:r>
      <w:r>
        <w:rPr>
          <w:spacing w:val="40"/>
          <w:sz w:val="24"/>
        </w:rPr>
        <w:t> </w:t>
      </w:r>
      <w:r>
        <w:rPr>
          <w:sz w:val="24"/>
        </w:rPr>
        <w:t>or under the control of’, the Hon’ble Court has held as under:</w:t>
      </w:r>
    </w:p>
    <w:p>
      <w:pPr>
        <w:pStyle w:val="BodyText"/>
        <w:spacing w:line="360" w:lineRule="auto" w:before="251"/>
        <w:ind w:left="1523" w:right="913"/>
        <w:jc w:val="both"/>
      </w:pPr>
      <w:r>
        <w:rPr/>
        <mc:AlternateContent>
          <mc:Choice Requires="wps">
            <w:drawing>
              <wp:anchor distT="0" distB="0" distL="0" distR="0" allowOverlap="1" layoutInCell="1" locked="0" behindDoc="1" simplePos="0" relativeHeight="486611456">
                <wp:simplePos x="0" y="0"/>
                <wp:positionH relativeFrom="page">
                  <wp:posOffset>1132331</wp:posOffset>
                </wp:positionH>
                <wp:positionV relativeFrom="paragraph">
                  <wp:posOffset>83744</wp:posOffset>
                </wp:positionV>
                <wp:extent cx="6129655" cy="6449695"/>
                <wp:effectExtent l="0" t="0" r="0" b="0"/>
                <wp:wrapNone/>
                <wp:docPr id="27" name="Graphic 27"/>
                <wp:cNvGraphicFramePr>
                  <a:graphicFrameLocks/>
                </wp:cNvGraphicFramePr>
                <a:graphic>
                  <a:graphicData uri="http://schemas.microsoft.com/office/word/2010/wordprocessingShape">
                    <wps:wsp>
                      <wps:cNvPr id="27" name="Graphic 27"/>
                      <wps:cNvSpPr/>
                      <wps:spPr>
                        <a:xfrm>
                          <a:off x="0" y="0"/>
                          <a:ext cx="6129655" cy="6449695"/>
                        </a:xfrm>
                        <a:custGeom>
                          <a:avLst/>
                          <a:gdLst/>
                          <a:ahLst/>
                          <a:cxnLst/>
                          <a:rect l="l" t="t" r="r" b="b"/>
                          <a:pathLst>
                            <a:path w="6129655" h="6449695">
                              <a:moveTo>
                                <a:pt x="6129528" y="6449567"/>
                              </a:moveTo>
                              <a:lnTo>
                                <a:pt x="0" y="6449567"/>
                              </a:lnTo>
                              <a:lnTo>
                                <a:pt x="0" y="0"/>
                              </a:lnTo>
                              <a:lnTo>
                                <a:pt x="6129528" y="0"/>
                              </a:lnTo>
                              <a:lnTo>
                                <a:pt x="6129528" y="6449567"/>
                              </a:lnTo>
                              <a:close/>
                            </a:path>
                          </a:pathLst>
                        </a:custGeom>
                        <a:solidFill>
                          <a:srgbClr val="DBE4F0"/>
                        </a:solidFill>
                      </wps:spPr>
                      <wps:bodyPr wrap="square" lIns="0" tIns="0" rIns="0" bIns="0" rtlCol="0">
                        <a:prstTxWarp prst="textNoShape">
                          <a:avLst/>
                        </a:prstTxWarp>
                        <a:noAutofit/>
                      </wps:bodyPr>
                    </wps:wsp>
                  </a:graphicData>
                </a:graphic>
              </wp:anchor>
            </w:drawing>
          </mc:Choice>
          <mc:Fallback>
            <w:pict>
              <v:rect style="position:absolute;margin-left:89.159996pt;margin-top:6.594066pt;width:482.64002pt;height:507.839985pt;mso-position-horizontal-relative:page;mso-position-vertical-relative:paragraph;z-index:-16705024" id="docshape23" filled="true" fillcolor="#dbe4f0" stroked="false">
                <v:fill type="solid"/>
                <w10:wrap type="none"/>
              </v:rect>
            </w:pict>
          </mc:Fallback>
        </mc:AlternateContent>
      </w:r>
      <w:r>
        <w:rPr/>
        <w:t>“In our view, the two words used in the said section have different connotations. The words "belonging to" signifies ownership i.e., the Government owned institutions would be covered under the said part and the words "under the control of" signifies control other than ownership since</w:t>
      </w:r>
      <w:r>
        <w:rPr>
          <w:spacing w:val="-4"/>
        </w:rPr>
        <w:t> </w:t>
      </w:r>
      <w:r>
        <w:rPr/>
        <w:t>ownership</w:t>
      </w:r>
      <w:r>
        <w:rPr>
          <w:spacing w:val="-5"/>
        </w:rPr>
        <w:t> </w:t>
      </w:r>
      <w:r>
        <w:rPr/>
        <w:t>has</w:t>
      </w:r>
      <w:r>
        <w:rPr>
          <w:spacing w:val="-4"/>
        </w:rPr>
        <w:t> </w:t>
      </w:r>
      <w:r>
        <w:rPr/>
        <w:t>already</w:t>
      </w:r>
      <w:r>
        <w:rPr>
          <w:spacing w:val="-4"/>
        </w:rPr>
        <w:t> </w:t>
      </w:r>
      <w:r>
        <w:rPr/>
        <w:t>been</w:t>
      </w:r>
      <w:r>
        <w:rPr>
          <w:spacing w:val="-4"/>
        </w:rPr>
        <w:t> </w:t>
      </w:r>
      <w:r>
        <w:rPr/>
        <w:t>covered</w:t>
      </w:r>
      <w:r>
        <w:rPr>
          <w:spacing w:val="-2"/>
        </w:rPr>
        <w:t> </w:t>
      </w:r>
      <w:r>
        <w:rPr/>
        <w:t>under</w:t>
      </w:r>
      <w:r>
        <w:rPr>
          <w:spacing w:val="-7"/>
        </w:rPr>
        <w:t> </w:t>
      </w:r>
      <w:r>
        <w:rPr/>
        <w:t>the</w:t>
      </w:r>
      <w:r>
        <w:rPr>
          <w:spacing w:val="-4"/>
        </w:rPr>
        <w:t> </w:t>
      </w:r>
      <w:r>
        <w:rPr/>
        <w:t>words</w:t>
      </w:r>
      <w:r>
        <w:rPr>
          <w:spacing w:val="-1"/>
        </w:rPr>
        <w:t> </w:t>
      </w:r>
      <w:r>
        <w:rPr/>
        <w:t>"belonging</w:t>
      </w:r>
      <w:r>
        <w:rPr>
          <w:spacing w:val="-5"/>
        </w:rPr>
        <w:t> </w:t>
      </w:r>
      <w:r>
        <w:rPr/>
        <w:t>to".</w:t>
      </w:r>
      <w:r>
        <w:rPr>
          <w:spacing w:val="-4"/>
        </w:rPr>
        <w:t> </w:t>
      </w:r>
      <w:r>
        <w:rPr/>
        <w:t>It</w:t>
      </w:r>
      <w:r>
        <w:rPr>
          <w:spacing w:val="-4"/>
        </w:rPr>
        <w:t> </w:t>
      </w:r>
      <w:r>
        <w:rPr/>
        <w:t>must</w:t>
      </w:r>
      <w:r>
        <w:rPr>
          <w:spacing w:val="-4"/>
        </w:rPr>
        <w:t> </w:t>
      </w:r>
      <w:r>
        <w:rPr/>
        <w:t>be</w:t>
      </w:r>
      <w:r>
        <w:rPr>
          <w:spacing w:val="-1"/>
        </w:rPr>
        <w:t> </w:t>
      </w:r>
      <w:r>
        <w:rPr/>
        <w:t>also noted that the two words are separated by the word "OR" and therefore these two words refer to two mutually exclusive categories of institutions. While the institutions "belonging" to the Central or the State Government would imply</w:t>
      </w:r>
      <w:r>
        <w:rPr>
          <w:spacing w:val="-4"/>
        </w:rPr>
        <w:t> </w:t>
      </w:r>
      <w:r>
        <w:rPr/>
        <w:t>the control of the State but the privately- owned institutions can be "under the control of" the Government in various ways.</w:t>
      </w:r>
    </w:p>
    <w:p>
      <w:pPr>
        <w:spacing w:before="120"/>
        <w:ind w:left="1523" w:right="0" w:firstLine="0"/>
        <w:jc w:val="left"/>
        <w:rPr>
          <w:sz w:val="24"/>
        </w:rPr>
      </w:pPr>
      <w:r>
        <w:rPr>
          <w:spacing w:val="-2"/>
          <w:sz w:val="24"/>
        </w:rPr>
        <w:t>…………………………………</w:t>
      </w:r>
    </w:p>
    <w:p>
      <w:pPr>
        <w:pStyle w:val="BodyText"/>
        <w:spacing w:line="360" w:lineRule="auto" w:before="267"/>
        <w:ind w:left="1523" w:right="913"/>
        <w:jc w:val="both"/>
      </w:pPr>
      <w:r>
        <w:rPr/>
        <w:t>The</w:t>
      </w:r>
      <w:r>
        <w:rPr>
          <w:spacing w:val="76"/>
        </w:rPr>
        <w:t> </w:t>
      </w:r>
      <w:r>
        <w:rPr/>
        <w:t>word</w:t>
      </w:r>
      <w:r>
        <w:rPr>
          <w:spacing w:val="75"/>
        </w:rPr>
        <w:t> </w:t>
      </w:r>
      <w:r>
        <w:rPr/>
        <w:t>"control"</w:t>
      </w:r>
      <w:r>
        <w:rPr>
          <w:spacing w:val="70"/>
        </w:rPr>
        <w:t> </w:t>
      </w:r>
      <w:r>
        <w:rPr/>
        <w:t>has</w:t>
      </w:r>
      <w:r>
        <w:rPr>
          <w:spacing w:val="73"/>
        </w:rPr>
        <w:t> </w:t>
      </w:r>
      <w:r>
        <w:rPr/>
        <w:t>not</w:t>
      </w:r>
      <w:r>
        <w:rPr>
          <w:spacing w:val="75"/>
        </w:rPr>
        <w:t> </w:t>
      </w:r>
      <w:r>
        <w:rPr/>
        <w:t>been</w:t>
      </w:r>
      <w:r>
        <w:rPr>
          <w:spacing w:val="73"/>
        </w:rPr>
        <w:t> </w:t>
      </w:r>
      <w:r>
        <w:rPr/>
        <w:t>defined</w:t>
      </w:r>
      <w:r>
        <w:rPr>
          <w:spacing w:val="71"/>
        </w:rPr>
        <w:t> </w:t>
      </w:r>
      <w:r>
        <w:rPr/>
        <w:t>under</w:t>
      </w:r>
      <w:r>
        <w:rPr>
          <w:spacing w:val="70"/>
        </w:rPr>
        <w:t> </w:t>
      </w:r>
      <w:r>
        <w:rPr/>
        <w:t>the</w:t>
      </w:r>
      <w:r>
        <w:rPr>
          <w:spacing w:val="-4"/>
        </w:rPr>
        <w:t> </w:t>
      </w:r>
      <w:r>
        <w:rPr/>
        <w:t>EPF</w:t>
      </w:r>
      <w:r>
        <w:rPr>
          <w:spacing w:val="73"/>
        </w:rPr>
        <w:t> </w:t>
      </w:r>
      <w:r>
        <w:rPr/>
        <w:t>Act,</w:t>
      </w:r>
      <w:r>
        <w:rPr>
          <w:spacing w:val="70"/>
        </w:rPr>
        <w:t> </w:t>
      </w:r>
      <w:r>
        <w:rPr/>
        <w:t>1952.</w:t>
      </w:r>
      <w:r>
        <w:rPr>
          <w:spacing w:val="70"/>
        </w:rPr>
        <w:t> </w:t>
      </w:r>
      <w:r>
        <w:rPr/>
        <w:t>However,</w:t>
      </w:r>
      <w:r>
        <w:rPr>
          <w:spacing w:val="75"/>
        </w:rPr>
        <w:t> </w:t>
      </w:r>
      <w:r>
        <w:rPr/>
        <w:t>this</w:t>
      </w:r>
      <w:r>
        <w:rPr>
          <w:spacing w:val="73"/>
        </w:rPr>
        <w:t> </w:t>
      </w:r>
      <w:r>
        <w:rPr/>
        <w:t>Court in Shamrao Vithal Coop. Bank Ltd. vs. Kasargode Panduranga Maliya, (1972) 4 SCC 600 at page 604 has cited with approval the meaning of the word "control" as it appears at page 442 of Words &amp; Phrases Vol.9, Permanent Edition as under:</w:t>
      </w:r>
    </w:p>
    <w:p>
      <w:pPr>
        <w:pStyle w:val="BodyText"/>
        <w:spacing w:line="362" w:lineRule="auto" w:before="119"/>
        <w:ind w:left="1523" w:right="914"/>
        <w:jc w:val="both"/>
      </w:pPr>
      <w:r>
        <w:rPr/>
        <w:t>"The word "control" is synonymous with superintendence, management or authority to direct, restrict or regulate."</w:t>
      </w:r>
    </w:p>
    <w:p>
      <w:pPr>
        <w:pStyle w:val="BodyText"/>
        <w:spacing w:line="360" w:lineRule="auto" w:before="116"/>
        <w:ind w:left="1523" w:right="916"/>
        <w:jc w:val="both"/>
      </w:pPr>
      <w:r>
        <w:rPr/>
        <w:t>In the case of State of Mysore vs. Allum karibasappa, (1974) 2 SCC 498 at page 501, this Court defined the words "word control" as under:</w:t>
      </w:r>
    </w:p>
    <w:p>
      <w:pPr>
        <w:pStyle w:val="BodyText"/>
        <w:spacing w:line="360" w:lineRule="auto" w:before="119"/>
        <w:ind w:left="1523" w:right="915"/>
        <w:jc w:val="both"/>
      </w:pPr>
      <w:r>
        <w:rPr/>
        <w:t>"The word "control" suggests check, restraint or influence Control is intended to regulate and hold in check and restrain from action."</w:t>
      </w:r>
    </w:p>
    <w:p>
      <w:pPr>
        <w:pStyle w:val="BodyText"/>
        <w:spacing w:after="0" w:line="360" w:lineRule="auto"/>
        <w:jc w:val="both"/>
        <w:sectPr>
          <w:pgSz w:w="12240" w:h="15840"/>
          <w:pgMar w:header="0" w:footer="721" w:top="540" w:bottom="920" w:left="360" w:right="0"/>
        </w:sectPr>
      </w:pPr>
    </w:p>
    <w:p>
      <w:pPr>
        <w:spacing w:line="360" w:lineRule="auto" w:before="25"/>
        <w:ind w:left="1171" w:right="0" w:firstLine="0"/>
        <w:jc w:val="left"/>
        <w:rPr>
          <w:sz w:val="24"/>
        </w:rPr>
      </w:pPr>
      <w:r>
        <w:rPr>
          <w:sz w:val="24"/>
        </w:rPr>
        <w:t>Hon’ble</w:t>
      </w:r>
      <w:r>
        <w:rPr>
          <w:spacing w:val="26"/>
          <w:sz w:val="24"/>
        </w:rPr>
        <w:t> </w:t>
      </w:r>
      <w:r>
        <w:rPr>
          <w:sz w:val="24"/>
        </w:rPr>
        <w:t>Supreme</w:t>
      </w:r>
      <w:r>
        <w:rPr>
          <w:spacing w:val="28"/>
          <w:sz w:val="24"/>
        </w:rPr>
        <w:t> </w:t>
      </w:r>
      <w:r>
        <w:rPr>
          <w:sz w:val="24"/>
        </w:rPr>
        <w:t>Court</w:t>
      </w:r>
      <w:r>
        <w:rPr>
          <w:spacing w:val="26"/>
          <w:sz w:val="24"/>
        </w:rPr>
        <w:t> </w:t>
      </w:r>
      <w:r>
        <w:rPr>
          <w:sz w:val="24"/>
        </w:rPr>
        <w:t>in</w:t>
      </w:r>
      <w:r>
        <w:rPr>
          <w:spacing w:val="33"/>
          <w:sz w:val="24"/>
        </w:rPr>
        <w:t> </w:t>
      </w:r>
      <w:r>
        <w:rPr>
          <w:b/>
          <w:i/>
          <w:sz w:val="24"/>
        </w:rPr>
        <w:t>Pawan</w:t>
      </w:r>
      <w:r>
        <w:rPr>
          <w:b/>
          <w:i/>
          <w:spacing w:val="28"/>
          <w:sz w:val="24"/>
        </w:rPr>
        <w:t> </w:t>
      </w:r>
      <w:r>
        <w:rPr>
          <w:b/>
          <w:i/>
          <w:sz w:val="24"/>
        </w:rPr>
        <w:t>Hans</w:t>
      </w:r>
      <w:r>
        <w:rPr>
          <w:b/>
          <w:i/>
          <w:spacing w:val="25"/>
          <w:sz w:val="24"/>
        </w:rPr>
        <w:t> </w:t>
      </w:r>
      <w:r>
        <w:rPr>
          <w:b/>
          <w:i/>
          <w:sz w:val="24"/>
        </w:rPr>
        <w:t>Limited</w:t>
      </w:r>
      <w:r>
        <w:rPr>
          <w:b/>
          <w:i/>
          <w:spacing w:val="24"/>
          <w:sz w:val="24"/>
        </w:rPr>
        <w:t> </w:t>
      </w:r>
      <w:r>
        <w:rPr>
          <w:b/>
          <w:i/>
          <w:sz w:val="24"/>
        </w:rPr>
        <w:t>and</w:t>
      </w:r>
      <w:r>
        <w:rPr>
          <w:b/>
          <w:i/>
          <w:spacing w:val="26"/>
          <w:sz w:val="24"/>
        </w:rPr>
        <w:t> </w:t>
      </w:r>
      <w:r>
        <w:rPr>
          <w:b/>
          <w:i/>
          <w:sz w:val="24"/>
        </w:rPr>
        <w:t>Ors</w:t>
      </w:r>
      <w:r>
        <w:rPr>
          <w:b/>
          <w:i/>
          <w:spacing w:val="27"/>
          <w:sz w:val="24"/>
        </w:rPr>
        <w:t> </w:t>
      </w:r>
      <w:r>
        <w:rPr>
          <w:b/>
          <w:i/>
          <w:sz w:val="24"/>
        </w:rPr>
        <w:t>vs</w:t>
      </w:r>
      <w:r>
        <w:rPr>
          <w:b/>
          <w:i/>
          <w:spacing w:val="26"/>
          <w:sz w:val="24"/>
        </w:rPr>
        <w:t> </w:t>
      </w:r>
      <w:r>
        <w:rPr>
          <w:b/>
          <w:i/>
          <w:sz w:val="24"/>
        </w:rPr>
        <w:t>Aviation</w:t>
      </w:r>
      <w:r>
        <w:rPr>
          <w:b/>
          <w:i/>
          <w:spacing w:val="26"/>
          <w:sz w:val="24"/>
        </w:rPr>
        <w:t> </w:t>
      </w:r>
      <w:r>
        <w:rPr>
          <w:b/>
          <w:i/>
          <w:sz w:val="24"/>
        </w:rPr>
        <w:t>Karmchari</w:t>
      </w:r>
      <w:r>
        <w:rPr>
          <w:b/>
          <w:i/>
          <w:spacing w:val="28"/>
          <w:sz w:val="24"/>
        </w:rPr>
        <w:t> </w:t>
      </w:r>
      <w:r>
        <w:rPr>
          <w:b/>
          <w:i/>
          <w:sz w:val="24"/>
        </w:rPr>
        <w:t>Sanghatana</w:t>
      </w:r>
      <w:r>
        <w:rPr>
          <w:b/>
          <w:i/>
          <w:spacing w:val="26"/>
          <w:sz w:val="24"/>
        </w:rPr>
        <w:t> </w:t>
      </w:r>
      <w:r>
        <w:rPr>
          <w:b/>
          <w:i/>
          <w:sz w:val="24"/>
        </w:rPr>
        <w:t>&amp;</w:t>
      </w:r>
      <w:r>
        <w:rPr>
          <w:b/>
          <w:i/>
          <w:spacing w:val="25"/>
          <w:sz w:val="24"/>
        </w:rPr>
        <w:t> </w:t>
      </w:r>
      <w:r>
        <w:rPr>
          <w:b/>
          <w:i/>
          <w:sz w:val="24"/>
        </w:rPr>
        <w:t>Ors [AIR2020SC564] </w:t>
      </w:r>
      <w:r>
        <w:rPr>
          <w:sz w:val="24"/>
        </w:rPr>
        <w:t>dealing with the same issue has observed as under:</w:t>
      </w:r>
    </w:p>
    <w:p>
      <w:pPr>
        <w:pStyle w:val="BodyText"/>
        <w:spacing w:line="360" w:lineRule="auto" w:before="251"/>
        <w:ind w:left="1416" w:right="727"/>
        <w:jc w:val="both"/>
      </w:pPr>
      <w:r>
        <w:rPr/>
        <mc:AlternateContent>
          <mc:Choice Requires="wps">
            <w:drawing>
              <wp:anchor distT="0" distB="0" distL="0" distR="0" allowOverlap="1" layoutInCell="1" locked="0" behindDoc="1" simplePos="0" relativeHeight="486611968">
                <wp:simplePos x="0" y="0"/>
                <wp:positionH relativeFrom="page">
                  <wp:posOffset>1062227</wp:posOffset>
                </wp:positionH>
                <wp:positionV relativeFrom="paragraph">
                  <wp:posOffset>83879</wp:posOffset>
                </wp:positionV>
                <wp:extent cx="6318885" cy="6469380"/>
                <wp:effectExtent l="0" t="0" r="0" b="0"/>
                <wp:wrapNone/>
                <wp:docPr id="30" name="Graphic 30"/>
                <wp:cNvGraphicFramePr>
                  <a:graphicFrameLocks/>
                </wp:cNvGraphicFramePr>
                <a:graphic>
                  <a:graphicData uri="http://schemas.microsoft.com/office/word/2010/wordprocessingShape">
                    <wps:wsp>
                      <wps:cNvPr id="30" name="Graphic 30"/>
                      <wps:cNvSpPr/>
                      <wps:spPr>
                        <a:xfrm>
                          <a:off x="0" y="0"/>
                          <a:ext cx="6318885" cy="6469380"/>
                        </a:xfrm>
                        <a:custGeom>
                          <a:avLst/>
                          <a:gdLst/>
                          <a:ahLst/>
                          <a:cxnLst/>
                          <a:rect l="l" t="t" r="r" b="b"/>
                          <a:pathLst>
                            <a:path w="6318885" h="6469380">
                              <a:moveTo>
                                <a:pt x="6318504" y="6469379"/>
                              </a:moveTo>
                              <a:lnTo>
                                <a:pt x="0" y="6469379"/>
                              </a:lnTo>
                              <a:lnTo>
                                <a:pt x="0" y="0"/>
                              </a:lnTo>
                              <a:lnTo>
                                <a:pt x="6318504" y="0"/>
                              </a:lnTo>
                              <a:lnTo>
                                <a:pt x="6318504" y="6469379"/>
                              </a:lnTo>
                              <a:close/>
                            </a:path>
                          </a:pathLst>
                        </a:custGeom>
                        <a:solidFill>
                          <a:srgbClr val="DBE4F0"/>
                        </a:solidFill>
                      </wps:spPr>
                      <wps:bodyPr wrap="square" lIns="0" tIns="0" rIns="0" bIns="0" rtlCol="0">
                        <a:prstTxWarp prst="textNoShape">
                          <a:avLst/>
                        </a:prstTxWarp>
                        <a:noAutofit/>
                      </wps:bodyPr>
                    </wps:wsp>
                  </a:graphicData>
                </a:graphic>
              </wp:anchor>
            </w:drawing>
          </mc:Choice>
          <mc:Fallback>
            <w:pict>
              <v:rect style="position:absolute;margin-left:83.639999pt;margin-top:6.604683pt;width:497.520006pt;height:509.399986pt;mso-position-horizontal-relative:page;mso-position-vertical-relative:paragraph;z-index:-16704512" id="docshape26" filled="true" fillcolor="#dbe4f0" stroked="false">
                <v:fill type="solid"/>
                <w10:wrap type="none"/>
              </v:rect>
            </w:pict>
          </mc:Fallback>
        </mc:AlternateContent>
      </w:r>
      <w:r>
        <w:rPr/>
        <w:t>“This Court in Regional Provident Fund Commissioner vs Sanatan Dharam Girls Secondary School laid down a twin test</w:t>
      </w:r>
      <w:r>
        <w:rPr>
          <w:spacing w:val="80"/>
          <w:w w:val="150"/>
        </w:rPr>
        <w:t> </w:t>
      </w:r>
      <w:r>
        <w:rPr/>
        <w:t>for</w:t>
      </w:r>
      <w:r>
        <w:rPr>
          <w:spacing w:val="80"/>
          <w:w w:val="150"/>
        </w:rPr>
        <w:t> </w:t>
      </w:r>
      <w:r>
        <w:rPr/>
        <w:t>an</w:t>
      </w:r>
      <w:r>
        <w:rPr>
          <w:spacing w:val="80"/>
          <w:w w:val="150"/>
        </w:rPr>
        <w:t> </w:t>
      </w:r>
      <w:r>
        <w:rPr/>
        <w:t>establishment</w:t>
      </w:r>
      <w:r>
        <w:rPr>
          <w:spacing w:val="80"/>
          <w:w w:val="150"/>
        </w:rPr>
        <w:t> </w:t>
      </w:r>
      <w:r>
        <w:rPr/>
        <w:t>to</w:t>
      </w:r>
      <w:r>
        <w:rPr>
          <w:spacing w:val="80"/>
          <w:w w:val="150"/>
        </w:rPr>
        <w:t> </w:t>
      </w:r>
      <w:r>
        <w:rPr/>
        <w:t>seek</w:t>
      </w:r>
      <w:r>
        <w:rPr>
          <w:spacing w:val="80"/>
          <w:w w:val="150"/>
        </w:rPr>
        <w:t> </w:t>
      </w:r>
      <w:r>
        <w:rPr/>
        <w:t>exemption</w:t>
      </w:r>
      <w:r>
        <w:rPr>
          <w:spacing w:val="80"/>
          <w:w w:val="150"/>
        </w:rPr>
        <w:t> </w:t>
      </w:r>
      <w:r>
        <w:rPr/>
        <w:t>from</w:t>
      </w:r>
      <w:r>
        <w:rPr>
          <w:spacing w:val="80"/>
          <w:w w:val="150"/>
        </w:rPr>
        <w:t> </w:t>
      </w:r>
      <w:r>
        <w:rPr/>
        <w:t>the provisions of the EPF Act, 1952.</w:t>
      </w:r>
    </w:p>
    <w:p>
      <w:pPr>
        <w:pStyle w:val="BodyText"/>
        <w:spacing w:before="120"/>
        <w:ind w:left="1416"/>
        <w:jc w:val="both"/>
      </w:pPr>
      <w:r>
        <w:rPr/>
        <w:t>The</w:t>
      </w:r>
      <w:r>
        <w:rPr>
          <w:spacing w:val="-6"/>
        </w:rPr>
        <w:t> </w:t>
      </w:r>
      <w:r>
        <w:rPr/>
        <w:t>twin</w:t>
      </w:r>
      <w:r>
        <w:rPr>
          <w:spacing w:val="-7"/>
        </w:rPr>
        <w:t> </w:t>
      </w:r>
      <w:r>
        <w:rPr/>
        <w:t>conditions</w:t>
      </w:r>
      <w:r>
        <w:rPr>
          <w:spacing w:val="-8"/>
        </w:rPr>
        <w:t> </w:t>
      </w:r>
      <w:r>
        <w:rPr>
          <w:spacing w:val="-4"/>
        </w:rPr>
        <w:t>are:</w:t>
      </w:r>
    </w:p>
    <w:p>
      <w:pPr>
        <w:pStyle w:val="BodyText"/>
        <w:spacing w:line="360" w:lineRule="auto" w:before="266"/>
        <w:ind w:left="1416" w:right="729"/>
        <w:jc w:val="both"/>
      </w:pPr>
      <w:r>
        <w:rPr/>
        <w:t>First, the establishment must be either “belonging to” or “under the control of” the Central or the State Government. The phrase “belonging to” would signify “ownership” of the Government, whereas</w:t>
      </w:r>
      <w:r>
        <w:rPr>
          <w:spacing w:val="40"/>
        </w:rPr>
        <w:t> </w:t>
      </w:r>
      <w:r>
        <w:rPr/>
        <w:t>the</w:t>
      </w:r>
      <w:r>
        <w:rPr>
          <w:spacing w:val="40"/>
        </w:rPr>
        <w:t> </w:t>
      </w:r>
      <w:r>
        <w:rPr/>
        <w:t>phrase “under</w:t>
      </w:r>
      <w:r>
        <w:rPr>
          <w:spacing w:val="40"/>
        </w:rPr>
        <w:t> </w:t>
      </w:r>
      <w:r>
        <w:rPr/>
        <w:t>the</w:t>
      </w:r>
      <w:r>
        <w:rPr>
          <w:spacing w:val="40"/>
        </w:rPr>
        <w:t> </w:t>
      </w:r>
      <w:r>
        <w:rPr/>
        <w:t>control</w:t>
      </w:r>
      <w:r>
        <w:rPr>
          <w:spacing w:val="40"/>
        </w:rPr>
        <w:t> </w:t>
      </w:r>
      <w:r>
        <w:rPr/>
        <w:t>of” would imply superintendence, management, or authority to direct, restrict or regulate.</w:t>
      </w:r>
    </w:p>
    <w:p>
      <w:pPr>
        <w:pStyle w:val="BodyText"/>
        <w:spacing w:line="360" w:lineRule="auto" w:before="121"/>
        <w:ind w:left="1416" w:right="730"/>
        <w:jc w:val="both"/>
      </w:pPr>
      <w:r>
        <w:rPr/>
        <w:t>Second, the employees of such an establishment should be entitled to the benefit of contributory provident fund or old age pension in accordance with any scheme</w:t>
      </w:r>
      <w:r>
        <w:rPr>
          <w:spacing w:val="40"/>
        </w:rPr>
        <w:t> </w:t>
      </w:r>
      <w:r>
        <w:rPr/>
        <w:t>or rule framed by the Central Government or the State Government governing such benefits.</w:t>
      </w:r>
    </w:p>
    <w:p>
      <w:pPr>
        <w:pStyle w:val="BodyText"/>
        <w:spacing w:line="360" w:lineRule="auto" w:before="119"/>
        <w:ind w:left="1416" w:right="728"/>
        <w:jc w:val="both"/>
      </w:pPr>
      <w:r>
        <w:rPr/>
        <w:t>If both tests are satisfied, an establishment can claim exemption/exclusion under Section 16(1)(b)</w:t>
      </w:r>
      <w:r>
        <w:rPr>
          <w:spacing w:val="40"/>
        </w:rPr>
        <w:t> </w:t>
      </w:r>
      <w:r>
        <w:rPr/>
        <w:t>of the EPF Act.</w:t>
      </w:r>
    </w:p>
    <w:p>
      <w:pPr>
        <w:pStyle w:val="BodyText"/>
        <w:spacing w:line="360" w:lineRule="auto" w:before="120"/>
        <w:ind w:left="1416" w:right="721"/>
        <w:jc w:val="both"/>
      </w:pPr>
      <w:r>
        <w:rPr/>
        <w:t>Applying the first test to the instant case, the Central Government</w:t>
      </w:r>
      <w:r>
        <w:rPr>
          <w:spacing w:val="80"/>
          <w:w w:val="150"/>
        </w:rPr>
        <w:t> </w:t>
      </w:r>
      <w:r>
        <w:rPr/>
        <w:t>has</w:t>
      </w:r>
      <w:r>
        <w:rPr>
          <w:spacing w:val="80"/>
          <w:w w:val="150"/>
        </w:rPr>
        <w:t> </w:t>
      </w:r>
      <w:r>
        <w:rPr/>
        <w:t>a</w:t>
      </w:r>
      <w:r>
        <w:rPr>
          <w:spacing w:val="80"/>
          <w:w w:val="150"/>
        </w:rPr>
        <w:t> </w:t>
      </w:r>
      <w:r>
        <w:rPr/>
        <w:t>51%</w:t>
      </w:r>
      <w:r>
        <w:rPr>
          <w:spacing w:val="40"/>
        </w:rPr>
        <w:t>  </w:t>
      </w:r>
      <w:r>
        <w:rPr/>
        <w:t>ownership</w:t>
      </w:r>
      <w:r>
        <w:rPr>
          <w:spacing w:val="80"/>
          <w:w w:val="150"/>
        </w:rPr>
        <w:t> </w:t>
      </w:r>
      <w:r>
        <w:rPr/>
        <w:t>in</w:t>
      </w:r>
      <w:r>
        <w:rPr>
          <w:spacing w:val="80"/>
        </w:rPr>
        <w:t> </w:t>
      </w:r>
      <w:r>
        <w:rPr/>
        <w:t>the</w:t>
      </w:r>
      <w:r>
        <w:rPr>
          <w:spacing w:val="80"/>
          <w:w w:val="150"/>
        </w:rPr>
        <w:t> </w:t>
      </w:r>
      <w:r>
        <w:rPr/>
        <w:t>Appellant-Company, while the balance 49% is owned by the ONGC, a Central Government</w:t>
      </w:r>
      <w:r>
        <w:rPr>
          <w:spacing w:val="80"/>
        </w:rPr>
        <w:t> </w:t>
      </w:r>
      <w:r>
        <w:rPr>
          <w:spacing w:val="-4"/>
        </w:rPr>
        <w:t>PSU.</w:t>
      </w:r>
    </w:p>
    <w:p>
      <w:pPr>
        <w:pStyle w:val="BodyText"/>
        <w:spacing w:line="360" w:lineRule="auto" w:before="119"/>
        <w:ind w:left="1416" w:right="722"/>
        <w:jc w:val="both"/>
      </w:pPr>
      <w:r>
        <w:rPr/>
        <w:t>As per Section 2(45) of the Companies Act, 2013, a “Government Company” means any company</w:t>
      </w:r>
      <w:r>
        <w:rPr>
          <w:spacing w:val="-1"/>
        </w:rPr>
        <w:t> </w:t>
      </w:r>
      <w:r>
        <w:rPr/>
        <w:t>in which not less than 51 % of the paid--up share capital is held by the Central</w:t>
      </w:r>
      <w:r>
        <w:rPr>
          <w:spacing w:val="80"/>
        </w:rPr>
        <w:t> </w:t>
      </w:r>
      <w:r>
        <w:rPr/>
        <w:t>Government.</w:t>
      </w:r>
      <w:r>
        <w:rPr>
          <w:spacing w:val="80"/>
        </w:rPr>
        <w:t> </w:t>
      </w:r>
      <w:r>
        <w:rPr/>
        <w:t>Since 51%</w:t>
      </w:r>
      <w:r>
        <w:rPr>
          <w:spacing w:val="80"/>
        </w:rPr>
        <w:t> </w:t>
      </w:r>
      <w:r>
        <w:rPr/>
        <w:t>of</w:t>
      </w:r>
      <w:r>
        <w:rPr>
          <w:spacing w:val="80"/>
        </w:rPr>
        <w:t> </w:t>
      </w:r>
      <w:r>
        <w:rPr/>
        <w:t>the</w:t>
      </w:r>
      <w:r>
        <w:rPr>
          <w:spacing w:val="80"/>
        </w:rPr>
        <w:t> </w:t>
      </w:r>
      <w:r>
        <w:rPr/>
        <w:t>shares</w:t>
      </w:r>
      <w:r>
        <w:rPr>
          <w:spacing w:val="80"/>
        </w:rPr>
        <w:t> </w:t>
      </w:r>
      <w:r>
        <w:rPr/>
        <w:t>of</w:t>
      </w:r>
      <w:r>
        <w:rPr>
          <w:spacing w:val="80"/>
        </w:rPr>
        <w:t> </w:t>
      </w:r>
      <w:r>
        <w:rPr/>
        <w:t>the Appellant¬-Company</w:t>
      </w:r>
      <w:r>
        <w:rPr>
          <w:spacing w:val="-3"/>
        </w:rPr>
        <w:t> </w:t>
      </w:r>
      <w:r>
        <w:rPr/>
        <w:t>are</w:t>
      </w:r>
      <w:r>
        <w:rPr>
          <w:spacing w:val="-3"/>
        </w:rPr>
        <w:t> </w:t>
      </w:r>
      <w:r>
        <w:rPr/>
        <w:t>owned by</w:t>
      </w:r>
      <w:r>
        <w:rPr>
          <w:spacing w:val="-3"/>
        </w:rPr>
        <w:t> </w:t>
      </w:r>
      <w:r>
        <w:rPr/>
        <w:t>the Central</w:t>
      </w:r>
      <w:r>
        <w:rPr>
          <w:spacing w:val="-3"/>
        </w:rPr>
        <w:t> </w:t>
      </w:r>
      <w:r>
        <w:rPr/>
        <w:t>Government, the</w:t>
      </w:r>
      <w:r>
        <w:rPr>
          <w:spacing w:val="-4"/>
        </w:rPr>
        <w:t> </w:t>
      </w:r>
      <w:r>
        <w:rPr/>
        <w:t>first test is satisfied as the Appellant-¬Company can be termed as a Government Company under</w:t>
      </w:r>
      <w:r>
        <w:rPr>
          <w:spacing w:val="40"/>
        </w:rPr>
        <w:t> </w:t>
      </w:r>
      <w:r>
        <w:rPr/>
        <w:t>Section 2(45) of the Companies Act, 2013.”</w:t>
      </w:r>
    </w:p>
    <w:p>
      <w:pPr>
        <w:pStyle w:val="BodyText"/>
        <w:spacing w:before="278"/>
      </w:pPr>
    </w:p>
    <w:p>
      <w:pPr>
        <w:pStyle w:val="Heading2"/>
        <w:numPr>
          <w:ilvl w:val="1"/>
          <w:numId w:val="2"/>
        </w:numPr>
        <w:tabs>
          <w:tab w:pos="1531" w:val="left" w:leader="none"/>
        </w:tabs>
        <w:spacing w:line="240" w:lineRule="auto" w:before="0" w:after="0"/>
        <w:ind w:left="1531" w:right="0" w:hanging="720"/>
        <w:jc w:val="left"/>
      </w:pPr>
      <w:bookmarkStart w:name="_TOC_250019" w:id="8"/>
      <w:r>
        <w:rPr>
          <w:color w:val="1F497C"/>
        </w:rPr>
        <w:t>Schedule</w:t>
      </w:r>
      <w:r>
        <w:rPr>
          <w:color w:val="1F497C"/>
          <w:spacing w:val="-10"/>
        </w:rPr>
        <w:t> </w:t>
      </w:r>
      <w:r>
        <w:rPr>
          <w:color w:val="1F497C"/>
        </w:rPr>
        <w:t>of</w:t>
      </w:r>
      <w:r>
        <w:rPr>
          <w:color w:val="1F497C"/>
          <w:spacing w:val="-10"/>
        </w:rPr>
        <w:t> </w:t>
      </w:r>
      <w:r>
        <w:rPr>
          <w:color w:val="1F497C"/>
        </w:rPr>
        <w:t>Industries/Classes</w:t>
      </w:r>
      <w:r>
        <w:rPr>
          <w:color w:val="1F497C"/>
          <w:spacing w:val="-13"/>
        </w:rPr>
        <w:t> </w:t>
      </w:r>
      <w:r>
        <w:rPr>
          <w:color w:val="1F497C"/>
        </w:rPr>
        <w:t>of</w:t>
      </w:r>
      <w:r>
        <w:rPr>
          <w:color w:val="1F497C"/>
          <w:spacing w:val="-9"/>
        </w:rPr>
        <w:t> </w:t>
      </w:r>
      <w:bookmarkEnd w:id="8"/>
      <w:r>
        <w:rPr>
          <w:color w:val="1F497C"/>
          <w:spacing w:val="-2"/>
        </w:rPr>
        <w:t>Establishments</w:t>
      </w:r>
    </w:p>
    <w:p>
      <w:pPr>
        <w:pStyle w:val="BodyText"/>
        <w:spacing w:line="360" w:lineRule="auto" w:before="282"/>
        <w:ind w:left="1171" w:right="725"/>
        <w:jc w:val="both"/>
      </w:pPr>
      <w:r>
        <w:rPr/>
        <w:t>The Act is applicable to factories engaged in industries specified in Schedule-I of the Act and to establishments/classes of establishments notified by the Central Government. All notifications issued till date are contained in </w:t>
      </w:r>
      <w:r>
        <w:rPr>
          <w:b/>
        </w:rPr>
        <w:t>Part – C </w:t>
      </w:r>
      <w:r>
        <w:rPr/>
        <w:t>of the Manual.</w:t>
      </w:r>
    </w:p>
    <w:p>
      <w:pPr>
        <w:pStyle w:val="BodyText"/>
        <w:spacing w:after="0" w:line="360" w:lineRule="auto"/>
        <w:jc w:val="both"/>
        <w:sectPr>
          <w:footerReference w:type="default" r:id="rId14"/>
          <w:pgSz w:w="12240" w:h="15840"/>
          <w:pgMar w:header="0" w:footer="721" w:top="1100" w:bottom="920" w:left="360" w:right="0"/>
        </w:sectPr>
      </w:pPr>
    </w:p>
    <w:p>
      <w:pPr>
        <w:pStyle w:val="Heading3"/>
        <w:numPr>
          <w:ilvl w:val="2"/>
          <w:numId w:val="2"/>
        </w:numPr>
        <w:tabs>
          <w:tab w:pos="1530" w:val="left" w:leader="none"/>
        </w:tabs>
        <w:spacing w:line="240" w:lineRule="auto" w:before="73" w:after="0"/>
        <w:ind w:left="1530" w:right="0" w:hanging="719"/>
        <w:jc w:val="left"/>
        <w:rPr>
          <w:b w:val="0"/>
        </w:rPr>
      </w:pPr>
      <w:bookmarkStart w:name="_TOC_250018" w:id="9"/>
      <w:r>
        <w:rPr/>
        <w:t>Coverage</w:t>
      </w:r>
      <w:r>
        <w:rPr>
          <w:spacing w:val="-3"/>
        </w:rPr>
        <w:t> </w:t>
      </w:r>
      <w:r>
        <w:rPr/>
        <w:t>of</w:t>
      </w:r>
      <w:r>
        <w:rPr>
          <w:spacing w:val="1"/>
        </w:rPr>
        <w:t> </w:t>
      </w:r>
      <w:bookmarkEnd w:id="9"/>
      <w:r>
        <w:rPr>
          <w:spacing w:val="-2"/>
        </w:rPr>
        <w:t>Establishments</w:t>
      </w:r>
    </w:p>
    <w:p>
      <w:pPr>
        <w:pStyle w:val="ListParagraph"/>
        <w:numPr>
          <w:ilvl w:val="3"/>
          <w:numId w:val="2"/>
        </w:numPr>
        <w:tabs>
          <w:tab w:pos="1529" w:val="left" w:leader="none"/>
          <w:tab w:pos="1531" w:val="left" w:leader="none"/>
        </w:tabs>
        <w:spacing w:line="360" w:lineRule="auto" w:before="294" w:after="0"/>
        <w:ind w:left="1531" w:right="721" w:hanging="476"/>
        <w:jc w:val="both"/>
        <w:rPr>
          <w:sz w:val="24"/>
        </w:rPr>
      </w:pPr>
      <w:r>
        <w:rPr>
          <w:sz w:val="24"/>
        </w:rPr>
        <w:t>The Act comes into operation by its own vigour and discovery of the establishment by the department is no requirement for application of the Act to the establishment from the date of eligibility. Hon’ble Supreme Court has held so in </w:t>
      </w:r>
      <w:r>
        <w:rPr>
          <w:b/>
          <w:i/>
          <w:sz w:val="24"/>
        </w:rPr>
        <w:t>Associated Industries (Pvt) Ltd vs Regional P F Commissioner, Kerala [1963(2) LLJ 652(SC-5M)] </w:t>
      </w:r>
      <w:r>
        <w:rPr>
          <w:sz w:val="24"/>
        </w:rPr>
        <w:t>and several other judgements.</w:t>
      </w:r>
    </w:p>
    <w:p>
      <w:pPr>
        <w:pStyle w:val="BodyText"/>
        <w:spacing w:before="147"/>
      </w:pPr>
    </w:p>
    <w:p>
      <w:pPr>
        <w:pStyle w:val="ListParagraph"/>
        <w:numPr>
          <w:ilvl w:val="3"/>
          <w:numId w:val="2"/>
        </w:numPr>
        <w:tabs>
          <w:tab w:pos="1531" w:val="left" w:leader="none"/>
        </w:tabs>
        <w:spacing w:line="360" w:lineRule="auto" w:before="0" w:after="0"/>
        <w:ind w:left="1531" w:right="724" w:hanging="531"/>
        <w:jc w:val="both"/>
        <w:rPr>
          <w:sz w:val="24"/>
        </w:rPr>
      </w:pPr>
      <w:r>
        <w:rPr>
          <w:sz w:val="24"/>
        </w:rPr>
        <w:t>The Field Offices should however ensure that all coverable establishments are brought under the purview of the Act promptly. For this purpose, data triangulation could be of great help. Till the time some arrangement for exchange of data is made centrally, information should be collected from relevant agencies such as ESIC, Factories Department, Labour Department, Chamber of Commerce, Trade Unions, MCA portal, UDAISE portal FSSAI and Railways portal etc by the Field </w:t>
      </w:r>
      <w:r>
        <w:rPr>
          <w:spacing w:val="-2"/>
          <w:sz w:val="24"/>
        </w:rPr>
        <w:t>Offices.</w:t>
      </w:r>
    </w:p>
    <w:p>
      <w:pPr>
        <w:pStyle w:val="BodyText"/>
        <w:spacing w:before="147"/>
      </w:pPr>
    </w:p>
    <w:p>
      <w:pPr>
        <w:pStyle w:val="ListParagraph"/>
        <w:numPr>
          <w:ilvl w:val="3"/>
          <w:numId w:val="2"/>
        </w:numPr>
        <w:tabs>
          <w:tab w:pos="1531" w:val="left" w:leader="none"/>
        </w:tabs>
        <w:spacing w:line="360" w:lineRule="auto" w:before="0" w:after="0"/>
        <w:ind w:left="1531" w:right="723" w:hanging="586"/>
        <w:jc w:val="both"/>
        <w:rPr>
          <w:sz w:val="24"/>
        </w:rPr>
      </w:pPr>
      <w:r>
        <w:rPr>
          <w:sz w:val="24"/>
        </w:rPr>
        <w:t>The</w:t>
      </w:r>
      <w:r>
        <w:rPr>
          <w:spacing w:val="-2"/>
          <w:sz w:val="24"/>
        </w:rPr>
        <w:t> </w:t>
      </w:r>
      <w:r>
        <w:rPr>
          <w:sz w:val="24"/>
        </w:rPr>
        <w:t>data</w:t>
      </w:r>
      <w:r>
        <w:rPr>
          <w:spacing w:val="-1"/>
          <w:sz w:val="24"/>
        </w:rPr>
        <w:t> </w:t>
      </w:r>
      <w:r>
        <w:rPr>
          <w:sz w:val="24"/>
        </w:rPr>
        <w:t>collected</w:t>
      </w:r>
      <w:r>
        <w:rPr>
          <w:spacing w:val="-3"/>
          <w:sz w:val="24"/>
        </w:rPr>
        <w:t> </w:t>
      </w:r>
      <w:r>
        <w:rPr>
          <w:sz w:val="24"/>
        </w:rPr>
        <w:t>from</w:t>
      </w:r>
      <w:r>
        <w:rPr>
          <w:spacing w:val="-5"/>
          <w:sz w:val="24"/>
        </w:rPr>
        <w:t> </w:t>
      </w:r>
      <w:r>
        <w:rPr>
          <w:sz w:val="24"/>
        </w:rPr>
        <w:t>these</w:t>
      </w:r>
      <w:r>
        <w:rPr>
          <w:spacing w:val="-3"/>
          <w:sz w:val="24"/>
        </w:rPr>
        <w:t> </w:t>
      </w:r>
      <w:r>
        <w:rPr>
          <w:sz w:val="24"/>
        </w:rPr>
        <w:t>agencies</w:t>
      </w:r>
      <w:r>
        <w:rPr>
          <w:spacing w:val="-1"/>
          <w:sz w:val="24"/>
        </w:rPr>
        <w:t> </w:t>
      </w:r>
      <w:r>
        <w:rPr>
          <w:sz w:val="24"/>
        </w:rPr>
        <w:t>should</w:t>
      </w:r>
      <w:r>
        <w:rPr>
          <w:spacing w:val="-3"/>
          <w:sz w:val="24"/>
        </w:rPr>
        <w:t> </w:t>
      </w:r>
      <w:r>
        <w:rPr>
          <w:sz w:val="24"/>
        </w:rPr>
        <w:t>be</w:t>
      </w:r>
      <w:r>
        <w:rPr>
          <w:spacing w:val="-3"/>
          <w:sz w:val="24"/>
        </w:rPr>
        <w:t> </w:t>
      </w:r>
      <w:r>
        <w:rPr>
          <w:sz w:val="24"/>
        </w:rPr>
        <w:t>matched with</w:t>
      </w:r>
      <w:r>
        <w:rPr>
          <w:spacing w:val="-1"/>
          <w:sz w:val="24"/>
        </w:rPr>
        <w:t> </w:t>
      </w:r>
      <w:r>
        <w:rPr>
          <w:sz w:val="24"/>
        </w:rPr>
        <w:t>the information</w:t>
      </w:r>
      <w:r>
        <w:rPr>
          <w:spacing w:val="-3"/>
          <w:sz w:val="24"/>
        </w:rPr>
        <w:t> </w:t>
      </w:r>
      <w:r>
        <w:rPr>
          <w:sz w:val="24"/>
        </w:rPr>
        <w:t>of establishments already covered under the Act to gather information of eligible but uncovered establishments.</w:t>
      </w:r>
      <w:r>
        <w:rPr>
          <w:spacing w:val="40"/>
          <w:sz w:val="24"/>
        </w:rPr>
        <w:t> </w:t>
      </w:r>
      <w:r>
        <w:rPr>
          <w:sz w:val="24"/>
        </w:rPr>
        <w:t>This exercise may be conducted preferably on quarterly basis so that effective and timely action could be taken to extend the provisions of the Employees’ Provident Funds and Miscellaneous Provisions Act, 1952 to such establishments.</w:t>
      </w:r>
    </w:p>
    <w:p>
      <w:pPr>
        <w:pStyle w:val="BodyText"/>
        <w:spacing w:before="145"/>
      </w:pPr>
    </w:p>
    <w:p>
      <w:pPr>
        <w:pStyle w:val="ListParagraph"/>
        <w:numPr>
          <w:ilvl w:val="3"/>
          <w:numId w:val="2"/>
        </w:numPr>
        <w:tabs>
          <w:tab w:pos="1529" w:val="left" w:leader="none"/>
          <w:tab w:pos="1531" w:val="left" w:leader="none"/>
        </w:tabs>
        <w:spacing w:line="360" w:lineRule="auto" w:before="0" w:after="0"/>
        <w:ind w:left="1531" w:right="719" w:hanging="584"/>
        <w:jc w:val="both"/>
        <w:rPr>
          <w:sz w:val="24"/>
        </w:rPr>
      </w:pPr>
      <w:r>
        <w:rPr>
          <w:sz w:val="24"/>
        </w:rPr>
        <w:t>As the establishments are expected to register themselves on their</w:t>
      </w:r>
      <w:r>
        <w:rPr>
          <w:spacing w:val="-1"/>
          <w:sz w:val="24"/>
        </w:rPr>
        <w:t> </w:t>
      </w:r>
      <w:r>
        <w:rPr>
          <w:sz w:val="24"/>
        </w:rPr>
        <w:t>own, in case of establishments not registering on their own under</w:t>
      </w:r>
      <w:r>
        <w:rPr>
          <w:spacing w:val="-1"/>
          <w:sz w:val="24"/>
        </w:rPr>
        <w:t> </w:t>
      </w:r>
      <w:r>
        <w:rPr>
          <w:sz w:val="24"/>
        </w:rPr>
        <w:t>the EPF &amp; MP Act, 1952</w:t>
      </w:r>
      <w:r>
        <w:rPr>
          <w:spacing w:val="-1"/>
          <w:sz w:val="24"/>
        </w:rPr>
        <w:t> </w:t>
      </w:r>
      <w:r>
        <w:rPr>
          <w:sz w:val="24"/>
        </w:rPr>
        <w:t>despite being coverable under</w:t>
      </w:r>
      <w:r>
        <w:rPr>
          <w:spacing w:val="-1"/>
          <w:sz w:val="24"/>
        </w:rPr>
        <w:t> </w:t>
      </w:r>
      <w:r>
        <w:rPr>
          <w:sz w:val="24"/>
        </w:rPr>
        <w:t>the Act, the RPFC/APFC-in-charge should take immediate steps to contact and persuade such establishments for registration through Shram Suvidha Portal. If any such establishment is still not coming forward for coverage under this Act on its own in spite of persuasion made by the office, permission from CAIU should be obtained and then the Enforcement Officer may be deputed to verify the position to bring the establishment under the ambit of the Act from the date of</w:t>
      </w:r>
      <w:r>
        <w:rPr>
          <w:spacing w:val="40"/>
          <w:sz w:val="24"/>
        </w:rPr>
        <w:t> </w:t>
      </w:r>
      <w:r>
        <w:rPr>
          <w:sz w:val="24"/>
        </w:rPr>
        <w:t>eligibility in order to ensure extension of social security benefits to the employees of such </w:t>
      </w:r>
      <w:r>
        <w:rPr>
          <w:spacing w:val="-2"/>
          <w:sz w:val="24"/>
        </w:rPr>
        <w:t>establishment.</w:t>
      </w:r>
    </w:p>
    <w:p>
      <w:pPr>
        <w:pStyle w:val="ListParagraph"/>
        <w:spacing w:after="0" w:line="360" w:lineRule="auto"/>
        <w:jc w:val="both"/>
        <w:rPr>
          <w:sz w:val="24"/>
        </w:rPr>
        <w:sectPr>
          <w:footerReference w:type="default" r:id="rId15"/>
          <w:pgSz w:w="12240" w:h="15840"/>
          <w:pgMar w:header="0" w:footer="721" w:top="980" w:bottom="920" w:left="360" w:right="0"/>
          <w:pgNumType w:start="1"/>
        </w:sectPr>
      </w:pPr>
    </w:p>
    <w:p>
      <w:pPr>
        <w:pStyle w:val="Heading3"/>
        <w:numPr>
          <w:ilvl w:val="2"/>
          <w:numId w:val="2"/>
        </w:numPr>
        <w:tabs>
          <w:tab w:pos="1530" w:val="left" w:leader="none"/>
        </w:tabs>
        <w:spacing w:line="240" w:lineRule="auto" w:before="86" w:after="0"/>
        <w:ind w:left="1530" w:right="0" w:hanging="719"/>
        <w:jc w:val="left"/>
        <w:rPr>
          <w:b w:val="0"/>
        </w:rPr>
      </w:pPr>
      <w:bookmarkStart w:name="_TOC_250017" w:id="10"/>
      <w:bookmarkEnd w:id="10"/>
      <w:r>
        <w:rPr>
          <w:spacing w:val="-2"/>
        </w:rPr>
        <w:t>Registration</w:t>
      </w:r>
    </w:p>
    <w:p>
      <w:pPr>
        <w:pStyle w:val="BodyText"/>
        <w:spacing w:line="360" w:lineRule="auto" w:before="293" w:after="10"/>
        <w:ind w:left="1531" w:right="644"/>
      </w:pPr>
      <w:r>
        <w:rPr/>
        <w:t>Depending</w:t>
      </w:r>
      <w:r>
        <w:rPr>
          <w:spacing w:val="38"/>
        </w:rPr>
        <w:t> </w:t>
      </w:r>
      <w:r>
        <w:rPr/>
        <w:t>on</w:t>
      </w:r>
      <w:r>
        <w:rPr>
          <w:spacing w:val="40"/>
        </w:rPr>
        <w:t> </w:t>
      </w:r>
      <w:r>
        <w:rPr/>
        <w:t>its</w:t>
      </w:r>
      <w:r>
        <w:rPr>
          <w:spacing w:val="38"/>
        </w:rPr>
        <w:t> </w:t>
      </w:r>
      <w:r>
        <w:rPr/>
        <w:t>type,</w:t>
      </w:r>
      <w:r>
        <w:rPr>
          <w:spacing w:val="35"/>
        </w:rPr>
        <w:t> </w:t>
      </w:r>
      <w:r>
        <w:rPr/>
        <w:t>an</w:t>
      </w:r>
      <w:r>
        <w:rPr>
          <w:spacing w:val="40"/>
        </w:rPr>
        <w:t> </w:t>
      </w:r>
      <w:r>
        <w:rPr/>
        <w:t>establishment</w:t>
      </w:r>
      <w:r>
        <w:rPr>
          <w:spacing w:val="40"/>
        </w:rPr>
        <w:t> </w:t>
      </w:r>
      <w:r>
        <w:rPr/>
        <w:t>can</w:t>
      </w:r>
      <w:r>
        <w:rPr>
          <w:spacing w:val="38"/>
        </w:rPr>
        <w:t> </w:t>
      </w:r>
      <w:r>
        <w:rPr/>
        <w:t>register</w:t>
      </w:r>
      <w:r>
        <w:rPr>
          <w:spacing w:val="38"/>
        </w:rPr>
        <w:t> </w:t>
      </w:r>
      <w:r>
        <w:rPr/>
        <w:t>under</w:t>
      </w:r>
      <w:r>
        <w:rPr>
          <w:spacing w:val="38"/>
        </w:rPr>
        <w:t> </w:t>
      </w:r>
      <w:r>
        <w:rPr/>
        <w:t>the</w:t>
      </w:r>
      <w:r>
        <w:rPr>
          <w:spacing w:val="40"/>
        </w:rPr>
        <w:t> </w:t>
      </w:r>
      <w:r>
        <w:rPr/>
        <w:t>Act</w:t>
      </w:r>
      <w:r>
        <w:rPr>
          <w:spacing w:val="35"/>
        </w:rPr>
        <w:t> </w:t>
      </w:r>
      <w:r>
        <w:rPr/>
        <w:t>using</w:t>
      </w:r>
      <w:r>
        <w:rPr>
          <w:spacing w:val="40"/>
        </w:rPr>
        <w:t> </w:t>
      </w:r>
      <w:r>
        <w:rPr/>
        <w:t>any</w:t>
      </w:r>
      <w:r>
        <w:rPr>
          <w:spacing w:val="38"/>
        </w:rPr>
        <w:t> </w:t>
      </w:r>
      <w:r>
        <w:rPr/>
        <w:t>of</w:t>
      </w:r>
      <w:r>
        <w:rPr>
          <w:spacing w:val="38"/>
        </w:rPr>
        <w:t> </w:t>
      </w:r>
      <w:r>
        <w:rPr/>
        <w:t>these</w:t>
      </w:r>
      <w:r>
        <w:rPr>
          <w:spacing w:val="38"/>
        </w:rPr>
        <w:t> </w:t>
      </w:r>
      <w:r>
        <w:rPr/>
        <w:t>online </w:t>
      </w:r>
      <w:r>
        <w:rPr>
          <w:spacing w:val="-2"/>
        </w:rPr>
        <w:t>portals:</w:t>
      </w:r>
    </w:p>
    <w:tbl>
      <w:tblPr>
        <w:tblW w:w="0" w:type="auto"/>
        <w:jc w:val="left"/>
        <w:tblCellSpacing w:w="5" w:type="dxa"/>
        <w:tblInd w:w="9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88"/>
        <w:gridCol w:w="3356"/>
        <w:gridCol w:w="3358"/>
      </w:tblGrid>
      <w:tr>
        <w:trPr>
          <w:trHeight w:val="640" w:hRule="atLeast"/>
        </w:trPr>
        <w:tc>
          <w:tcPr>
            <w:tcW w:w="2982" w:type="dxa"/>
            <w:tcBorders>
              <w:bottom w:val="nil"/>
              <w:right w:val="nil"/>
            </w:tcBorders>
            <w:shd w:val="clear" w:color="auto" w:fill="548CD4"/>
          </w:tcPr>
          <w:p>
            <w:pPr>
              <w:pStyle w:val="TableParagraph"/>
              <w:spacing w:line="292" w:lineRule="exact"/>
              <w:ind w:left="854"/>
              <w:rPr>
                <w:b/>
                <w:sz w:val="24"/>
              </w:rPr>
            </w:pPr>
            <w:r>
              <w:rPr>
                <w:b/>
                <w:color w:val="FFFFFF"/>
                <w:sz w:val="24"/>
              </w:rPr>
              <w:t>Portal</w:t>
            </w:r>
            <w:r>
              <w:rPr>
                <w:b/>
                <w:color w:val="FFFFFF"/>
                <w:spacing w:val="-6"/>
                <w:sz w:val="24"/>
              </w:rPr>
              <w:t> </w:t>
            </w:r>
            <w:r>
              <w:rPr>
                <w:b/>
                <w:color w:val="FFFFFF"/>
                <w:spacing w:val="-5"/>
                <w:sz w:val="24"/>
              </w:rPr>
              <w:t>URL</w:t>
            </w:r>
          </w:p>
        </w:tc>
        <w:tc>
          <w:tcPr>
            <w:tcW w:w="3345" w:type="dxa"/>
            <w:tcBorders>
              <w:left w:val="nil"/>
              <w:bottom w:val="nil"/>
            </w:tcBorders>
            <w:shd w:val="clear" w:color="auto" w:fill="548CD4"/>
          </w:tcPr>
          <w:p>
            <w:pPr>
              <w:pStyle w:val="TableParagraph"/>
              <w:spacing w:line="292" w:lineRule="exact"/>
              <w:ind w:left="568"/>
              <w:rPr>
                <w:b/>
                <w:sz w:val="24"/>
              </w:rPr>
            </w:pPr>
            <w:r>
              <w:rPr>
                <w:b/>
                <w:color w:val="FFFFFF"/>
                <w:sz w:val="24"/>
              </w:rPr>
              <w:t>Type</w:t>
            </w:r>
            <w:r>
              <w:rPr>
                <w:b/>
                <w:color w:val="FFFFFF"/>
                <w:spacing w:val="-4"/>
                <w:sz w:val="24"/>
              </w:rPr>
              <w:t> </w:t>
            </w:r>
            <w:r>
              <w:rPr>
                <w:b/>
                <w:color w:val="FFFFFF"/>
                <w:sz w:val="24"/>
              </w:rPr>
              <w:t>of</w:t>
            </w:r>
            <w:r>
              <w:rPr>
                <w:b/>
                <w:color w:val="FFFFFF"/>
                <w:spacing w:val="-4"/>
                <w:sz w:val="24"/>
              </w:rPr>
              <w:t> </w:t>
            </w:r>
            <w:r>
              <w:rPr>
                <w:b/>
                <w:color w:val="FFFFFF"/>
                <w:spacing w:val="-2"/>
                <w:sz w:val="24"/>
              </w:rPr>
              <w:t>Establishment</w:t>
            </w:r>
          </w:p>
        </w:tc>
        <w:tc>
          <w:tcPr>
            <w:tcW w:w="3352" w:type="dxa"/>
            <w:tcBorders>
              <w:bottom w:val="nil"/>
            </w:tcBorders>
            <w:shd w:val="clear" w:color="auto" w:fill="548CD4"/>
          </w:tcPr>
          <w:p>
            <w:pPr>
              <w:pStyle w:val="TableParagraph"/>
              <w:spacing w:line="292" w:lineRule="exact"/>
              <w:ind w:right="182"/>
              <w:jc w:val="center"/>
              <w:rPr>
                <w:b/>
                <w:sz w:val="24"/>
              </w:rPr>
            </w:pPr>
            <w:r>
              <w:rPr>
                <w:b/>
                <w:color w:val="FFFFFF"/>
                <w:spacing w:val="-2"/>
                <w:sz w:val="24"/>
              </w:rPr>
              <w:t>Remarks</w:t>
            </w:r>
          </w:p>
        </w:tc>
      </w:tr>
      <w:tr>
        <w:trPr>
          <w:trHeight w:val="878" w:hRule="atLeast"/>
        </w:trPr>
        <w:tc>
          <w:tcPr>
            <w:tcW w:w="2982" w:type="dxa"/>
            <w:tcBorders>
              <w:top w:val="nil"/>
              <w:bottom w:val="nil"/>
              <w:right w:val="nil"/>
            </w:tcBorders>
            <w:shd w:val="clear" w:color="auto" w:fill="C6D8F0"/>
          </w:tcPr>
          <w:p>
            <w:pPr>
              <w:pStyle w:val="TableParagraph"/>
              <w:spacing w:line="292" w:lineRule="exact"/>
              <w:ind w:left="3" w:right="225"/>
              <w:jc w:val="center"/>
              <w:rPr>
                <w:sz w:val="24"/>
              </w:rPr>
            </w:pPr>
            <w:r>
              <w:rPr>
                <w:sz w:val="24"/>
              </w:rPr>
              <w:t>MCA</w:t>
            </w:r>
            <w:r>
              <w:rPr>
                <w:spacing w:val="-5"/>
                <w:sz w:val="24"/>
              </w:rPr>
              <w:t> </w:t>
            </w:r>
            <w:r>
              <w:rPr>
                <w:spacing w:val="-2"/>
                <w:sz w:val="24"/>
              </w:rPr>
              <w:t>Portal</w:t>
            </w:r>
          </w:p>
          <w:p>
            <w:pPr>
              <w:pStyle w:val="TableParagraph"/>
              <w:spacing w:before="146"/>
              <w:ind w:right="225"/>
              <w:jc w:val="center"/>
              <w:rPr>
                <w:sz w:val="24"/>
              </w:rPr>
            </w:pPr>
            <w:hyperlink r:id="rId16">
              <w:r>
                <w:rPr>
                  <w:spacing w:val="-2"/>
                  <w:sz w:val="24"/>
                </w:rPr>
                <w:t>http://www.mca.gov.in/</w:t>
              </w:r>
            </w:hyperlink>
          </w:p>
        </w:tc>
        <w:tc>
          <w:tcPr>
            <w:tcW w:w="3345" w:type="dxa"/>
            <w:tcBorders>
              <w:top w:val="nil"/>
              <w:left w:val="nil"/>
              <w:bottom w:val="nil"/>
            </w:tcBorders>
            <w:shd w:val="clear" w:color="auto" w:fill="C6D8F0"/>
          </w:tcPr>
          <w:p>
            <w:pPr>
              <w:pStyle w:val="TableParagraph"/>
              <w:spacing w:line="292" w:lineRule="exact"/>
              <w:ind w:left="865"/>
              <w:rPr>
                <w:sz w:val="24"/>
              </w:rPr>
            </w:pPr>
            <w:r>
              <w:rPr>
                <w:sz w:val="24"/>
              </w:rPr>
              <w:t>All</w:t>
            </w:r>
            <w:r>
              <w:rPr>
                <w:spacing w:val="-4"/>
                <w:sz w:val="24"/>
              </w:rPr>
              <w:t> </w:t>
            </w:r>
            <w:r>
              <w:rPr>
                <w:spacing w:val="-2"/>
                <w:sz w:val="24"/>
              </w:rPr>
              <w:t>Companies</w:t>
            </w:r>
          </w:p>
        </w:tc>
        <w:tc>
          <w:tcPr>
            <w:tcW w:w="3352" w:type="dxa"/>
            <w:tcBorders>
              <w:top w:val="nil"/>
              <w:bottom w:val="nil"/>
            </w:tcBorders>
            <w:shd w:val="clear" w:color="auto" w:fill="C6D8F0"/>
          </w:tcPr>
          <w:p>
            <w:pPr>
              <w:pStyle w:val="TableParagraph"/>
              <w:spacing w:line="292" w:lineRule="exact"/>
              <w:ind w:left="694"/>
              <w:rPr>
                <w:sz w:val="24"/>
              </w:rPr>
            </w:pPr>
            <w:r>
              <w:rPr>
                <w:sz w:val="24"/>
              </w:rPr>
              <w:t>w.e.f.</w:t>
            </w:r>
            <w:r>
              <w:rPr>
                <w:spacing w:val="49"/>
                <w:sz w:val="24"/>
              </w:rPr>
              <w:t> </w:t>
            </w:r>
            <w:r>
              <w:rPr>
                <w:spacing w:val="-2"/>
                <w:sz w:val="24"/>
              </w:rPr>
              <w:t>15.02.2020</w:t>
            </w:r>
          </w:p>
        </w:tc>
      </w:tr>
      <w:tr>
        <w:trPr>
          <w:trHeight w:val="1319" w:hRule="atLeast"/>
        </w:trPr>
        <w:tc>
          <w:tcPr>
            <w:tcW w:w="2982" w:type="dxa"/>
            <w:tcBorders>
              <w:top w:val="nil"/>
              <w:right w:val="nil"/>
            </w:tcBorders>
            <w:shd w:val="clear" w:color="auto" w:fill="C6D8F0"/>
          </w:tcPr>
          <w:p>
            <w:pPr>
              <w:pStyle w:val="TableParagraph"/>
              <w:spacing w:line="360" w:lineRule="auto"/>
              <w:ind w:left="208" w:firstLine="127"/>
              <w:rPr>
                <w:sz w:val="24"/>
              </w:rPr>
            </w:pPr>
            <w:r>
              <w:rPr>
                <w:sz w:val="24"/>
              </w:rPr>
              <w:t>Shram Suvidha Portal </w:t>
            </w:r>
            <w:r>
              <w:rPr>
                <w:color w:val="0000FF"/>
                <w:spacing w:val="-2"/>
                <w:sz w:val="24"/>
                <w:u w:val="single" w:color="0000FF"/>
              </w:rPr>
              <w:t>https://registration.shrams</w:t>
            </w:r>
          </w:p>
          <w:p>
            <w:pPr>
              <w:pStyle w:val="TableParagraph"/>
              <w:spacing w:line="292" w:lineRule="exact"/>
              <w:ind w:left="340"/>
              <w:rPr>
                <w:sz w:val="24"/>
              </w:rPr>
            </w:pPr>
            <w:r>
              <w:rPr>
                <w:color w:val="0000FF"/>
                <w:spacing w:val="-2"/>
                <w:sz w:val="24"/>
                <w:u w:val="single" w:color="0000FF"/>
              </w:rPr>
              <w:t>uvidha.gov.in/user/login</w:t>
            </w:r>
          </w:p>
        </w:tc>
        <w:tc>
          <w:tcPr>
            <w:tcW w:w="3345" w:type="dxa"/>
            <w:tcBorders>
              <w:top w:val="nil"/>
              <w:left w:val="nil"/>
            </w:tcBorders>
            <w:shd w:val="clear" w:color="auto" w:fill="C6D8F0"/>
          </w:tcPr>
          <w:p>
            <w:pPr>
              <w:pStyle w:val="TableParagraph"/>
              <w:spacing w:line="292" w:lineRule="exact"/>
              <w:ind w:left="-13"/>
              <w:rPr>
                <w:sz w:val="24"/>
              </w:rPr>
            </w:pPr>
            <w:r>
              <w:rPr>
                <w:sz w:val="24"/>
              </w:rPr>
              <w:t>Any</w:t>
            </w:r>
            <w:r>
              <w:rPr>
                <w:spacing w:val="-3"/>
                <w:sz w:val="24"/>
              </w:rPr>
              <w:t> </w:t>
            </w:r>
            <w:r>
              <w:rPr>
                <w:sz w:val="24"/>
              </w:rPr>
              <w:t>other</w:t>
            </w:r>
            <w:r>
              <w:rPr>
                <w:spacing w:val="-7"/>
                <w:sz w:val="24"/>
              </w:rPr>
              <w:t> </w:t>
            </w:r>
            <w:r>
              <w:rPr>
                <w:sz w:val="24"/>
              </w:rPr>
              <w:t>type</w:t>
            </w:r>
            <w:r>
              <w:rPr>
                <w:spacing w:val="-5"/>
                <w:sz w:val="24"/>
              </w:rPr>
              <w:t> </w:t>
            </w:r>
            <w:r>
              <w:rPr>
                <w:sz w:val="24"/>
              </w:rPr>
              <w:t>of</w:t>
            </w:r>
            <w:r>
              <w:rPr>
                <w:spacing w:val="-5"/>
                <w:sz w:val="24"/>
              </w:rPr>
              <w:t> </w:t>
            </w:r>
            <w:r>
              <w:rPr>
                <w:spacing w:val="-2"/>
                <w:sz w:val="24"/>
              </w:rPr>
              <w:t>establishment</w:t>
            </w:r>
          </w:p>
        </w:tc>
        <w:tc>
          <w:tcPr>
            <w:tcW w:w="3352" w:type="dxa"/>
            <w:tcBorders>
              <w:top w:val="nil"/>
            </w:tcBorders>
            <w:shd w:val="clear" w:color="auto" w:fill="C6D8F0"/>
          </w:tcPr>
          <w:p>
            <w:pPr>
              <w:pStyle w:val="TableParagraph"/>
              <w:rPr>
                <w:rFonts w:ascii="Times New Roman"/>
                <w:sz w:val="22"/>
              </w:rPr>
            </w:pPr>
          </w:p>
        </w:tc>
      </w:tr>
    </w:tbl>
    <w:p>
      <w:pPr>
        <w:pStyle w:val="ListParagraph"/>
        <w:numPr>
          <w:ilvl w:val="3"/>
          <w:numId w:val="2"/>
        </w:numPr>
        <w:tabs>
          <w:tab w:pos="1529" w:val="left" w:leader="none"/>
          <w:tab w:pos="1531" w:val="left" w:leader="none"/>
        </w:tabs>
        <w:spacing w:line="360" w:lineRule="auto" w:before="291" w:after="0"/>
        <w:ind w:left="1531" w:right="723" w:hanging="476"/>
        <w:jc w:val="both"/>
        <w:rPr>
          <w:sz w:val="24"/>
        </w:rPr>
      </w:pPr>
      <w:r>
        <w:rPr>
          <w:sz w:val="24"/>
        </w:rPr>
        <w:t>Options</w:t>
      </w:r>
      <w:r>
        <w:rPr>
          <w:spacing w:val="40"/>
          <w:sz w:val="24"/>
        </w:rPr>
        <w:t>  </w:t>
      </w:r>
      <w:r>
        <w:rPr>
          <w:sz w:val="24"/>
        </w:rPr>
        <w:t>are</w:t>
      </w:r>
      <w:r>
        <w:rPr>
          <w:spacing w:val="40"/>
          <w:sz w:val="24"/>
        </w:rPr>
        <w:t>  </w:t>
      </w:r>
      <w:r>
        <w:rPr>
          <w:sz w:val="24"/>
        </w:rPr>
        <w:t>available</w:t>
      </w:r>
      <w:r>
        <w:rPr>
          <w:spacing w:val="40"/>
          <w:sz w:val="24"/>
        </w:rPr>
        <w:t>  </w:t>
      </w:r>
      <w:r>
        <w:rPr>
          <w:sz w:val="24"/>
        </w:rPr>
        <w:t>for</w:t>
      </w:r>
      <w:r>
        <w:rPr>
          <w:spacing w:val="40"/>
          <w:sz w:val="24"/>
        </w:rPr>
        <w:t>  </w:t>
      </w:r>
      <w:r>
        <w:rPr>
          <w:sz w:val="24"/>
        </w:rPr>
        <w:t>the</w:t>
      </w:r>
      <w:r>
        <w:rPr>
          <w:spacing w:val="40"/>
          <w:sz w:val="24"/>
        </w:rPr>
        <w:t>  </w:t>
      </w:r>
      <w:r>
        <w:rPr>
          <w:sz w:val="24"/>
        </w:rPr>
        <w:t>employer</w:t>
      </w:r>
      <w:r>
        <w:rPr>
          <w:spacing w:val="40"/>
          <w:sz w:val="24"/>
        </w:rPr>
        <w:t>  </w:t>
      </w:r>
      <w:r>
        <w:rPr>
          <w:sz w:val="24"/>
        </w:rPr>
        <w:t>to</w:t>
      </w:r>
      <w:r>
        <w:rPr>
          <w:spacing w:val="40"/>
          <w:sz w:val="24"/>
        </w:rPr>
        <w:t>  </w:t>
      </w:r>
      <w:r>
        <w:rPr>
          <w:sz w:val="24"/>
        </w:rPr>
        <w:t>apply</w:t>
      </w:r>
      <w:r>
        <w:rPr>
          <w:spacing w:val="40"/>
          <w:sz w:val="24"/>
        </w:rPr>
        <w:t>  </w:t>
      </w:r>
      <w:r>
        <w:rPr>
          <w:sz w:val="24"/>
        </w:rPr>
        <w:t>online</w:t>
      </w:r>
      <w:r>
        <w:rPr>
          <w:spacing w:val="40"/>
          <w:sz w:val="24"/>
        </w:rPr>
        <w:t>  </w:t>
      </w:r>
      <w:r>
        <w:rPr>
          <w:sz w:val="24"/>
        </w:rPr>
        <w:t>under</w:t>
      </w:r>
      <w:r>
        <w:rPr>
          <w:spacing w:val="40"/>
          <w:sz w:val="24"/>
        </w:rPr>
        <w:t>  </w:t>
      </w:r>
      <w:r>
        <w:rPr>
          <w:sz w:val="24"/>
        </w:rPr>
        <w:t>the</w:t>
      </w:r>
      <w:r>
        <w:rPr>
          <w:spacing w:val="40"/>
          <w:sz w:val="24"/>
        </w:rPr>
        <w:t>  </w:t>
      </w:r>
      <w:r>
        <w:rPr>
          <w:sz w:val="24"/>
        </w:rPr>
        <w:t>following </w:t>
      </w:r>
      <w:r>
        <w:rPr>
          <w:spacing w:val="-2"/>
          <w:sz w:val="24"/>
        </w:rPr>
        <w:t>conditions:</w:t>
      </w:r>
    </w:p>
    <w:p>
      <w:pPr>
        <w:pStyle w:val="BodyText"/>
        <w:spacing w:before="46"/>
        <w:rPr>
          <w:sz w:val="20"/>
        </w:rPr>
      </w:pPr>
      <w:r>
        <w:rPr>
          <w:sz w:val="20"/>
        </w:rPr>
        <w:drawing>
          <wp:anchor distT="0" distB="0" distL="0" distR="0" allowOverlap="1" layoutInCell="1" locked="0" behindDoc="1" simplePos="0" relativeHeight="487594496">
            <wp:simplePos x="0" y="0"/>
            <wp:positionH relativeFrom="page">
              <wp:posOffset>1276627</wp:posOffset>
            </wp:positionH>
            <wp:positionV relativeFrom="paragraph">
              <wp:posOffset>199543</wp:posOffset>
            </wp:positionV>
            <wp:extent cx="5890264" cy="2185511"/>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17" cstate="print"/>
                    <a:stretch>
                      <a:fillRect/>
                    </a:stretch>
                  </pic:blipFill>
                  <pic:spPr>
                    <a:xfrm>
                      <a:off x="0" y="0"/>
                      <a:ext cx="5890264" cy="2185511"/>
                    </a:xfrm>
                    <a:prstGeom prst="rect">
                      <a:avLst/>
                    </a:prstGeom>
                  </pic:spPr>
                </pic:pic>
              </a:graphicData>
            </a:graphic>
          </wp:anchor>
        </w:drawing>
      </w:r>
    </w:p>
    <w:p>
      <w:pPr>
        <w:pStyle w:val="BodyText"/>
        <w:spacing w:before="27"/>
      </w:pPr>
    </w:p>
    <w:p>
      <w:pPr>
        <w:spacing w:before="1"/>
        <w:ind w:left="0" w:right="272" w:firstLine="0"/>
        <w:jc w:val="center"/>
        <w:rPr>
          <w:i/>
          <w:sz w:val="18"/>
        </w:rPr>
      </w:pPr>
      <w:r>
        <w:rPr>
          <w:i/>
          <w:color w:val="1F497C"/>
          <w:sz w:val="18"/>
        </w:rPr>
        <w:t>Figure</w:t>
      </w:r>
      <w:r>
        <w:rPr>
          <w:i/>
          <w:color w:val="1F497C"/>
          <w:spacing w:val="-5"/>
          <w:sz w:val="18"/>
        </w:rPr>
        <w:t> </w:t>
      </w:r>
      <w:r>
        <w:rPr>
          <w:i/>
          <w:color w:val="1F497C"/>
          <w:sz w:val="18"/>
        </w:rPr>
        <w:t>3</w:t>
      </w:r>
      <w:r>
        <w:rPr>
          <w:i/>
          <w:color w:val="1F497C"/>
          <w:spacing w:val="-5"/>
          <w:sz w:val="18"/>
        </w:rPr>
        <w:t> </w:t>
      </w:r>
      <w:r>
        <w:rPr>
          <w:i/>
          <w:color w:val="1F497C"/>
          <w:sz w:val="18"/>
        </w:rPr>
        <w:t>:</w:t>
      </w:r>
      <w:r>
        <w:rPr>
          <w:i/>
          <w:color w:val="1F497C"/>
          <w:spacing w:val="-5"/>
          <w:sz w:val="18"/>
        </w:rPr>
        <w:t> </w:t>
      </w:r>
      <w:r>
        <w:rPr>
          <w:i/>
          <w:color w:val="1F497C"/>
          <w:sz w:val="18"/>
        </w:rPr>
        <w:t>Options</w:t>
      </w:r>
      <w:r>
        <w:rPr>
          <w:i/>
          <w:color w:val="1F497C"/>
          <w:spacing w:val="-5"/>
          <w:sz w:val="18"/>
        </w:rPr>
        <w:t> </w:t>
      </w:r>
      <w:r>
        <w:rPr>
          <w:i/>
          <w:color w:val="1F497C"/>
          <w:sz w:val="18"/>
        </w:rPr>
        <w:t>for</w:t>
      </w:r>
      <w:r>
        <w:rPr>
          <w:i/>
          <w:color w:val="1F497C"/>
          <w:spacing w:val="-5"/>
          <w:sz w:val="18"/>
        </w:rPr>
        <w:t> </w:t>
      </w:r>
      <w:r>
        <w:rPr>
          <w:i/>
          <w:color w:val="1F497C"/>
          <w:sz w:val="18"/>
        </w:rPr>
        <w:t>Employers</w:t>
      </w:r>
      <w:r>
        <w:rPr>
          <w:i/>
          <w:color w:val="1F497C"/>
          <w:spacing w:val="-5"/>
          <w:sz w:val="18"/>
        </w:rPr>
        <w:t> </w:t>
      </w:r>
      <w:r>
        <w:rPr>
          <w:i/>
          <w:color w:val="1F497C"/>
          <w:sz w:val="18"/>
        </w:rPr>
        <w:t>for</w:t>
      </w:r>
      <w:r>
        <w:rPr>
          <w:i/>
          <w:color w:val="1F497C"/>
          <w:spacing w:val="-3"/>
          <w:sz w:val="18"/>
        </w:rPr>
        <w:t> </w:t>
      </w:r>
      <w:r>
        <w:rPr>
          <w:i/>
          <w:color w:val="1F497C"/>
          <w:sz w:val="18"/>
        </w:rPr>
        <w:t>Online</w:t>
      </w:r>
      <w:r>
        <w:rPr>
          <w:i/>
          <w:color w:val="1F497C"/>
          <w:spacing w:val="-3"/>
          <w:sz w:val="18"/>
        </w:rPr>
        <w:t> </w:t>
      </w:r>
      <w:r>
        <w:rPr>
          <w:i/>
          <w:color w:val="1F497C"/>
          <w:spacing w:val="-2"/>
          <w:sz w:val="18"/>
        </w:rPr>
        <w:t>Application</w:t>
      </w:r>
    </w:p>
    <w:p>
      <w:pPr>
        <w:pStyle w:val="BodyText"/>
        <w:rPr>
          <w:i/>
          <w:sz w:val="18"/>
        </w:rPr>
      </w:pPr>
    </w:p>
    <w:p>
      <w:pPr>
        <w:pStyle w:val="BodyText"/>
        <w:spacing w:before="51"/>
        <w:rPr>
          <w:i/>
          <w:sz w:val="18"/>
        </w:rPr>
      </w:pPr>
    </w:p>
    <w:p>
      <w:pPr>
        <w:pStyle w:val="ListParagraph"/>
        <w:numPr>
          <w:ilvl w:val="3"/>
          <w:numId w:val="2"/>
        </w:numPr>
        <w:tabs>
          <w:tab w:pos="1531" w:val="left" w:leader="none"/>
        </w:tabs>
        <w:spacing w:line="362" w:lineRule="auto" w:before="0" w:after="0"/>
        <w:ind w:left="1531" w:right="723" w:hanging="531"/>
        <w:jc w:val="both"/>
        <w:rPr>
          <w:sz w:val="24"/>
        </w:rPr>
      </w:pPr>
      <w:r>
        <w:rPr>
          <w:sz w:val="24"/>
        </w:rPr>
        <w:t>While filling the form the employer has to upload documents related to the establishment as specified on the portal. The employer has to digitally approve the filled form.</w:t>
      </w:r>
    </w:p>
    <w:p>
      <w:pPr>
        <w:pStyle w:val="BodyText"/>
        <w:spacing w:before="142"/>
      </w:pPr>
    </w:p>
    <w:p>
      <w:pPr>
        <w:pStyle w:val="ListParagraph"/>
        <w:numPr>
          <w:ilvl w:val="3"/>
          <w:numId w:val="2"/>
        </w:numPr>
        <w:tabs>
          <w:tab w:pos="1531" w:val="left" w:leader="none"/>
        </w:tabs>
        <w:spacing w:line="360" w:lineRule="auto" w:before="1" w:after="0"/>
        <w:ind w:left="1531" w:right="725" w:hanging="586"/>
        <w:jc w:val="both"/>
        <w:rPr>
          <w:sz w:val="24"/>
        </w:rPr>
      </w:pPr>
      <w:r>
        <w:rPr>
          <w:sz w:val="24"/>
        </w:rPr>
        <w:t>The code number allotment letter and documents uploaded by the Employer are available with field offices on FO interface. The same should be downloaded and scrutinized properly and promptly. If any specific document is found missing or is not readable, the same should be collected by the RO/DO from the establishment through email or otherwise.</w:t>
      </w:r>
    </w:p>
    <w:p>
      <w:pPr>
        <w:pStyle w:val="ListParagraph"/>
        <w:spacing w:after="0" w:line="360" w:lineRule="auto"/>
        <w:jc w:val="both"/>
        <w:rPr>
          <w:sz w:val="24"/>
        </w:rPr>
        <w:sectPr>
          <w:pgSz w:w="12240" w:h="15840"/>
          <w:pgMar w:header="0" w:footer="721" w:top="480" w:bottom="920" w:left="360" w:right="0"/>
        </w:sectPr>
      </w:pPr>
    </w:p>
    <w:p>
      <w:pPr>
        <w:pStyle w:val="ListParagraph"/>
        <w:numPr>
          <w:ilvl w:val="3"/>
          <w:numId w:val="2"/>
        </w:numPr>
        <w:tabs>
          <w:tab w:pos="1529" w:val="left" w:leader="none"/>
          <w:tab w:pos="1531" w:val="left" w:leader="none"/>
        </w:tabs>
        <w:spacing w:line="360" w:lineRule="auto" w:before="26" w:after="0"/>
        <w:ind w:left="1531" w:right="725" w:hanging="584"/>
        <w:jc w:val="both"/>
        <w:rPr>
          <w:sz w:val="24"/>
        </w:rPr>
      </w:pPr>
      <w:r>
        <w:rPr>
          <w:sz w:val="24"/>
        </w:rPr>
        <w:t>E-office compliance</w:t>
      </w:r>
      <w:r>
        <w:rPr>
          <w:spacing w:val="-2"/>
          <w:sz w:val="24"/>
        </w:rPr>
        <w:t> </w:t>
      </w:r>
      <w:r>
        <w:rPr>
          <w:sz w:val="24"/>
        </w:rPr>
        <w:t>file</w:t>
      </w:r>
      <w:r>
        <w:rPr>
          <w:spacing w:val="-5"/>
          <w:sz w:val="24"/>
        </w:rPr>
        <w:t> </w:t>
      </w:r>
      <w:r>
        <w:rPr>
          <w:sz w:val="24"/>
        </w:rPr>
        <w:t>of</w:t>
      </w:r>
      <w:r>
        <w:rPr>
          <w:spacing w:val="-4"/>
          <w:sz w:val="24"/>
        </w:rPr>
        <w:t> </w:t>
      </w:r>
      <w:r>
        <w:rPr>
          <w:sz w:val="24"/>
        </w:rPr>
        <w:t>the</w:t>
      </w:r>
      <w:r>
        <w:rPr>
          <w:spacing w:val="-2"/>
          <w:sz w:val="24"/>
        </w:rPr>
        <w:t> </w:t>
      </w:r>
      <w:r>
        <w:rPr>
          <w:sz w:val="24"/>
        </w:rPr>
        <w:t>establishment</w:t>
      </w:r>
      <w:r>
        <w:rPr>
          <w:spacing w:val="-1"/>
          <w:sz w:val="24"/>
        </w:rPr>
        <w:t> </w:t>
      </w:r>
      <w:r>
        <w:rPr>
          <w:sz w:val="24"/>
        </w:rPr>
        <w:t>would</w:t>
      </w:r>
      <w:r>
        <w:rPr>
          <w:spacing w:val="-4"/>
          <w:sz w:val="24"/>
        </w:rPr>
        <w:t> </w:t>
      </w:r>
      <w:r>
        <w:rPr>
          <w:sz w:val="24"/>
        </w:rPr>
        <w:t>be created with these documents downloaded from the FO interface which should be put up by the section to the Circle Officer for confirmation of receipt of the basic documents.</w:t>
      </w:r>
    </w:p>
    <w:p>
      <w:pPr>
        <w:pStyle w:val="BodyText"/>
        <w:spacing w:before="243"/>
      </w:pPr>
    </w:p>
    <w:p>
      <w:pPr>
        <w:tabs>
          <w:tab w:pos="2474" w:val="left" w:leader="none"/>
          <w:tab w:pos="8923" w:val="left" w:leader="none"/>
        </w:tabs>
        <w:spacing w:before="0"/>
        <w:ind w:left="0" w:right="266" w:firstLine="0"/>
        <w:jc w:val="center"/>
        <w:rPr>
          <w:b/>
          <w:sz w:val="24"/>
        </w:rPr>
      </w:pPr>
      <w:r>
        <w:rPr>
          <w:rFonts w:ascii="Times New Roman"/>
          <w:color w:val="FFFFFF"/>
          <w:sz w:val="24"/>
          <w:shd w:fill="548CD4" w:color="auto" w:val="clear"/>
        </w:rPr>
        <w:tab/>
      </w:r>
      <w:r>
        <w:rPr>
          <w:b/>
          <w:color w:val="FFFFFF"/>
          <w:spacing w:val="-2"/>
          <w:sz w:val="24"/>
          <w:shd w:fill="548CD4" w:color="auto" w:val="clear"/>
        </w:rPr>
        <w:t>FO-interface</w:t>
      </w:r>
      <w:r>
        <w:rPr>
          <w:b/>
          <w:color w:val="FFFFFF"/>
          <w:spacing w:val="8"/>
          <w:sz w:val="24"/>
          <w:shd w:fill="548CD4" w:color="auto" w:val="clear"/>
        </w:rPr>
        <w:t> </w:t>
      </w:r>
      <w:r>
        <w:rPr>
          <w:b/>
          <w:color w:val="FFFFFF"/>
          <w:spacing w:val="-2"/>
          <w:sz w:val="24"/>
          <w:shd w:fill="548CD4" w:color="auto" w:val="clear"/>
        </w:rPr>
        <w:t>&gt;&gt;OLRE&gt;&gt;View</w:t>
      </w:r>
      <w:r>
        <w:rPr>
          <w:b/>
          <w:color w:val="FFFFFF"/>
          <w:spacing w:val="9"/>
          <w:sz w:val="24"/>
          <w:shd w:fill="548CD4" w:color="auto" w:val="clear"/>
        </w:rPr>
        <w:t> </w:t>
      </w:r>
      <w:r>
        <w:rPr>
          <w:b/>
          <w:color w:val="FFFFFF"/>
          <w:spacing w:val="-2"/>
          <w:sz w:val="24"/>
          <w:shd w:fill="548CD4" w:color="auto" w:val="clear"/>
        </w:rPr>
        <w:t>Documents</w:t>
      </w:r>
      <w:r>
        <w:rPr>
          <w:b/>
          <w:color w:val="FFFFFF"/>
          <w:sz w:val="24"/>
          <w:shd w:fill="548CD4" w:color="auto" w:val="clear"/>
        </w:rPr>
        <w:tab/>
      </w:r>
    </w:p>
    <w:p>
      <w:pPr>
        <w:pStyle w:val="BodyText"/>
        <w:spacing w:before="174"/>
        <w:rPr>
          <w:b/>
          <w:sz w:val="20"/>
        </w:rPr>
      </w:pPr>
      <w:r>
        <w:rPr>
          <w:b/>
          <w:sz w:val="20"/>
        </w:rPr>
        <w:drawing>
          <wp:anchor distT="0" distB="0" distL="0" distR="0" allowOverlap="1" layoutInCell="1" locked="0" behindDoc="1" simplePos="0" relativeHeight="487595008">
            <wp:simplePos x="0" y="0"/>
            <wp:positionH relativeFrom="page">
              <wp:posOffset>1610867</wp:posOffset>
            </wp:positionH>
            <wp:positionV relativeFrom="paragraph">
              <wp:posOffset>281116</wp:posOffset>
            </wp:positionV>
            <wp:extent cx="5292851" cy="2647188"/>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18" cstate="print"/>
                    <a:stretch>
                      <a:fillRect/>
                    </a:stretch>
                  </pic:blipFill>
                  <pic:spPr>
                    <a:xfrm>
                      <a:off x="0" y="0"/>
                      <a:ext cx="5292851" cy="2647188"/>
                    </a:xfrm>
                    <a:prstGeom prst="rect">
                      <a:avLst/>
                    </a:prstGeom>
                  </pic:spPr>
                </pic:pic>
              </a:graphicData>
            </a:graphic>
          </wp:anchor>
        </w:drawing>
      </w:r>
    </w:p>
    <w:p>
      <w:pPr>
        <w:pStyle w:val="BodyText"/>
        <w:rPr>
          <w:b/>
        </w:rPr>
      </w:pPr>
    </w:p>
    <w:p>
      <w:pPr>
        <w:pStyle w:val="BodyText"/>
        <w:spacing w:before="3"/>
        <w:rPr>
          <w:b/>
        </w:rPr>
      </w:pPr>
    </w:p>
    <w:p>
      <w:pPr>
        <w:spacing w:before="1"/>
        <w:ind w:left="1891" w:right="0" w:firstLine="0"/>
        <w:jc w:val="left"/>
        <w:rPr>
          <w:b/>
          <w:sz w:val="24"/>
        </w:rPr>
      </w:pPr>
      <w:r>
        <w:rPr>
          <w:b/>
          <w:w w:val="110"/>
          <w:sz w:val="24"/>
        </w:rPr>
        <w:t>The</w:t>
      </w:r>
      <w:r>
        <w:rPr>
          <w:b/>
          <w:spacing w:val="-10"/>
          <w:w w:val="110"/>
          <w:sz w:val="24"/>
        </w:rPr>
        <w:t> </w:t>
      </w:r>
      <w:r>
        <w:rPr>
          <w:b/>
          <w:w w:val="110"/>
          <w:sz w:val="24"/>
        </w:rPr>
        <w:t>following</w:t>
      </w:r>
      <w:r>
        <w:rPr>
          <w:b/>
          <w:spacing w:val="-8"/>
          <w:w w:val="110"/>
          <w:sz w:val="24"/>
        </w:rPr>
        <w:t> </w:t>
      </w:r>
      <w:r>
        <w:rPr>
          <w:b/>
          <w:w w:val="110"/>
          <w:sz w:val="24"/>
        </w:rPr>
        <w:t>details</w:t>
      </w:r>
      <w:r>
        <w:rPr>
          <w:b/>
          <w:spacing w:val="-5"/>
          <w:w w:val="110"/>
          <w:sz w:val="24"/>
        </w:rPr>
        <w:t> </w:t>
      </w:r>
      <w:r>
        <w:rPr>
          <w:b/>
          <w:w w:val="110"/>
          <w:sz w:val="24"/>
        </w:rPr>
        <w:t>appear</w:t>
      </w:r>
      <w:r>
        <w:rPr>
          <w:b/>
          <w:spacing w:val="-5"/>
          <w:w w:val="110"/>
          <w:sz w:val="24"/>
        </w:rPr>
        <w:t> </w:t>
      </w:r>
      <w:r>
        <w:rPr>
          <w:b/>
          <w:w w:val="110"/>
          <w:sz w:val="24"/>
        </w:rPr>
        <w:t>in</w:t>
      </w:r>
      <w:r>
        <w:rPr>
          <w:b/>
          <w:spacing w:val="-6"/>
          <w:w w:val="110"/>
          <w:sz w:val="24"/>
        </w:rPr>
        <w:t> </w:t>
      </w:r>
      <w:r>
        <w:rPr>
          <w:b/>
          <w:w w:val="110"/>
          <w:sz w:val="24"/>
        </w:rPr>
        <w:t>the</w:t>
      </w:r>
      <w:r>
        <w:rPr>
          <w:b/>
          <w:spacing w:val="-5"/>
          <w:w w:val="110"/>
          <w:sz w:val="24"/>
        </w:rPr>
        <w:t> </w:t>
      </w:r>
      <w:r>
        <w:rPr>
          <w:b/>
          <w:w w:val="110"/>
          <w:sz w:val="24"/>
        </w:rPr>
        <w:t>view</w:t>
      </w:r>
      <w:r>
        <w:rPr>
          <w:b/>
          <w:spacing w:val="-5"/>
          <w:w w:val="110"/>
          <w:sz w:val="24"/>
        </w:rPr>
        <w:t> </w:t>
      </w:r>
      <w:r>
        <w:rPr>
          <w:b/>
          <w:spacing w:val="-2"/>
          <w:w w:val="110"/>
          <w:sz w:val="24"/>
        </w:rPr>
        <w:t>document:</w:t>
      </w:r>
    </w:p>
    <w:p>
      <w:pPr>
        <w:pStyle w:val="BodyText"/>
        <w:spacing w:before="8"/>
        <w:rPr>
          <w:b/>
          <w:sz w:val="19"/>
        </w:rPr>
      </w:pPr>
      <w:r>
        <w:rPr>
          <w:b/>
          <w:sz w:val="19"/>
        </w:rPr>
        <w:drawing>
          <wp:anchor distT="0" distB="0" distL="0" distR="0" allowOverlap="1" layoutInCell="1" locked="0" behindDoc="1" simplePos="0" relativeHeight="487595520">
            <wp:simplePos x="0" y="0"/>
            <wp:positionH relativeFrom="page">
              <wp:posOffset>1606295</wp:posOffset>
            </wp:positionH>
            <wp:positionV relativeFrom="paragraph">
              <wp:posOffset>167597</wp:posOffset>
            </wp:positionV>
            <wp:extent cx="5297423" cy="3761232"/>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19" cstate="print"/>
                    <a:stretch>
                      <a:fillRect/>
                    </a:stretch>
                  </pic:blipFill>
                  <pic:spPr>
                    <a:xfrm>
                      <a:off x="0" y="0"/>
                      <a:ext cx="5297423" cy="3761232"/>
                    </a:xfrm>
                    <a:prstGeom prst="rect">
                      <a:avLst/>
                    </a:prstGeom>
                  </pic:spPr>
                </pic:pic>
              </a:graphicData>
            </a:graphic>
          </wp:anchor>
        </w:drawing>
      </w:r>
    </w:p>
    <w:p>
      <w:pPr>
        <w:pStyle w:val="BodyText"/>
        <w:spacing w:after="0"/>
        <w:rPr>
          <w:b/>
          <w:sz w:val="19"/>
        </w:rPr>
        <w:sectPr>
          <w:pgSz w:w="12240" w:h="15840"/>
          <w:pgMar w:header="0" w:footer="721" w:top="540" w:bottom="920" w:left="360" w:right="0"/>
        </w:sectPr>
      </w:pPr>
    </w:p>
    <w:p>
      <w:pPr>
        <w:pStyle w:val="Heading3"/>
        <w:numPr>
          <w:ilvl w:val="2"/>
          <w:numId w:val="2"/>
        </w:numPr>
        <w:tabs>
          <w:tab w:pos="1530" w:val="left" w:leader="none"/>
        </w:tabs>
        <w:spacing w:line="240" w:lineRule="auto" w:before="86" w:after="0"/>
        <w:ind w:left="1530" w:right="0" w:hanging="719"/>
        <w:jc w:val="left"/>
        <w:rPr>
          <w:b w:val="0"/>
        </w:rPr>
      </w:pPr>
      <w:bookmarkStart w:name="_TOC_250016" w:id="11"/>
      <w:r>
        <w:rPr/>
        <w:t>Notification</w:t>
      </w:r>
      <w:r>
        <w:rPr>
          <w:spacing w:val="-4"/>
        </w:rPr>
        <w:t> </w:t>
      </w:r>
      <w:r>
        <w:rPr/>
        <w:t>of</w:t>
      </w:r>
      <w:r>
        <w:rPr>
          <w:spacing w:val="-2"/>
        </w:rPr>
        <w:t> </w:t>
      </w:r>
      <w:r>
        <w:rPr/>
        <w:t>Voluntary</w:t>
      </w:r>
      <w:r>
        <w:rPr>
          <w:spacing w:val="-2"/>
        </w:rPr>
        <w:t> </w:t>
      </w:r>
      <w:r>
        <w:rPr/>
        <w:t>Coverages</w:t>
      </w:r>
      <w:r>
        <w:rPr>
          <w:spacing w:val="-4"/>
        </w:rPr>
        <w:t> </w:t>
      </w:r>
      <w:r>
        <w:rPr/>
        <w:t>U/S</w:t>
      </w:r>
      <w:bookmarkEnd w:id="11"/>
      <w:r>
        <w:rPr>
          <w:spacing w:val="-4"/>
        </w:rPr>
        <w:t> 1(4)</w:t>
      </w:r>
    </w:p>
    <w:p>
      <w:pPr>
        <w:pStyle w:val="ListParagraph"/>
        <w:numPr>
          <w:ilvl w:val="3"/>
          <w:numId w:val="2"/>
        </w:numPr>
        <w:tabs>
          <w:tab w:pos="1529" w:val="left" w:leader="none"/>
          <w:tab w:pos="1531" w:val="left" w:leader="none"/>
        </w:tabs>
        <w:spacing w:line="360" w:lineRule="auto" w:before="281" w:after="0"/>
        <w:ind w:left="1531" w:right="724" w:hanging="476"/>
        <w:jc w:val="both"/>
        <w:rPr>
          <w:sz w:val="24"/>
        </w:rPr>
      </w:pPr>
      <w:r>
        <w:rPr>
          <w:sz w:val="24"/>
        </w:rPr>
        <w:t>All voluntary coverages obtained under section 1(4) should immediately be processed for notification in the Official Gazette as is the requirement under the section concerned.</w:t>
      </w:r>
    </w:p>
    <w:p>
      <w:pPr>
        <w:pStyle w:val="BodyText"/>
        <w:spacing w:before="146"/>
      </w:pPr>
    </w:p>
    <w:p>
      <w:pPr>
        <w:pStyle w:val="ListParagraph"/>
        <w:numPr>
          <w:ilvl w:val="3"/>
          <w:numId w:val="2"/>
        </w:numPr>
        <w:tabs>
          <w:tab w:pos="1531" w:val="left" w:leader="none"/>
        </w:tabs>
        <w:spacing w:line="360" w:lineRule="auto" w:before="0" w:after="0"/>
        <w:ind w:left="1531" w:right="723" w:hanging="531"/>
        <w:jc w:val="both"/>
        <w:rPr>
          <w:sz w:val="24"/>
        </w:rPr>
      </w:pPr>
      <w:r>
        <w:rPr>
          <w:sz w:val="24"/>
        </w:rPr>
        <w:t>Section 1(4) needs satisfaction of CPFC, on an application made or otherwise, that the employer and the majority of employees have consented to make the provisions of Act applicable. Therefore, application of the employer and his consent along with consent of majority of employees should be collected and if contribution of even one month has been paid, the case should be processed for notification. Standard proforma for employees’ consent and employer’s application-cum-consent may be used by the employers. </w:t>
      </w:r>
      <w:r>
        <w:rPr>
          <w:b/>
          <w:sz w:val="24"/>
        </w:rPr>
        <w:t>(ST 1 &amp; ST 2).</w:t>
      </w:r>
    </w:p>
    <w:p>
      <w:pPr>
        <w:pStyle w:val="BodyText"/>
        <w:spacing w:before="147"/>
        <w:rPr>
          <w:b/>
        </w:rPr>
      </w:pPr>
    </w:p>
    <w:p>
      <w:pPr>
        <w:pStyle w:val="ListParagraph"/>
        <w:numPr>
          <w:ilvl w:val="3"/>
          <w:numId w:val="2"/>
        </w:numPr>
        <w:tabs>
          <w:tab w:pos="1531" w:val="left" w:leader="none"/>
        </w:tabs>
        <w:spacing w:line="360" w:lineRule="auto" w:before="0" w:after="0"/>
        <w:ind w:left="1531" w:right="713" w:hanging="586"/>
        <w:jc w:val="both"/>
        <w:rPr>
          <w:sz w:val="24"/>
        </w:rPr>
      </w:pPr>
      <w:r>
        <w:rPr>
          <w:sz w:val="24"/>
        </w:rPr>
        <w:t>ZO concerned has to get</w:t>
      </w:r>
      <w:r>
        <w:rPr>
          <w:spacing w:val="-2"/>
          <w:sz w:val="24"/>
        </w:rPr>
        <w:t> </w:t>
      </w:r>
      <w:r>
        <w:rPr>
          <w:sz w:val="24"/>
        </w:rPr>
        <w:t>the coverage notified in</w:t>
      </w:r>
      <w:r>
        <w:rPr>
          <w:spacing w:val="-2"/>
          <w:sz w:val="24"/>
        </w:rPr>
        <w:t> </w:t>
      </w:r>
      <w:r>
        <w:rPr>
          <w:sz w:val="24"/>
        </w:rPr>
        <w:t>the official gazette once</w:t>
      </w:r>
      <w:r>
        <w:rPr>
          <w:spacing w:val="-3"/>
          <w:sz w:val="24"/>
        </w:rPr>
        <w:t> </w:t>
      </w:r>
      <w:r>
        <w:rPr>
          <w:sz w:val="24"/>
        </w:rPr>
        <w:t>the same</w:t>
      </w:r>
      <w:r>
        <w:rPr>
          <w:spacing w:val="-2"/>
          <w:sz w:val="24"/>
        </w:rPr>
        <w:t> </w:t>
      </w:r>
      <w:r>
        <w:rPr>
          <w:sz w:val="24"/>
        </w:rPr>
        <w:t>is approved by the CPFC. Therefore, the original documents need not be sent to HO. Only the information as required under Head Office circular number C-I/4(3)2016/AP-OR/1(4)/2709 dated 05.05.2017 </w:t>
      </w:r>
      <w:r>
        <w:rPr>
          <w:b/>
          <w:sz w:val="24"/>
        </w:rPr>
        <w:t>(ST 3) </w:t>
      </w:r>
      <w:r>
        <w:rPr>
          <w:sz w:val="24"/>
        </w:rPr>
        <w:t>should</w:t>
      </w:r>
      <w:r>
        <w:rPr>
          <w:spacing w:val="-5"/>
          <w:sz w:val="24"/>
        </w:rPr>
        <w:t> </w:t>
      </w:r>
      <w:r>
        <w:rPr>
          <w:sz w:val="24"/>
        </w:rPr>
        <w:t>be</w:t>
      </w:r>
      <w:r>
        <w:rPr>
          <w:spacing w:val="-1"/>
          <w:sz w:val="24"/>
        </w:rPr>
        <w:t> </w:t>
      </w:r>
      <w:r>
        <w:rPr>
          <w:sz w:val="24"/>
        </w:rPr>
        <w:t>forwarded</w:t>
      </w:r>
      <w:r>
        <w:rPr>
          <w:spacing w:val="-2"/>
          <w:sz w:val="24"/>
        </w:rPr>
        <w:t> </w:t>
      </w:r>
      <w:r>
        <w:rPr>
          <w:sz w:val="24"/>
        </w:rPr>
        <w:t>to Head</w:t>
      </w:r>
      <w:r>
        <w:rPr>
          <w:spacing w:val="-2"/>
          <w:sz w:val="24"/>
        </w:rPr>
        <w:t> </w:t>
      </w:r>
      <w:r>
        <w:rPr>
          <w:sz w:val="24"/>
        </w:rPr>
        <w:t>Office</w:t>
      </w:r>
      <w:r>
        <w:rPr>
          <w:spacing w:val="-2"/>
          <w:sz w:val="24"/>
        </w:rPr>
        <w:t> </w:t>
      </w:r>
      <w:r>
        <w:rPr>
          <w:sz w:val="24"/>
        </w:rPr>
        <w:t>[ACC(HQ)/ACC</w:t>
      </w:r>
      <w:r>
        <w:rPr>
          <w:spacing w:val="-3"/>
          <w:sz w:val="24"/>
        </w:rPr>
        <w:t> </w:t>
      </w:r>
      <w:r>
        <w:rPr>
          <w:sz w:val="24"/>
        </w:rPr>
        <w:t>of Compliance</w:t>
      </w:r>
      <w:r>
        <w:rPr>
          <w:spacing w:val="-4"/>
          <w:sz w:val="24"/>
        </w:rPr>
        <w:t> </w:t>
      </w:r>
      <w:r>
        <w:rPr>
          <w:sz w:val="24"/>
        </w:rPr>
        <w:t>Division] for approval</w:t>
      </w:r>
      <w:r>
        <w:rPr>
          <w:spacing w:val="-4"/>
          <w:sz w:val="24"/>
        </w:rPr>
        <w:t> </w:t>
      </w:r>
      <w:r>
        <w:rPr>
          <w:sz w:val="24"/>
        </w:rPr>
        <w:t>of</w:t>
      </w:r>
      <w:r>
        <w:rPr>
          <w:spacing w:val="-1"/>
          <w:sz w:val="24"/>
        </w:rPr>
        <w:t> </w:t>
      </w:r>
      <w:r>
        <w:rPr>
          <w:sz w:val="24"/>
        </w:rPr>
        <w:t>CPFC by the ZO concerned through e-office. On communication of approval of CPFC, ACC Zone has to make arrangement for notification of such establishments in Official Gazette.</w:t>
      </w:r>
    </w:p>
    <w:p>
      <w:pPr>
        <w:pStyle w:val="BodyText"/>
      </w:pPr>
    </w:p>
    <w:p>
      <w:pPr>
        <w:pStyle w:val="BodyText"/>
        <w:spacing w:before="176"/>
      </w:pPr>
    </w:p>
    <w:p>
      <w:pPr>
        <w:spacing w:before="0"/>
        <w:ind w:left="0" w:right="359" w:firstLine="0"/>
        <w:jc w:val="center"/>
        <w:rPr>
          <w:b/>
          <w:sz w:val="24"/>
        </w:rPr>
      </w:pPr>
      <w:r>
        <w:rPr>
          <w:b/>
          <w:color w:val="1F497C"/>
          <w:sz w:val="24"/>
        </w:rPr>
        <w:t>***CHAPTER</w:t>
      </w:r>
      <w:r>
        <w:rPr>
          <w:b/>
          <w:color w:val="1F497C"/>
          <w:spacing w:val="-13"/>
          <w:sz w:val="24"/>
        </w:rPr>
        <w:t> </w:t>
      </w:r>
      <w:r>
        <w:rPr>
          <w:b/>
          <w:color w:val="1F497C"/>
          <w:spacing w:val="-2"/>
          <w:sz w:val="24"/>
        </w:rPr>
        <w:t>END***</w:t>
      </w:r>
    </w:p>
    <w:p>
      <w:pPr>
        <w:spacing w:after="0"/>
        <w:jc w:val="center"/>
        <w:rPr>
          <w:b/>
          <w:sz w:val="24"/>
        </w:rPr>
        <w:sectPr>
          <w:pgSz w:w="12240" w:h="15840"/>
          <w:pgMar w:header="0" w:footer="721" w:top="480" w:bottom="920" w:left="360" w:right="0"/>
        </w:sectPr>
      </w:pPr>
    </w:p>
    <w:p>
      <w:pPr>
        <w:pStyle w:val="BodyText"/>
        <w:rPr>
          <w:b/>
          <w:sz w:val="20"/>
        </w:rPr>
      </w:pPr>
      <w:r>
        <w:rPr>
          <w:b/>
          <w:sz w:val="20"/>
        </w:rPr>
        <mc:AlternateContent>
          <mc:Choice Requires="wps">
            <w:drawing>
              <wp:anchor distT="0" distB="0" distL="0" distR="0" allowOverlap="1" layoutInCell="1" locked="0" behindDoc="1" simplePos="0" relativeHeight="486614528">
                <wp:simplePos x="0" y="0"/>
                <wp:positionH relativeFrom="page">
                  <wp:posOffset>502907</wp:posOffset>
                </wp:positionH>
                <wp:positionV relativeFrom="page">
                  <wp:posOffset>359663</wp:posOffset>
                </wp:positionV>
                <wp:extent cx="6489700" cy="8292465"/>
                <wp:effectExtent l="0" t="0" r="0" b="0"/>
                <wp:wrapNone/>
                <wp:docPr id="36" name="Graphic 36"/>
                <wp:cNvGraphicFramePr>
                  <a:graphicFrameLocks/>
                </wp:cNvGraphicFramePr>
                <a:graphic>
                  <a:graphicData uri="http://schemas.microsoft.com/office/word/2010/wordprocessingShape">
                    <wps:wsp>
                      <wps:cNvPr id="36" name="Graphic 36"/>
                      <wps:cNvSpPr/>
                      <wps:spPr>
                        <a:xfrm>
                          <a:off x="0" y="0"/>
                          <a:ext cx="6489700" cy="8292465"/>
                        </a:xfrm>
                        <a:custGeom>
                          <a:avLst/>
                          <a:gdLst/>
                          <a:ahLst/>
                          <a:cxnLst/>
                          <a:rect l="l" t="t" r="r" b="b"/>
                          <a:pathLst>
                            <a:path w="6489700" h="8292465">
                              <a:moveTo>
                                <a:pt x="6489205" y="0"/>
                              </a:moveTo>
                              <a:lnTo>
                                <a:pt x="5891784" y="0"/>
                              </a:lnTo>
                              <a:lnTo>
                                <a:pt x="5891784" y="1997976"/>
                              </a:lnTo>
                              <a:lnTo>
                                <a:pt x="5891784" y="5734824"/>
                              </a:lnTo>
                              <a:lnTo>
                                <a:pt x="598944" y="5734824"/>
                              </a:lnTo>
                              <a:lnTo>
                                <a:pt x="598944" y="1997976"/>
                              </a:lnTo>
                              <a:lnTo>
                                <a:pt x="5891784" y="1997976"/>
                              </a:lnTo>
                              <a:lnTo>
                                <a:pt x="5891784" y="0"/>
                              </a:lnTo>
                              <a:lnTo>
                                <a:pt x="598944" y="0"/>
                              </a:lnTo>
                              <a:lnTo>
                                <a:pt x="597408" y="0"/>
                              </a:lnTo>
                              <a:lnTo>
                                <a:pt x="0" y="0"/>
                              </a:lnTo>
                              <a:lnTo>
                                <a:pt x="0" y="8292097"/>
                              </a:lnTo>
                              <a:lnTo>
                                <a:pt x="6489205" y="8292097"/>
                              </a:lnTo>
                              <a:lnTo>
                                <a:pt x="6489205" y="0"/>
                              </a:lnTo>
                              <a:close/>
                            </a:path>
                          </a:pathLst>
                        </a:custGeom>
                        <a:solidFill>
                          <a:srgbClr val="548CD4"/>
                        </a:solidFill>
                      </wps:spPr>
                      <wps:bodyPr wrap="square" lIns="0" tIns="0" rIns="0" bIns="0" rtlCol="0">
                        <a:prstTxWarp prst="textNoShape">
                          <a:avLst/>
                        </a:prstTxWarp>
                        <a:noAutofit/>
                      </wps:bodyPr>
                    </wps:wsp>
                  </a:graphicData>
                </a:graphic>
              </wp:anchor>
            </w:drawing>
          </mc:Choice>
          <mc:Fallback>
            <w:pict>
              <v:shape style="position:absolute;margin-left:39.599003pt;margin-top:28.319963pt;width:511pt;height:652.950pt;mso-position-horizontal-relative:page;mso-position-vertical-relative:page;z-index:-16701952" id="docshape29" coordorigin="792,566" coordsize="10220,13059" path="m11011,566l10070,566,10070,3713,10070,9598,1735,9598,1735,3713,10070,3713,10070,566,1735,566,1733,566,792,566,792,13625,11011,13625,11011,566xe" filled="true" fillcolor="#548cd4" stroked="false">
                <v:path arrowok="t"/>
                <v:fill type="solid"/>
                <w10:wrap type="none"/>
              </v:shape>
            </w:pict>
          </mc:Fallback>
        </mc:AlternateContent>
      </w:r>
      <w:r>
        <w:rPr>
          <w:b/>
          <w:sz w:val="20"/>
        </w:rPr>
        <mc:AlternateContent>
          <mc:Choice Requires="wps">
            <w:drawing>
              <wp:anchor distT="0" distB="0" distL="0" distR="0" allowOverlap="1" layoutInCell="1" locked="0" behindDoc="1" simplePos="0" relativeHeight="486615040">
                <wp:simplePos x="0" y="0"/>
                <wp:positionH relativeFrom="page">
                  <wp:posOffset>1168908</wp:posOffset>
                </wp:positionH>
                <wp:positionV relativeFrom="page">
                  <wp:posOffset>3998975</wp:posOffset>
                </wp:positionV>
                <wp:extent cx="5157470" cy="905510"/>
                <wp:effectExtent l="0" t="0" r="0" b="0"/>
                <wp:wrapNone/>
                <wp:docPr id="37" name="Graphic 37"/>
                <wp:cNvGraphicFramePr>
                  <a:graphicFrameLocks/>
                </wp:cNvGraphicFramePr>
                <a:graphic>
                  <a:graphicData uri="http://schemas.microsoft.com/office/word/2010/wordprocessingShape">
                    <wps:wsp>
                      <wps:cNvPr id="37" name="Graphic 37"/>
                      <wps:cNvSpPr/>
                      <wps:spPr>
                        <a:xfrm>
                          <a:off x="0" y="0"/>
                          <a:ext cx="5157470" cy="905510"/>
                        </a:xfrm>
                        <a:custGeom>
                          <a:avLst/>
                          <a:gdLst/>
                          <a:ahLst/>
                          <a:cxnLst/>
                          <a:rect l="l" t="t" r="r" b="b"/>
                          <a:pathLst>
                            <a:path w="5157470" h="905510">
                              <a:moveTo>
                                <a:pt x="5157203" y="0"/>
                              </a:moveTo>
                              <a:lnTo>
                                <a:pt x="0" y="0"/>
                              </a:lnTo>
                              <a:lnTo>
                                <a:pt x="0" y="452628"/>
                              </a:lnTo>
                              <a:lnTo>
                                <a:pt x="0" y="905268"/>
                              </a:lnTo>
                              <a:lnTo>
                                <a:pt x="5157203" y="905268"/>
                              </a:lnTo>
                              <a:lnTo>
                                <a:pt x="5157203" y="452628"/>
                              </a:lnTo>
                              <a:lnTo>
                                <a:pt x="515720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style="position:absolute;margin-left:92.040001pt;margin-top:314.879974pt;width:406.1pt;height:71.3pt;mso-position-horizontal-relative:page;mso-position-vertical-relative:page;z-index:-16701440" id="docshape30" coordorigin="1841,6298" coordsize="8122,1426" path="m9962,6298l1841,6298,1841,7010,1841,7723,9962,7723,9962,7010,9962,6298xe" filled="true" fillcolor="#ffffff" stroked="false">
                <v:path arrowok="t"/>
                <v:fill type="solid"/>
                <w10:wrap type="none"/>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223"/>
        <w:rPr>
          <w:b/>
          <w:sz w:val="20"/>
        </w:rPr>
      </w:pPr>
    </w:p>
    <w:p>
      <w:pPr>
        <w:pStyle w:val="BodyText"/>
        <w:ind w:left="1480"/>
        <w:rPr>
          <w:sz w:val="20"/>
        </w:rPr>
      </w:pPr>
      <w:r>
        <w:rPr>
          <w:sz w:val="20"/>
        </w:rPr>
        <mc:AlternateContent>
          <mc:Choice Requires="wps">
            <w:drawing>
              <wp:inline distT="0" distB="0" distL="0" distR="0">
                <wp:extent cx="5157470" cy="3736975"/>
                <wp:effectExtent l="0" t="0" r="0" b="0"/>
                <wp:docPr id="38" name="Textbox 38"/>
                <wp:cNvGraphicFramePr>
                  <a:graphicFrameLocks/>
                </wp:cNvGraphicFramePr>
                <a:graphic>
                  <a:graphicData uri="http://schemas.microsoft.com/office/word/2010/wordprocessingShape">
                    <wps:wsp>
                      <wps:cNvPr id="38" name="Textbox 38"/>
                      <wps:cNvSpPr txBox="1"/>
                      <wps:spPr>
                        <a:xfrm>
                          <a:off x="0" y="0"/>
                          <a:ext cx="5157470" cy="3736975"/>
                        </a:xfrm>
                        <a:prstGeom prst="rect">
                          <a:avLst/>
                        </a:prstGeom>
                      </wps:spPr>
                      <wps:txbx>
                        <w:txbxContent>
                          <w:p>
                            <w:pPr>
                              <w:pStyle w:val="BodyText"/>
                              <w:rPr>
                                <w:b/>
                                <w:sz w:val="76"/>
                              </w:rPr>
                            </w:pPr>
                          </w:p>
                          <w:p>
                            <w:pPr>
                              <w:pStyle w:val="BodyText"/>
                              <w:spacing w:before="17"/>
                              <w:rPr>
                                <w:b/>
                                <w:sz w:val="76"/>
                              </w:rPr>
                            </w:pPr>
                          </w:p>
                          <w:p>
                            <w:pPr>
                              <w:spacing w:line="192" w:lineRule="auto" w:before="0"/>
                              <w:ind w:left="107" w:right="0" w:firstLine="1864"/>
                              <w:jc w:val="left"/>
                              <w:rPr>
                                <w:rFonts w:ascii="Cambria"/>
                                <w:sz w:val="76"/>
                              </w:rPr>
                            </w:pPr>
                            <w:r>
                              <w:rPr>
                                <w:rFonts w:ascii="Cambria"/>
                                <w:color w:val="548CD4"/>
                                <w:sz w:val="76"/>
                              </w:rPr>
                              <w:t>CHAPTER 2 : INQUIRIES</w:t>
                            </w:r>
                            <w:r>
                              <w:rPr>
                                <w:rFonts w:ascii="Cambria"/>
                                <w:color w:val="548CD4"/>
                                <w:spacing w:val="-11"/>
                                <w:sz w:val="76"/>
                              </w:rPr>
                              <w:t> </w:t>
                            </w:r>
                            <w:r>
                              <w:rPr>
                                <w:rFonts w:ascii="Cambria"/>
                                <w:color w:val="548CD4"/>
                                <w:sz w:val="76"/>
                              </w:rPr>
                              <w:t>U/S</w:t>
                            </w:r>
                            <w:r>
                              <w:rPr>
                                <w:rFonts w:ascii="Cambria"/>
                                <w:color w:val="548CD4"/>
                                <w:spacing w:val="-11"/>
                                <w:sz w:val="76"/>
                              </w:rPr>
                              <w:t> </w:t>
                            </w:r>
                            <w:r>
                              <w:rPr>
                                <w:rFonts w:ascii="Cambria"/>
                                <w:color w:val="548CD4"/>
                                <w:sz w:val="76"/>
                              </w:rPr>
                              <w:t>7A,</w:t>
                            </w:r>
                            <w:r>
                              <w:rPr>
                                <w:rFonts w:ascii="Cambria"/>
                                <w:color w:val="548CD4"/>
                                <w:spacing w:val="-13"/>
                                <w:sz w:val="76"/>
                              </w:rPr>
                              <w:t> </w:t>
                            </w:r>
                            <w:r>
                              <w:rPr>
                                <w:rFonts w:ascii="Cambria"/>
                                <w:color w:val="548CD4"/>
                                <w:sz w:val="76"/>
                              </w:rPr>
                              <w:t>7B</w:t>
                            </w:r>
                            <w:r>
                              <w:rPr>
                                <w:rFonts w:ascii="Cambria"/>
                                <w:color w:val="548CD4"/>
                                <w:spacing w:val="-11"/>
                                <w:sz w:val="76"/>
                              </w:rPr>
                              <w:t> </w:t>
                            </w:r>
                            <w:r>
                              <w:rPr>
                                <w:rFonts w:ascii="Cambria"/>
                                <w:color w:val="548CD4"/>
                                <w:sz w:val="76"/>
                              </w:rPr>
                              <w:t>&amp;</w:t>
                            </w:r>
                          </w:p>
                          <w:p>
                            <w:pPr>
                              <w:spacing w:line="747" w:lineRule="exact" w:before="0"/>
                              <w:ind w:left="1550" w:right="0" w:firstLine="0"/>
                              <w:jc w:val="left"/>
                              <w:rPr>
                                <w:rFonts w:ascii="Cambria"/>
                                <w:sz w:val="76"/>
                              </w:rPr>
                            </w:pPr>
                            <w:r>
                              <w:rPr>
                                <w:rFonts w:ascii="Cambria"/>
                                <w:color w:val="548CD4"/>
                                <w:sz w:val="76"/>
                              </w:rPr>
                              <w:t>7C</w:t>
                            </w:r>
                            <w:r>
                              <w:rPr>
                                <w:rFonts w:ascii="Cambria"/>
                                <w:color w:val="548CD4"/>
                                <w:spacing w:val="-11"/>
                                <w:sz w:val="76"/>
                              </w:rPr>
                              <w:t> </w:t>
                            </w:r>
                            <w:r>
                              <w:rPr>
                                <w:rFonts w:ascii="Cambria"/>
                                <w:color w:val="548CD4"/>
                                <w:sz w:val="76"/>
                              </w:rPr>
                              <w:t>OF</w:t>
                            </w:r>
                            <w:r>
                              <w:rPr>
                                <w:rFonts w:ascii="Cambria"/>
                                <w:color w:val="548CD4"/>
                                <w:spacing w:val="-15"/>
                                <w:sz w:val="76"/>
                              </w:rPr>
                              <w:t> </w:t>
                            </w:r>
                            <w:r>
                              <w:rPr>
                                <w:rFonts w:ascii="Cambria"/>
                                <w:color w:val="548CD4"/>
                                <w:sz w:val="76"/>
                              </w:rPr>
                              <w:t>THE</w:t>
                            </w:r>
                            <w:r>
                              <w:rPr>
                                <w:rFonts w:ascii="Cambria"/>
                                <w:color w:val="548CD4"/>
                                <w:spacing w:val="-10"/>
                                <w:sz w:val="76"/>
                              </w:rPr>
                              <w:t> </w:t>
                            </w:r>
                            <w:r>
                              <w:rPr>
                                <w:rFonts w:ascii="Cambria"/>
                                <w:color w:val="548CD4"/>
                                <w:spacing w:val="-5"/>
                                <w:sz w:val="76"/>
                              </w:rPr>
                              <w:t>ACT</w:t>
                            </w:r>
                          </w:p>
                        </w:txbxContent>
                      </wps:txbx>
                      <wps:bodyPr wrap="square" lIns="0" tIns="0" rIns="0" bIns="0" rtlCol="0">
                        <a:noAutofit/>
                      </wps:bodyPr>
                    </wps:wsp>
                  </a:graphicData>
                </a:graphic>
              </wp:inline>
            </w:drawing>
          </mc:Choice>
          <mc:Fallback>
            <w:pict>
              <v:shape style="width:406.1pt;height:294.25pt;mso-position-horizontal-relative:char;mso-position-vertical-relative:line" type="#_x0000_t202" id="docshape31" filled="false" stroked="false">
                <w10:anchorlock/>
                <v:textbox inset="0,0,0,0">
                  <w:txbxContent>
                    <w:p>
                      <w:pPr>
                        <w:pStyle w:val="BodyText"/>
                        <w:rPr>
                          <w:b/>
                          <w:sz w:val="76"/>
                        </w:rPr>
                      </w:pPr>
                    </w:p>
                    <w:p>
                      <w:pPr>
                        <w:pStyle w:val="BodyText"/>
                        <w:spacing w:before="17"/>
                        <w:rPr>
                          <w:b/>
                          <w:sz w:val="76"/>
                        </w:rPr>
                      </w:pPr>
                    </w:p>
                    <w:p>
                      <w:pPr>
                        <w:spacing w:line="192" w:lineRule="auto" w:before="0"/>
                        <w:ind w:left="107" w:right="0" w:firstLine="1864"/>
                        <w:jc w:val="left"/>
                        <w:rPr>
                          <w:rFonts w:ascii="Cambria"/>
                          <w:sz w:val="76"/>
                        </w:rPr>
                      </w:pPr>
                      <w:r>
                        <w:rPr>
                          <w:rFonts w:ascii="Cambria"/>
                          <w:color w:val="548CD4"/>
                          <w:sz w:val="76"/>
                        </w:rPr>
                        <w:t>CHAPTER 2 : INQUIRIES</w:t>
                      </w:r>
                      <w:r>
                        <w:rPr>
                          <w:rFonts w:ascii="Cambria"/>
                          <w:color w:val="548CD4"/>
                          <w:spacing w:val="-11"/>
                          <w:sz w:val="76"/>
                        </w:rPr>
                        <w:t> </w:t>
                      </w:r>
                      <w:r>
                        <w:rPr>
                          <w:rFonts w:ascii="Cambria"/>
                          <w:color w:val="548CD4"/>
                          <w:sz w:val="76"/>
                        </w:rPr>
                        <w:t>U/S</w:t>
                      </w:r>
                      <w:r>
                        <w:rPr>
                          <w:rFonts w:ascii="Cambria"/>
                          <w:color w:val="548CD4"/>
                          <w:spacing w:val="-11"/>
                          <w:sz w:val="76"/>
                        </w:rPr>
                        <w:t> </w:t>
                      </w:r>
                      <w:r>
                        <w:rPr>
                          <w:rFonts w:ascii="Cambria"/>
                          <w:color w:val="548CD4"/>
                          <w:sz w:val="76"/>
                        </w:rPr>
                        <w:t>7A,</w:t>
                      </w:r>
                      <w:r>
                        <w:rPr>
                          <w:rFonts w:ascii="Cambria"/>
                          <w:color w:val="548CD4"/>
                          <w:spacing w:val="-13"/>
                          <w:sz w:val="76"/>
                        </w:rPr>
                        <w:t> </w:t>
                      </w:r>
                      <w:r>
                        <w:rPr>
                          <w:rFonts w:ascii="Cambria"/>
                          <w:color w:val="548CD4"/>
                          <w:sz w:val="76"/>
                        </w:rPr>
                        <w:t>7B</w:t>
                      </w:r>
                      <w:r>
                        <w:rPr>
                          <w:rFonts w:ascii="Cambria"/>
                          <w:color w:val="548CD4"/>
                          <w:spacing w:val="-11"/>
                          <w:sz w:val="76"/>
                        </w:rPr>
                        <w:t> </w:t>
                      </w:r>
                      <w:r>
                        <w:rPr>
                          <w:rFonts w:ascii="Cambria"/>
                          <w:color w:val="548CD4"/>
                          <w:sz w:val="76"/>
                        </w:rPr>
                        <w:t>&amp;</w:t>
                      </w:r>
                    </w:p>
                    <w:p>
                      <w:pPr>
                        <w:spacing w:line="747" w:lineRule="exact" w:before="0"/>
                        <w:ind w:left="1550" w:right="0" w:firstLine="0"/>
                        <w:jc w:val="left"/>
                        <w:rPr>
                          <w:rFonts w:ascii="Cambria"/>
                          <w:sz w:val="76"/>
                        </w:rPr>
                      </w:pPr>
                      <w:r>
                        <w:rPr>
                          <w:rFonts w:ascii="Cambria"/>
                          <w:color w:val="548CD4"/>
                          <w:sz w:val="76"/>
                        </w:rPr>
                        <w:t>7C</w:t>
                      </w:r>
                      <w:r>
                        <w:rPr>
                          <w:rFonts w:ascii="Cambria"/>
                          <w:color w:val="548CD4"/>
                          <w:spacing w:val="-11"/>
                          <w:sz w:val="76"/>
                        </w:rPr>
                        <w:t> </w:t>
                      </w:r>
                      <w:r>
                        <w:rPr>
                          <w:rFonts w:ascii="Cambria"/>
                          <w:color w:val="548CD4"/>
                          <w:sz w:val="76"/>
                        </w:rPr>
                        <w:t>OF</w:t>
                      </w:r>
                      <w:r>
                        <w:rPr>
                          <w:rFonts w:ascii="Cambria"/>
                          <w:color w:val="548CD4"/>
                          <w:spacing w:val="-15"/>
                          <w:sz w:val="76"/>
                        </w:rPr>
                        <w:t> </w:t>
                      </w:r>
                      <w:r>
                        <w:rPr>
                          <w:rFonts w:ascii="Cambria"/>
                          <w:color w:val="548CD4"/>
                          <w:sz w:val="76"/>
                        </w:rPr>
                        <w:t>THE</w:t>
                      </w:r>
                      <w:r>
                        <w:rPr>
                          <w:rFonts w:ascii="Cambria"/>
                          <w:color w:val="548CD4"/>
                          <w:spacing w:val="-10"/>
                          <w:sz w:val="76"/>
                        </w:rPr>
                        <w:t> </w:t>
                      </w:r>
                      <w:r>
                        <w:rPr>
                          <w:rFonts w:ascii="Cambria"/>
                          <w:color w:val="548CD4"/>
                          <w:spacing w:val="-5"/>
                          <w:sz w:val="76"/>
                        </w:rPr>
                        <w:t>ACT</w:t>
                      </w:r>
                    </w:p>
                  </w:txbxContent>
                </v:textbox>
              </v:shape>
            </w:pict>
          </mc:Fallback>
        </mc:AlternateContent>
      </w:r>
      <w:r>
        <w:rPr>
          <w:sz w:val="20"/>
        </w:rPr>
      </w:r>
    </w:p>
    <w:p>
      <w:pPr>
        <w:pStyle w:val="BodyText"/>
        <w:spacing w:after="0"/>
        <w:rPr>
          <w:sz w:val="20"/>
        </w:rPr>
        <w:sectPr>
          <w:pgSz w:w="12240" w:h="15840"/>
          <w:pgMar w:header="0" w:footer="721" w:top="560" w:bottom="920" w:left="360" w:right="0"/>
        </w:sectPr>
      </w:pPr>
    </w:p>
    <w:p>
      <w:pPr>
        <w:pStyle w:val="BodyText"/>
        <w:spacing w:before="4"/>
        <w:rPr>
          <w:b/>
          <w:sz w:val="16"/>
        </w:rPr>
      </w:pPr>
    </w:p>
    <w:p>
      <w:pPr>
        <w:pStyle w:val="BodyText"/>
        <w:spacing w:after="0"/>
        <w:rPr>
          <w:b/>
          <w:sz w:val="16"/>
        </w:rPr>
        <w:sectPr>
          <w:pgSz w:w="12240" w:h="15840"/>
          <w:pgMar w:header="0" w:footer="721" w:top="1820" w:bottom="920" w:left="360" w:right="0"/>
        </w:sectPr>
      </w:pPr>
    </w:p>
    <w:p>
      <w:pPr>
        <w:pStyle w:val="BodyText"/>
        <w:ind w:left="264"/>
        <w:rPr>
          <w:sz w:val="20"/>
        </w:rPr>
      </w:pPr>
      <w:r>
        <w:rPr>
          <w:sz w:val="20"/>
        </w:rPr>
        <w:drawing>
          <wp:inline distT="0" distB="0" distL="0" distR="0">
            <wp:extent cx="2386583" cy="310896"/>
            <wp:effectExtent l="0" t="0" r="0" b="0"/>
            <wp:docPr id="39" name="Image 39"/>
            <wp:cNvGraphicFramePr>
              <a:graphicFrameLocks/>
            </wp:cNvGraphicFramePr>
            <a:graphic>
              <a:graphicData uri="http://schemas.openxmlformats.org/drawingml/2006/picture">
                <pic:pic>
                  <pic:nvPicPr>
                    <pic:cNvPr id="39" name="Image 39"/>
                    <pic:cNvPicPr/>
                  </pic:nvPicPr>
                  <pic:blipFill>
                    <a:blip r:embed="rId10" cstate="print"/>
                    <a:stretch>
                      <a:fillRect/>
                    </a:stretch>
                  </pic:blipFill>
                  <pic:spPr>
                    <a:xfrm>
                      <a:off x="0" y="0"/>
                      <a:ext cx="2386583" cy="310896"/>
                    </a:xfrm>
                    <a:prstGeom prst="rect">
                      <a:avLst/>
                    </a:prstGeom>
                  </pic:spPr>
                </pic:pic>
              </a:graphicData>
            </a:graphic>
          </wp:inline>
        </w:drawing>
      </w:r>
      <w:r>
        <w:rPr>
          <w:sz w:val="20"/>
        </w:rPr>
      </w:r>
    </w:p>
    <w:p>
      <w:pPr>
        <w:pStyle w:val="Heading1"/>
        <w:numPr>
          <w:ilvl w:val="0"/>
          <w:numId w:val="2"/>
        </w:numPr>
        <w:tabs>
          <w:tab w:pos="1531" w:val="left" w:leader="none"/>
        </w:tabs>
        <w:spacing w:line="240" w:lineRule="auto" w:before="265" w:after="0"/>
        <w:ind w:left="1531" w:right="0" w:hanging="720"/>
        <w:jc w:val="left"/>
      </w:pPr>
      <w:bookmarkStart w:name="_TOC_250015" w:id="12"/>
      <w:r>
        <w:rPr>
          <w:color w:val="548CD4"/>
        </w:rPr>
        <w:t>Inquiries</w:t>
      </w:r>
      <w:r>
        <w:rPr>
          <w:color w:val="548CD4"/>
          <w:spacing w:val="-5"/>
        </w:rPr>
        <w:t> </w:t>
      </w:r>
      <w:r>
        <w:rPr>
          <w:color w:val="548CD4"/>
        </w:rPr>
        <w:t>u/s</w:t>
      </w:r>
      <w:r>
        <w:rPr>
          <w:color w:val="548CD4"/>
          <w:spacing w:val="-7"/>
        </w:rPr>
        <w:t> </w:t>
      </w:r>
      <w:r>
        <w:rPr>
          <w:color w:val="548CD4"/>
        </w:rPr>
        <w:t>7A,</w:t>
      </w:r>
      <w:r>
        <w:rPr>
          <w:color w:val="548CD4"/>
          <w:spacing w:val="-8"/>
        </w:rPr>
        <w:t> </w:t>
      </w:r>
      <w:r>
        <w:rPr>
          <w:color w:val="548CD4"/>
        </w:rPr>
        <w:t>7B</w:t>
      </w:r>
      <w:r>
        <w:rPr>
          <w:color w:val="548CD4"/>
          <w:spacing w:val="-8"/>
        </w:rPr>
        <w:t> </w:t>
      </w:r>
      <w:r>
        <w:rPr>
          <w:color w:val="548CD4"/>
        </w:rPr>
        <w:t>&amp;</w:t>
      </w:r>
      <w:r>
        <w:rPr>
          <w:color w:val="548CD4"/>
          <w:spacing w:val="-8"/>
        </w:rPr>
        <w:t> </w:t>
      </w:r>
      <w:r>
        <w:rPr>
          <w:color w:val="548CD4"/>
        </w:rPr>
        <w:t>7C</w:t>
      </w:r>
      <w:r>
        <w:rPr>
          <w:color w:val="548CD4"/>
          <w:spacing w:val="-8"/>
        </w:rPr>
        <w:t> </w:t>
      </w:r>
      <w:r>
        <w:rPr>
          <w:color w:val="548CD4"/>
        </w:rPr>
        <w:t>of</w:t>
      </w:r>
      <w:r>
        <w:rPr>
          <w:color w:val="548CD4"/>
          <w:spacing w:val="-4"/>
        </w:rPr>
        <w:t> </w:t>
      </w:r>
      <w:r>
        <w:rPr>
          <w:color w:val="548CD4"/>
        </w:rPr>
        <w:t>the</w:t>
      </w:r>
      <w:r>
        <w:rPr>
          <w:color w:val="548CD4"/>
          <w:spacing w:val="-4"/>
        </w:rPr>
        <w:t> </w:t>
      </w:r>
      <w:bookmarkEnd w:id="12"/>
      <w:r>
        <w:rPr>
          <w:color w:val="548CD4"/>
          <w:spacing w:val="-5"/>
        </w:rPr>
        <w:t>Act</w:t>
      </w:r>
    </w:p>
    <w:p>
      <w:pPr>
        <w:pStyle w:val="Heading2"/>
        <w:numPr>
          <w:ilvl w:val="1"/>
          <w:numId w:val="2"/>
        </w:numPr>
        <w:tabs>
          <w:tab w:pos="1531" w:val="left" w:leader="none"/>
        </w:tabs>
        <w:spacing w:line="240" w:lineRule="auto" w:before="294" w:after="0"/>
        <w:ind w:left="1531" w:right="0" w:hanging="720"/>
        <w:jc w:val="left"/>
      </w:pPr>
      <w:bookmarkStart w:name="_TOC_250014" w:id="13"/>
      <w:bookmarkEnd w:id="13"/>
      <w:r>
        <w:rPr>
          <w:color w:val="1F497C"/>
          <w:spacing w:val="-2"/>
        </w:rPr>
        <w:t>Introduction</w:t>
      </w:r>
    </w:p>
    <w:p>
      <w:pPr>
        <w:pStyle w:val="BodyText"/>
        <w:spacing w:before="291"/>
        <w:ind w:left="1017"/>
      </w:pPr>
      <w:r>
        <w:rPr/>
        <w:t>The</w:t>
      </w:r>
      <w:r>
        <w:rPr>
          <w:spacing w:val="-5"/>
        </w:rPr>
        <w:t> </w:t>
      </w:r>
      <w:r>
        <w:rPr/>
        <w:t>statutory</w:t>
      </w:r>
      <w:r>
        <w:rPr>
          <w:spacing w:val="-8"/>
        </w:rPr>
        <w:t> </w:t>
      </w:r>
      <w:r>
        <w:rPr/>
        <w:t>mandate</w:t>
      </w:r>
      <w:r>
        <w:rPr>
          <w:spacing w:val="-6"/>
        </w:rPr>
        <w:t> </w:t>
      </w:r>
      <w:r>
        <w:rPr/>
        <w:t>for</w:t>
      </w:r>
      <w:r>
        <w:rPr>
          <w:spacing w:val="-4"/>
        </w:rPr>
        <w:t> </w:t>
      </w:r>
      <w:r>
        <w:rPr/>
        <w:t>inquiry</w:t>
      </w:r>
      <w:r>
        <w:rPr>
          <w:spacing w:val="-10"/>
        </w:rPr>
        <w:t> </w:t>
      </w:r>
      <w:r>
        <w:rPr/>
        <w:t>under</w:t>
      </w:r>
      <w:r>
        <w:rPr>
          <w:spacing w:val="-9"/>
        </w:rPr>
        <w:t> </w:t>
      </w:r>
      <w:r>
        <w:rPr/>
        <w:t>section</w:t>
      </w:r>
      <w:r>
        <w:rPr>
          <w:spacing w:val="-8"/>
        </w:rPr>
        <w:t> </w:t>
      </w:r>
      <w:r>
        <w:rPr/>
        <w:t>7A</w:t>
      </w:r>
      <w:r>
        <w:rPr>
          <w:spacing w:val="-5"/>
        </w:rPr>
        <w:t> </w:t>
      </w:r>
      <w:r>
        <w:rPr/>
        <w:t>is</w:t>
      </w:r>
      <w:r>
        <w:rPr>
          <w:spacing w:val="-8"/>
        </w:rPr>
        <w:t> </w:t>
      </w:r>
      <w:r>
        <w:rPr/>
        <w:t>two-</w:t>
      </w:r>
      <w:r>
        <w:rPr>
          <w:spacing w:val="-2"/>
        </w:rPr>
        <w:t>fold:</w:t>
      </w:r>
    </w:p>
    <w:p>
      <w:pPr>
        <w:pStyle w:val="BodyText"/>
        <w:spacing w:before="10"/>
        <w:rPr>
          <w:sz w:val="9"/>
        </w:rPr>
      </w:pPr>
      <w:r>
        <w:rPr>
          <w:sz w:val="9"/>
        </w:rPr>
        <w:drawing>
          <wp:anchor distT="0" distB="0" distL="0" distR="0" allowOverlap="1" layoutInCell="1" locked="0" behindDoc="1" simplePos="0" relativeHeight="487597568">
            <wp:simplePos x="0" y="0"/>
            <wp:positionH relativeFrom="page">
              <wp:posOffset>1987295</wp:posOffset>
            </wp:positionH>
            <wp:positionV relativeFrom="paragraph">
              <wp:posOffset>91970</wp:posOffset>
            </wp:positionV>
            <wp:extent cx="4291584" cy="463296"/>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20" cstate="print"/>
                    <a:stretch>
                      <a:fillRect/>
                    </a:stretch>
                  </pic:blipFill>
                  <pic:spPr>
                    <a:xfrm>
                      <a:off x="0" y="0"/>
                      <a:ext cx="4291584" cy="463296"/>
                    </a:xfrm>
                    <a:prstGeom prst="rect">
                      <a:avLst/>
                    </a:prstGeom>
                  </pic:spPr>
                </pic:pic>
              </a:graphicData>
            </a:graphic>
          </wp:anchor>
        </w:drawing>
      </w:r>
      <w:r>
        <w:rPr>
          <w:sz w:val="9"/>
        </w:rPr>
        <w:drawing>
          <wp:anchor distT="0" distB="0" distL="0" distR="0" allowOverlap="1" layoutInCell="1" locked="0" behindDoc="1" simplePos="0" relativeHeight="487598080">
            <wp:simplePos x="0" y="0"/>
            <wp:positionH relativeFrom="page">
              <wp:posOffset>1987295</wp:posOffset>
            </wp:positionH>
            <wp:positionV relativeFrom="paragraph">
              <wp:posOffset>747290</wp:posOffset>
            </wp:positionV>
            <wp:extent cx="4291583" cy="429768"/>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21" cstate="print"/>
                    <a:stretch>
                      <a:fillRect/>
                    </a:stretch>
                  </pic:blipFill>
                  <pic:spPr>
                    <a:xfrm>
                      <a:off x="0" y="0"/>
                      <a:ext cx="4291583" cy="429768"/>
                    </a:xfrm>
                    <a:prstGeom prst="rect">
                      <a:avLst/>
                    </a:prstGeom>
                  </pic:spPr>
                </pic:pic>
              </a:graphicData>
            </a:graphic>
          </wp:anchor>
        </w:drawing>
      </w:r>
    </w:p>
    <w:p>
      <w:pPr>
        <w:pStyle w:val="BodyText"/>
        <w:spacing w:before="34"/>
        <w:rPr>
          <w:sz w:val="20"/>
        </w:rPr>
      </w:pPr>
    </w:p>
    <w:p>
      <w:pPr>
        <w:pStyle w:val="BodyText"/>
      </w:pPr>
    </w:p>
    <w:p>
      <w:pPr>
        <w:pStyle w:val="BodyText"/>
        <w:spacing w:before="35"/>
      </w:pPr>
    </w:p>
    <w:p>
      <w:pPr>
        <w:pStyle w:val="ListParagraph"/>
        <w:numPr>
          <w:ilvl w:val="2"/>
          <w:numId w:val="2"/>
        </w:numPr>
        <w:tabs>
          <w:tab w:pos="1531" w:val="left" w:leader="none"/>
        </w:tabs>
        <w:spacing w:line="360" w:lineRule="auto" w:before="0" w:after="0"/>
        <w:ind w:left="1531" w:right="724" w:hanging="720"/>
        <w:jc w:val="both"/>
        <w:rPr>
          <w:sz w:val="24"/>
        </w:rPr>
      </w:pPr>
      <w:r>
        <w:rPr>
          <w:sz w:val="24"/>
        </w:rPr>
        <w:t>When the Employees’ Provident Funds and Miscellaneous Provisions Act, 1952 was framed in the year 1952, it did not provide for any forum for determination of dues. Hon’ble Courts had, however, held that the action to recover the amount due under the Act, by way of recovery proceedings, could be taken only after the determination of dues. Hence, section 7A was inserted in the Act, by the Amendment Act 28 of 1963 to remove the above lacuna in the Act, by providing a forum to determine the dues under the Act.</w:t>
      </w:r>
    </w:p>
    <w:p>
      <w:pPr>
        <w:pStyle w:val="BodyText"/>
        <w:spacing w:before="147"/>
      </w:pPr>
    </w:p>
    <w:p>
      <w:pPr>
        <w:pStyle w:val="ListParagraph"/>
        <w:numPr>
          <w:ilvl w:val="2"/>
          <w:numId w:val="2"/>
        </w:numPr>
        <w:tabs>
          <w:tab w:pos="1531" w:val="left" w:leader="none"/>
        </w:tabs>
        <w:spacing w:line="360" w:lineRule="auto" w:before="0" w:after="0"/>
        <w:ind w:left="1531" w:right="719" w:hanging="720"/>
        <w:jc w:val="both"/>
        <w:rPr>
          <w:sz w:val="24"/>
        </w:rPr>
      </w:pPr>
      <w:r>
        <w:rPr>
          <w:sz w:val="24"/>
        </w:rPr>
        <w:t>When the Section 7A was inserted, the respective State Governments were empowered to</w:t>
      </w:r>
      <w:r>
        <w:rPr>
          <w:spacing w:val="40"/>
          <w:sz w:val="24"/>
        </w:rPr>
        <w:t> </w:t>
      </w:r>
      <w:r>
        <w:rPr>
          <w:sz w:val="24"/>
        </w:rPr>
        <w:t>recover dues. To simplify and rationalise the process, Section 7A was amended in the year 1973 empowering the Central Provident Fund Commissioner, Deputy Provident Fund Commissioner, Regional Provident Fund</w:t>
      </w:r>
      <w:r>
        <w:rPr>
          <w:spacing w:val="-5"/>
          <w:sz w:val="24"/>
        </w:rPr>
        <w:t> </w:t>
      </w:r>
      <w:r>
        <w:rPr>
          <w:sz w:val="24"/>
        </w:rPr>
        <w:t>Commissioner</w:t>
      </w:r>
      <w:r>
        <w:rPr>
          <w:spacing w:val="-4"/>
          <w:sz w:val="24"/>
        </w:rPr>
        <w:t> </w:t>
      </w:r>
      <w:r>
        <w:rPr>
          <w:sz w:val="24"/>
        </w:rPr>
        <w:t>to</w:t>
      </w:r>
      <w:r>
        <w:rPr>
          <w:spacing w:val="-2"/>
          <w:sz w:val="24"/>
        </w:rPr>
        <w:t> </w:t>
      </w:r>
      <w:r>
        <w:rPr>
          <w:sz w:val="24"/>
        </w:rPr>
        <w:t>exercise the</w:t>
      </w:r>
      <w:r>
        <w:rPr>
          <w:spacing w:val="-1"/>
          <w:sz w:val="24"/>
        </w:rPr>
        <w:t> </w:t>
      </w:r>
      <w:r>
        <w:rPr>
          <w:sz w:val="24"/>
        </w:rPr>
        <w:t>power</w:t>
      </w:r>
      <w:r>
        <w:rPr>
          <w:spacing w:val="-4"/>
          <w:sz w:val="24"/>
        </w:rPr>
        <w:t> </w:t>
      </w:r>
      <w:r>
        <w:rPr>
          <w:sz w:val="24"/>
        </w:rPr>
        <w:t>under Section 7A. Though</w:t>
      </w:r>
      <w:r>
        <w:rPr>
          <w:spacing w:val="-2"/>
          <w:sz w:val="24"/>
        </w:rPr>
        <w:t> </w:t>
      </w:r>
      <w:r>
        <w:rPr>
          <w:sz w:val="24"/>
        </w:rPr>
        <w:t>there</w:t>
      </w:r>
      <w:r>
        <w:rPr>
          <w:spacing w:val="-2"/>
          <w:sz w:val="24"/>
        </w:rPr>
        <w:t> </w:t>
      </w:r>
      <w:r>
        <w:rPr>
          <w:sz w:val="24"/>
        </w:rPr>
        <w:t>was no specific provision in the Act to decide applicability disputes, in various court judgments it was held that the assessing authority should first decide the dispute of applicability, if such dispute</w:t>
      </w:r>
      <w:r>
        <w:rPr>
          <w:spacing w:val="40"/>
          <w:sz w:val="24"/>
        </w:rPr>
        <w:t> </w:t>
      </w:r>
      <w:r>
        <w:rPr>
          <w:sz w:val="24"/>
        </w:rPr>
        <w:t>was raised by the employer and then only determine the dues. </w:t>
      </w:r>
      <w:r>
        <w:rPr>
          <w:b/>
          <w:sz w:val="24"/>
        </w:rPr>
        <w:t>[D K Barua vs RPFC 1972 I LLJ 385 (Pat DB); Mahamaya Coconut vs RPFC 1972 II LLN 540 (Ori DB)]</w:t>
      </w:r>
    </w:p>
    <w:p>
      <w:pPr>
        <w:pStyle w:val="BodyText"/>
        <w:spacing w:before="43"/>
        <w:rPr>
          <w:b/>
        </w:rPr>
      </w:pPr>
    </w:p>
    <w:p>
      <w:pPr>
        <w:pStyle w:val="ListParagraph"/>
        <w:numPr>
          <w:ilvl w:val="2"/>
          <w:numId w:val="2"/>
        </w:numPr>
        <w:tabs>
          <w:tab w:pos="1531" w:val="left" w:leader="none"/>
        </w:tabs>
        <w:spacing w:line="360" w:lineRule="auto" w:before="0" w:after="0"/>
        <w:ind w:left="1531" w:right="723" w:hanging="720"/>
        <w:jc w:val="both"/>
        <w:rPr>
          <w:sz w:val="24"/>
        </w:rPr>
      </w:pPr>
      <w:r>
        <w:rPr>
          <w:sz w:val="24"/>
        </w:rPr>
        <w:t>By the Amendment, Act 33 of 1988, the power to conduct inquiry under Section 7A was extended to Additional Central Provident Fund Commissioners and Assistant Provident Fund Commissioners as well to speed up the assessment of dues and take timely action against defaulters. Provision was made expressly empowering officers exercising the powers under this section to decide the dispute relating to the applicability of the Act</w:t>
      </w:r>
      <w:r>
        <w:rPr>
          <w:spacing w:val="-1"/>
          <w:sz w:val="24"/>
        </w:rPr>
        <w:t> </w:t>
      </w:r>
      <w:r>
        <w:rPr>
          <w:sz w:val="24"/>
        </w:rPr>
        <w:t>to</w:t>
      </w:r>
      <w:r>
        <w:rPr>
          <w:spacing w:val="-4"/>
          <w:sz w:val="24"/>
        </w:rPr>
        <w:t> </w:t>
      </w:r>
      <w:r>
        <w:rPr>
          <w:sz w:val="24"/>
        </w:rPr>
        <w:t>an establishment, when</w:t>
      </w:r>
      <w:r>
        <w:rPr>
          <w:spacing w:val="-4"/>
          <w:sz w:val="24"/>
        </w:rPr>
        <w:t> </w:t>
      </w:r>
      <w:r>
        <w:rPr>
          <w:sz w:val="24"/>
        </w:rPr>
        <w:t>such a dispute arose.</w:t>
      </w:r>
      <w:r>
        <w:rPr>
          <w:spacing w:val="-4"/>
          <w:sz w:val="24"/>
        </w:rPr>
        <w:t> </w:t>
      </w:r>
      <w:r>
        <w:rPr>
          <w:sz w:val="24"/>
        </w:rPr>
        <w:t>The</w:t>
      </w:r>
    </w:p>
    <w:p>
      <w:pPr>
        <w:pStyle w:val="ListParagraph"/>
        <w:spacing w:after="0" w:line="360" w:lineRule="auto"/>
        <w:jc w:val="both"/>
        <w:rPr>
          <w:sz w:val="24"/>
        </w:rPr>
        <w:sectPr>
          <w:pgSz w:w="12240" w:h="15840"/>
          <w:pgMar w:header="0" w:footer="721" w:top="560" w:bottom="920" w:left="360" w:right="0"/>
        </w:sectPr>
      </w:pPr>
    </w:p>
    <w:p>
      <w:pPr>
        <w:pStyle w:val="BodyText"/>
        <w:spacing w:line="360" w:lineRule="auto" w:before="26"/>
        <w:ind w:left="1531"/>
      </w:pPr>
      <w:r>
        <w:rPr/>
        <w:t>amendment also provided for appeal against the orders of the adjudicating authority hitherto not available by inserting section 7-I.</w:t>
      </w:r>
    </w:p>
    <w:p>
      <w:pPr>
        <w:pStyle w:val="BodyText"/>
        <w:spacing w:before="168"/>
        <w:rPr>
          <w:sz w:val="20"/>
        </w:rPr>
      </w:pPr>
      <w:r>
        <w:rPr>
          <w:sz w:val="20"/>
        </w:rPr>
        <w:drawing>
          <wp:anchor distT="0" distB="0" distL="0" distR="0" allowOverlap="1" layoutInCell="1" locked="0" behindDoc="1" simplePos="0" relativeHeight="487598592">
            <wp:simplePos x="0" y="0"/>
            <wp:positionH relativeFrom="page">
              <wp:posOffset>1197863</wp:posOffset>
            </wp:positionH>
            <wp:positionV relativeFrom="paragraph">
              <wp:posOffset>277300</wp:posOffset>
            </wp:positionV>
            <wp:extent cx="6135624" cy="3977640"/>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22" cstate="print"/>
                    <a:stretch>
                      <a:fillRect/>
                    </a:stretch>
                  </pic:blipFill>
                  <pic:spPr>
                    <a:xfrm>
                      <a:off x="0" y="0"/>
                      <a:ext cx="6135624" cy="3977640"/>
                    </a:xfrm>
                    <a:prstGeom prst="rect">
                      <a:avLst/>
                    </a:prstGeom>
                  </pic:spPr>
                </pic:pic>
              </a:graphicData>
            </a:graphic>
          </wp:anchor>
        </w:drawing>
      </w:r>
    </w:p>
    <w:p>
      <w:pPr>
        <w:spacing w:before="131"/>
        <w:ind w:left="0" w:right="267" w:firstLine="0"/>
        <w:jc w:val="center"/>
        <w:rPr>
          <w:i/>
          <w:sz w:val="18"/>
        </w:rPr>
      </w:pPr>
      <w:r>
        <w:rPr>
          <w:i/>
          <w:color w:val="1F497C"/>
          <w:sz w:val="18"/>
        </w:rPr>
        <w:t>Figure</w:t>
      </w:r>
      <w:r>
        <w:rPr>
          <w:i/>
          <w:color w:val="1F497C"/>
          <w:spacing w:val="-6"/>
          <w:sz w:val="18"/>
        </w:rPr>
        <w:t> </w:t>
      </w:r>
      <w:r>
        <w:rPr>
          <w:i/>
          <w:color w:val="1F497C"/>
          <w:sz w:val="18"/>
        </w:rPr>
        <w:t>4</w:t>
      </w:r>
      <w:r>
        <w:rPr>
          <w:i/>
          <w:color w:val="1F497C"/>
          <w:spacing w:val="-5"/>
          <w:sz w:val="18"/>
        </w:rPr>
        <w:t> </w:t>
      </w:r>
      <w:r>
        <w:rPr>
          <w:i/>
          <w:color w:val="1F497C"/>
          <w:sz w:val="18"/>
        </w:rPr>
        <w:t>:</w:t>
      </w:r>
      <w:r>
        <w:rPr>
          <w:i/>
          <w:color w:val="1F497C"/>
          <w:spacing w:val="-5"/>
          <w:sz w:val="18"/>
        </w:rPr>
        <w:t> </w:t>
      </w:r>
      <w:r>
        <w:rPr>
          <w:i/>
          <w:color w:val="1F497C"/>
          <w:sz w:val="18"/>
        </w:rPr>
        <w:t>Developments</w:t>
      </w:r>
      <w:r>
        <w:rPr>
          <w:i/>
          <w:color w:val="1F497C"/>
          <w:spacing w:val="-5"/>
          <w:sz w:val="18"/>
        </w:rPr>
        <w:t> </w:t>
      </w:r>
      <w:r>
        <w:rPr>
          <w:i/>
          <w:color w:val="1F497C"/>
          <w:sz w:val="18"/>
        </w:rPr>
        <w:t>over</w:t>
      </w:r>
      <w:r>
        <w:rPr>
          <w:i/>
          <w:color w:val="1F497C"/>
          <w:spacing w:val="-4"/>
          <w:sz w:val="18"/>
        </w:rPr>
        <w:t> </w:t>
      </w:r>
      <w:r>
        <w:rPr>
          <w:i/>
          <w:color w:val="1F497C"/>
          <w:sz w:val="18"/>
        </w:rPr>
        <w:t>the</w:t>
      </w:r>
      <w:r>
        <w:rPr>
          <w:i/>
          <w:color w:val="1F497C"/>
          <w:spacing w:val="-2"/>
          <w:sz w:val="18"/>
        </w:rPr>
        <w:t> </w:t>
      </w:r>
      <w:r>
        <w:rPr>
          <w:i/>
          <w:color w:val="1F497C"/>
          <w:spacing w:val="-4"/>
          <w:sz w:val="18"/>
        </w:rPr>
        <w:t>years</w:t>
      </w:r>
    </w:p>
    <w:p>
      <w:pPr>
        <w:pStyle w:val="BodyText"/>
        <w:rPr>
          <w:i/>
          <w:sz w:val="18"/>
        </w:rPr>
      </w:pPr>
    </w:p>
    <w:p>
      <w:pPr>
        <w:pStyle w:val="BodyText"/>
        <w:spacing w:before="198"/>
        <w:rPr>
          <w:i/>
          <w:sz w:val="18"/>
        </w:rPr>
      </w:pPr>
    </w:p>
    <w:p>
      <w:pPr>
        <w:pStyle w:val="ListParagraph"/>
        <w:numPr>
          <w:ilvl w:val="2"/>
          <w:numId w:val="2"/>
        </w:numPr>
        <w:tabs>
          <w:tab w:pos="1531" w:val="left" w:leader="none"/>
        </w:tabs>
        <w:spacing w:line="360" w:lineRule="auto" w:before="0" w:after="0"/>
        <w:ind w:left="1531" w:right="723" w:hanging="720"/>
        <w:jc w:val="both"/>
        <w:rPr>
          <w:sz w:val="24"/>
        </w:rPr>
      </w:pPr>
      <w:r>
        <w:rPr>
          <w:sz w:val="24"/>
        </w:rPr>
        <w:t>Due care should be taken while initiating inquiries so that while rights of the employees</w:t>
      </w:r>
      <w:r>
        <w:rPr>
          <w:spacing w:val="-1"/>
          <w:sz w:val="24"/>
        </w:rPr>
        <w:t> </w:t>
      </w:r>
      <w:r>
        <w:rPr>
          <w:sz w:val="24"/>
        </w:rPr>
        <w:t>under the Act are protected without any compromise, there is no undue hardship to the employer in the process as well. The authority clothed in the trappings of a Court under the Code of Civil procedure, is required to act judiciously, fairly, transparently, and equitably following the principles of natural justice. Hence, such inquiries are required to be initiated after establishing a prima-facie case of default / applicability dispute.</w:t>
      </w:r>
    </w:p>
    <w:p>
      <w:pPr>
        <w:pStyle w:val="BodyText"/>
        <w:spacing w:before="144"/>
      </w:pPr>
    </w:p>
    <w:p>
      <w:pPr>
        <w:pStyle w:val="ListParagraph"/>
        <w:numPr>
          <w:ilvl w:val="2"/>
          <w:numId w:val="2"/>
        </w:numPr>
        <w:tabs>
          <w:tab w:pos="1531" w:val="left" w:leader="none"/>
        </w:tabs>
        <w:spacing w:line="360" w:lineRule="auto" w:before="1" w:after="0"/>
        <w:ind w:left="1531" w:right="716" w:hanging="720"/>
        <w:jc w:val="both"/>
        <w:rPr>
          <w:sz w:val="24"/>
        </w:rPr>
      </w:pPr>
      <w:r>
        <w:rPr>
          <w:sz w:val="24"/>
        </w:rPr>
        <w:t>The idea is to secure compliance first by handholding, persuasion &amp; nudging before resorting to initiation of inquiry. However, though the attitudinal change of keeping the idea of Ease of Doing Business in view is expected, the idea of </w:t>
      </w:r>
      <w:r>
        <w:rPr>
          <w:b/>
          <w:sz w:val="24"/>
        </w:rPr>
        <w:t>‘compliance with no compromise’ </w:t>
      </w:r>
      <w:r>
        <w:rPr>
          <w:sz w:val="24"/>
        </w:rPr>
        <w:t>should never be lost sight of.</w:t>
      </w:r>
    </w:p>
    <w:p>
      <w:pPr>
        <w:pStyle w:val="ListParagraph"/>
        <w:spacing w:after="0" w:line="360" w:lineRule="auto"/>
        <w:jc w:val="both"/>
        <w:rPr>
          <w:sz w:val="24"/>
        </w:rPr>
        <w:sectPr>
          <w:pgSz w:w="12240" w:h="15840"/>
          <w:pgMar w:header="0" w:footer="721" w:top="540" w:bottom="920" w:left="360" w:right="0"/>
        </w:sectPr>
      </w:pPr>
    </w:p>
    <w:p>
      <w:pPr>
        <w:pStyle w:val="Heading2"/>
        <w:numPr>
          <w:ilvl w:val="1"/>
          <w:numId w:val="2"/>
        </w:numPr>
        <w:tabs>
          <w:tab w:pos="1531" w:val="left" w:leader="none"/>
        </w:tabs>
        <w:spacing w:line="240" w:lineRule="auto" w:before="87" w:after="0"/>
        <w:ind w:left="1531" w:right="0" w:hanging="720"/>
        <w:jc w:val="left"/>
      </w:pPr>
      <w:bookmarkStart w:name="_TOC_250013" w:id="14"/>
      <w:r>
        <w:rPr>
          <w:color w:val="1F497C"/>
        </w:rPr>
        <w:t>Officers</w:t>
      </w:r>
      <w:r>
        <w:rPr>
          <w:color w:val="1F497C"/>
          <w:spacing w:val="-11"/>
        </w:rPr>
        <w:t> </w:t>
      </w:r>
      <w:r>
        <w:rPr>
          <w:color w:val="1F497C"/>
        </w:rPr>
        <w:t>and</w:t>
      </w:r>
      <w:r>
        <w:rPr>
          <w:color w:val="1F497C"/>
          <w:spacing w:val="-7"/>
        </w:rPr>
        <w:t> </w:t>
      </w:r>
      <w:r>
        <w:rPr>
          <w:color w:val="1F497C"/>
        </w:rPr>
        <w:t>their</w:t>
      </w:r>
      <w:r>
        <w:rPr>
          <w:color w:val="1F497C"/>
          <w:spacing w:val="-5"/>
        </w:rPr>
        <w:t> </w:t>
      </w:r>
      <w:bookmarkEnd w:id="14"/>
      <w:r>
        <w:rPr>
          <w:color w:val="1F497C"/>
          <w:spacing w:val="-2"/>
        </w:rPr>
        <w:t>Powers</w:t>
      </w:r>
    </w:p>
    <w:p>
      <w:pPr>
        <w:pStyle w:val="ListParagraph"/>
        <w:numPr>
          <w:ilvl w:val="2"/>
          <w:numId w:val="2"/>
        </w:numPr>
        <w:tabs>
          <w:tab w:pos="1531" w:val="left" w:leader="none"/>
        </w:tabs>
        <w:spacing w:line="360" w:lineRule="auto" w:before="293" w:after="0"/>
        <w:ind w:left="1531" w:right="722" w:hanging="720"/>
        <w:jc w:val="both"/>
        <w:rPr>
          <w:sz w:val="24"/>
        </w:rPr>
      </w:pPr>
      <w:r>
        <w:rPr>
          <w:sz w:val="24"/>
        </w:rPr>
        <w:t>Section 7A (1) authorizes the Central Provident Fund Commissioner, Additional Central Provident Fund Commissioners, Deputy Provident Fund Commissioners, Regional Provident Fund Commissioners or Assistant Provident Fund Commissioners to decide disputes regarding applicability of the Act to an establishment and/ or to determine amount due from any employer under the provisions of the Act/Schemes by order. For the aforesaid purposes, such inquiry as deemed necessary may be conducted by the Commissioner deciding the applicability- dispute/determining amount due.</w:t>
      </w:r>
    </w:p>
    <w:p>
      <w:pPr>
        <w:pStyle w:val="BodyText"/>
        <w:spacing w:before="144"/>
      </w:pPr>
    </w:p>
    <w:p>
      <w:pPr>
        <w:pStyle w:val="ListParagraph"/>
        <w:numPr>
          <w:ilvl w:val="2"/>
          <w:numId w:val="2"/>
        </w:numPr>
        <w:tabs>
          <w:tab w:pos="1531" w:val="left" w:leader="none"/>
        </w:tabs>
        <w:spacing w:line="360" w:lineRule="auto" w:before="0" w:after="0"/>
        <w:ind w:left="1531" w:right="720" w:hanging="720"/>
        <w:jc w:val="both"/>
        <w:rPr>
          <w:sz w:val="24"/>
        </w:rPr>
      </w:pPr>
      <w:r>
        <w:rPr>
          <w:sz w:val="24"/>
        </w:rPr>
        <w:t>Section 7A (3) provides that no such order shall be made unless the employer concerned is given reasonable opportunity of representing his case. Providing reasonable opportunity before passing an order is a requirement of the principle of</w:t>
      </w:r>
      <w:r>
        <w:rPr>
          <w:spacing w:val="-1"/>
          <w:sz w:val="24"/>
        </w:rPr>
        <w:t> </w:t>
      </w:r>
      <w:r>
        <w:rPr>
          <w:sz w:val="24"/>
        </w:rPr>
        <w:t>natural justice. The</w:t>
      </w:r>
      <w:r>
        <w:rPr>
          <w:spacing w:val="-4"/>
          <w:sz w:val="24"/>
        </w:rPr>
        <w:t> </w:t>
      </w:r>
      <w:r>
        <w:rPr>
          <w:sz w:val="24"/>
        </w:rPr>
        <w:t>two core concepts</w:t>
      </w:r>
      <w:r>
        <w:rPr>
          <w:spacing w:val="-3"/>
          <w:sz w:val="24"/>
        </w:rPr>
        <w:t> </w:t>
      </w:r>
      <w:r>
        <w:rPr>
          <w:sz w:val="24"/>
        </w:rPr>
        <w:t>of</w:t>
      </w:r>
      <w:r>
        <w:rPr>
          <w:spacing w:val="-1"/>
          <w:sz w:val="24"/>
        </w:rPr>
        <w:t> </w:t>
      </w:r>
      <w:r>
        <w:rPr>
          <w:sz w:val="24"/>
        </w:rPr>
        <w:t>the</w:t>
      </w:r>
      <w:r>
        <w:rPr>
          <w:spacing w:val="-1"/>
          <w:sz w:val="24"/>
        </w:rPr>
        <w:t> </w:t>
      </w:r>
      <w:r>
        <w:rPr>
          <w:sz w:val="24"/>
        </w:rPr>
        <w:t>principle of natural justice are; </w:t>
      </w:r>
      <w:r>
        <w:rPr>
          <w:i/>
          <w:sz w:val="24"/>
        </w:rPr>
        <w:t>audi alteram partem </w:t>
      </w:r>
      <w:r>
        <w:rPr>
          <w:sz w:val="24"/>
        </w:rPr>
        <w:t>(hear the other side or no one should be condemned unheard) and nemo judex in causa sua (no one should be a judge in his own case).</w:t>
      </w:r>
    </w:p>
    <w:p>
      <w:pPr>
        <w:pStyle w:val="BodyText"/>
        <w:spacing w:before="148"/>
      </w:pPr>
    </w:p>
    <w:p>
      <w:pPr>
        <w:pStyle w:val="ListParagraph"/>
        <w:numPr>
          <w:ilvl w:val="2"/>
          <w:numId w:val="2"/>
        </w:numPr>
        <w:tabs>
          <w:tab w:pos="1531" w:val="left" w:leader="none"/>
        </w:tabs>
        <w:spacing w:line="360" w:lineRule="auto" w:before="0" w:after="0"/>
        <w:ind w:left="1531" w:right="726" w:hanging="720"/>
        <w:jc w:val="both"/>
        <w:rPr>
          <w:sz w:val="24"/>
        </w:rPr>
      </w:pPr>
      <w:r>
        <w:rPr>
          <w:sz w:val="24"/>
        </w:rPr>
        <w:t>It is therefore essential legal requirement that reasonable opportunities of hearing be provided to the employer and the Central Board is represented by someone other than the officer conducting the inquiry.</w:t>
      </w:r>
    </w:p>
    <w:p>
      <w:pPr>
        <w:pStyle w:val="BodyText"/>
        <w:spacing w:before="148"/>
      </w:pPr>
    </w:p>
    <w:p>
      <w:pPr>
        <w:pStyle w:val="ListParagraph"/>
        <w:numPr>
          <w:ilvl w:val="2"/>
          <w:numId w:val="2"/>
        </w:numPr>
        <w:tabs>
          <w:tab w:pos="1531" w:val="left" w:leader="none"/>
        </w:tabs>
        <w:spacing w:line="360" w:lineRule="auto" w:before="0" w:after="0"/>
        <w:ind w:left="1531" w:right="724" w:hanging="720"/>
        <w:jc w:val="both"/>
        <w:rPr>
          <w:sz w:val="24"/>
        </w:rPr>
      </w:pPr>
      <w:r>
        <w:rPr>
          <w:sz w:val="24"/>
        </w:rPr>
        <w:t>Section 7A (2) vests the officers conducting inquiry under section 7A (1) with the same powers as are vested in a court under the Code of Civil Procedure, 1908 for trying a suit in respect of the following matters, namely:</w:t>
      </w:r>
    </w:p>
    <w:p>
      <w:pPr>
        <w:pStyle w:val="BodyText"/>
        <w:spacing w:before="145"/>
      </w:pPr>
    </w:p>
    <w:p>
      <w:pPr>
        <w:pStyle w:val="ListParagraph"/>
        <w:numPr>
          <w:ilvl w:val="3"/>
          <w:numId w:val="2"/>
        </w:numPr>
        <w:tabs>
          <w:tab w:pos="1531" w:val="left" w:leader="none"/>
        </w:tabs>
        <w:spacing w:line="240" w:lineRule="auto" w:before="0" w:after="0"/>
        <w:ind w:left="1531" w:right="0" w:hanging="475"/>
        <w:jc w:val="left"/>
        <w:rPr>
          <w:sz w:val="24"/>
        </w:rPr>
      </w:pPr>
      <w:r>
        <w:rPr>
          <w:sz w:val="24"/>
        </w:rPr>
        <w:t>Enforcing</w:t>
      </w:r>
      <w:r>
        <w:rPr>
          <w:spacing w:val="-8"/>
          <w:sz w:val="24"/>
        </w:rPr>
        <w:t> </w:t>
      </w:r>
      <w:r>
        <w:rPr>
          <w:sz w:val="24"/>
        </w:rPr>
        <w:t>the</w:t>
      </w:r>
      <w:r>
        <w:rPr>
          <w:spacing w:val="-7"/>
          <w:sz w:val="24"/>
        </w:rPr>
        <w:t> </w:t>
      </w:r>
      <w:r>
        <w:rPr>
          <w:sz w:val="24"/>
        </w:rPr>
        <w:t>attendance</w:t>
      </w:r>
      <w:r>
        <w:rPr>
          <w:spacing w:val="-6"/>
          <w:sz w:val="24"/>
        </w:rPr>
        <w:t> </w:t>
      </w:r>
      <w:r>
        <w:rPr>
          <w:sz w:val="24"/>
        </w:rPr>
        <w:t>of</w:t>
      </w:r>
      <w:r>
        <w:rPr>
          <w:spacing w:val="-8"/>
          <w:sz w:val="24"/>
        </w:rPr>
        <w:t> </w:t>
      </w:r>
      <w:r>
        <w:rPr>
          <w:sz w:val="24"/>
        </w:rPr>
        <w:t>any</w:t>
      </w:r>
      <w:r>
        <w:rPr>
          <w:spacing w:val="-9"/>
          <w:sz w:val="24"/>
        </w:rPr>
        <w:t> </w:t>
      </w:r>
      <w:r>
        <w:rPr>
          <w:sz w:val="24"/>
        </w:rPr>
        <w:t>person</w:t>
      </w:r>
      <w:r>
        <w:rPr>
          <w:spacing w:val="-6"/>
          <w:sz w:val="24"/>
        </w:rPr>
        <w:t> </w:t>
      </w:r>
      <w:r>
        <w:rPr>
          <w:sz w:val="24"/>
        </w:rPr>
        <w:t>or</w:t>
      </w:r>
      <w:r>
        <w:rPr>
          <w:spacing w:val="-7"/>
          <w:sz w:val="24"/>
        </w:rPr>
        <w:t> </w:t>
      </w:r>
      <w:r>
        <w:rPr>
          <w:sz w:val="24"/>
        </w:rPr>
        <w:t>examining</w:t>
      </w:r>
      <w:r>
        <w:rPr>
          <w:spacing w:val="-5"/>
          <w:sz w:val="24"/>
        </w:rPr>
        <w:t> </w:t>
      </w:r>
      <w:r>
        <w:rPr>
          <w:sz w:val="24"/>
        </w:rPr>
        <w:t>him/her</w:t>
      </w:r>
      <w:r>
        <w:rPr>
          <w:spacing w:val="-5"/>
          <w:sz w:val="24"/>
        </w:rPr>
        <w:t> </w:t>
      </w:r>
      <w:r>
        <w:rPr>
          <w:sz w:val="24"/>
        </w:rPr>
        <w:t>on</w:t>
      </w:r>
      <w:r>
        <w:rPr>
          <w:spacing w:val="-7"/>
          <w:sz w:val="24"/>
        </w:rPr>
        <w:t> </w:t>
      </w:r>
      <w:r>
        <w:rPr>
          <w:spacing w:val="-4"/>
          <w:sz w:val="24"/>
        </w:rPr>
        <w:t>oath</w:t>
      </w:r>
    </w:p>
    <w:p>
      <w:pPr>
        <w:pStyle w:val="ListParagraph"/>
        <w:numPr>
          <w:ilvl w:val="3"/>
          <w:numId w:val="2"/>
        </w:numPr>
        <w:tabs>
          <w:tab w:pos="1531" w:val="left" w:leader="none"/>
        </w:tabs>
        <w:spacing w:line="240" w:lineRule="auto" w:before="146" w:after="0"/>
        <w:ind w:left="1531" w:right="0" w:hanging="531"/>
        <w:jc w:val="left"/>
        <w:rPr>
          <w:sz w:val="24"/>
        </w:rPr>
      </w:pPr>
      <w:r>
        <w:rPr>
          <w:sz w:val="24"/>
        </w:rPr>
        <w:t>Requiring</w:t>
      </w:r>
      <w:r>
        <w:rPr>
          <w:spacing w:val="-8"/>
          <w:sz w:val="24"/>
        </w:rPr>
        <w:t> </w:t>
      </w:r>
      <w:r>
        <w:rPr>
          <w:sz w:val="24"/>
        </w:rPr>
        <w:t>the</w:t>
      </w:r>
      <w:r>
        <w:rPr>
          <w:spacing w:val="-6"/>
          <w:sz w:val="24"/>
        </w:rPr>
        <w:t> </w:t>
      </w:r>
      <w:r>
        <w:rPr>
          <w:sz w:val="24"/>
        </w:rPr>
        <w:t>discovery</w:t>
      </w:r>
      <w:r>
        <w:rPr>
          <w:spacing w:val="-9"/>
          <w:sz w:val="24"/>
        </w:rPr>
        <w:t> </w:t>
      </w:r>
      <w:r>
        <w:rPr>
          <w:sz w:val="24"/>
        </w:rPr>
        <w:t>and</w:t>
      </w:r>
      <w:r>
        <w:rPr>
          <w:spacing w:val="-5"/>
          <w:sz w:val="24"/>
        </w:rPr>
        <w:t> </w:t>
      </w:r>
      <w:r>
        <w:rPr>
          <w:sz w:val="24"/>
        </w:rPr>
        <w:t>production</w:t>
      </w:r>
      <w:r>
        <w:rPr>
          <w:spacing w:val="-8"/>
          <w:sz w:val="24"/>
        </w:rPr>
        <w:t> </w:t>
      </w:r>
      <w:r>
        <w:rPr>
          <w:sz w:val="24"/>
        </w:rPr>
        <w:t>of</w:t>
      </w:r>
      <w:r>
        <w:rPr>
          <w:spacing w:val="-8"/>
          <w:sz w:val="24"/>
        </w:rPr>
        <w:t> </w:t>
      </w:r>
      <w:r>
        <w:rPr>
          <w:spacing w:val="-2"/>
          <w:sz w:val="24"/>
        </w:rPr>
        <w:t>documents</w:t>
      </w:r>
    </w:p>
    <w:p>
      <w:pPr>
        <w:pStyle w:val="ListParagraph"/>
        <w:numPr>
          <w:ilvl w:val="3"/>
          <w:numId w:val="2"/>
        </w:numPr>
        <w:tabs>
          <w:tab w:pos="1531" w:val="left" w:leader="none"/>
        </w:tabs>
        <w:spacing w:line="240" w:lineRule="auto" w:before="147" w:after="0"/>
        <w:ind w:left="1531" w:right="0" w:hanging="586"/>
        <w:jc w:val="left"/>
        <w:rPr>
          <w:sz w:val="24"/>
        </w:rPr>
      </w:pPr>
      <w:r>
        <w:rPr>
          <w:sz w:val="24"/>
        </w:rPr>
        <w:t>Receiving</w:t>
      </w:r>
      <w:r>
        <w:rPr>
          <w:spacing w:val="-9"/>
          <w:sz w:val="24"/>
        </w:rPr>
        <w:t> </w:t>
      </w:r>
      <w:r>
        <w:rPr>
          <w:sz w:val="24"/>
        </w:rPr>
        <w:t>evidence</w:t>
      </w:r>
      <w:r>
        <w:rPr>
          <w:spacing w:val="-8"/>
          <w:sz w:val="24"/>
        </w:rPr>
        <w:t> </w:t>
      </w:r>
      <w:r>
        <w:rPr>
          <w:sz w:val="24"/>
        </w:rPr>
        <w:t>on</w:t>
      </w:r>
      <w:r>
        <w:rPr>
          <w:spacing w:val="-4"/>
          <w:sz w:val="24"/>
        </w:rPr>
        <w:t> </w:t>
      </w:r>
      <w:r>
        <w:rPr>
          <w:spacing w:val="-2"/>
          <w:sz w:val="24"/>
        </w:rPr>
        <w:t>affidavit</w:t>
      </w:r>
    </w:p>
    <w:p>
      <w:pPr>
        <w:pStyle w:val="ListParagraph"/>
        <w:numPr>
          <w:ilvl w:val="3"/>
          <w:numId w:val="2"/>
        </w:numPr>
        <w:tabs>
          <w:tab w:pos="1531" w:val="left" w:leader="none"/>
        </w:tabs>
        <w:spacing w:line="240" w:lineRule="auto" w:before="146" w:after="0"/>
        <w:ind w:left="1531" w:right="0" w:hanging="584"/>
        <w:jc w:val="left"/>
        <w:rPr>
          <w:sz w:val="24"/>
        </w:rPr>
      </w:pPr>
      <w:r>
        <w:rPr>
          <w:sz w:val="24"/>
        </w:rPr>
        <w:t>Issuing</w:t>
      </w:r>
      <w:r>
        <w:rPr>
          <w:spacing w:val="-6"/>
          <w:sz w:val="24"/>
        </w:rPr>
        <w:t> </w:t>
      </w:r>
      <w:r>
        <w:rPr>
          <w:sz w:val="24"/>
        </w:rPr>
        <w:t>commissions</w:t>
      </w:r>
      <w:r>
        <w:rPr>
          <w:spacing w:val="-7"/>
          <w:sz w:val="24"/>
        </w:rPr>
        <w:t> </w:t>
      </w:r>
      <w:r>
        <w:rPr>
          <w:sz w:val="24"/>
        </w:rPr>
        <w:t>for</w:t>
      </w:r>
      <w:r>
        <w:rPr>
          <w:spacing w:val="-6"/>
          <w:sz w:val="24"/>
        </w:rPr>
        <w:t> </w:t>
      </w:r>
      <w:r>
        <w:rPr>
          <w:sz w:val="24"/>
        </w:rPr>
        <w:t>the</w:t>
      </w:r>
      <w:r>
        <w:rPr>
          <w:spacing w:val="-9"/>
          <w:sz w:val="24"/>
        </w:rPr>
        <w:t> </w:t>
      </w:r>
      <w:r>
        <w:rPr>
          <w:sz w:val="24"/>
        </w:rPr>
        <w:t>examination</w:t>
      </w:r>
      <w:r>
        <w:rPr>
          <w:spacing w:val="-9"/>
          <w:sz w:val="24"/>
        </w:rPr>
        <w:t> </w:t>
      </w:r>
      <w:r>
        <w:rPr>
          <w:sz w:val="24"/>
        </w:rPr>
        <w:t>of</w:t>
      </w:r>
      <w:r>
        <w:rPr>
          <w:spacing w:val="-9"/>
          <w:sz w:val="24"/>
        </w:rPr>
        <w:t> </w:t>
      </w:r>
      <w:r>
        <w:rPr>
          <w:spacing w:val="-2"/>
          <w:sz w:val="24"/>
        </w:rPr>
        <w:t>witnesses</w:t>
      </w:r>
    </w:p>
    <w:p>
      <w:pPr>
        <w:pStyle w:val="BodyText"/>
        <w:spacing w:before="292"/>
      </w:pPr>
    </w:p>
    <w:p>
      <w:pPr>
        <w:pStyle w:val="ListParagraph"/>
        <w:numPr>
          <w:ilvl w:val="2"/>
          <w:numId w:val="2"/>
        </w:numPr>
        <w:tabs>
          <w:tab w:pos="1531" w:val="left" w:leader="none"/>
        </w:tabs>
        <w:spacing w:line="362" w:lineRule="auto" w:before="0" w:after="0"/>
        <w:ind w:left="1531" w:right="725" w:hanging="720"/>
        <w:jc w:val="both"/>
        <w:rPr>
          <w:sz w:val="24"/>
        </w:rPr>
      </w:pPr>
      <w:r>
        <w:rPr>
          <w:sz w:val="24"/>
        </w:rPr>
        <w:t>Relevant sections dealing with the aforementioned subjects in the Code of Civil Procedure, 1908 are Sections 27 to 32 under the heading ‘Summons and Discovery’:</w:t>
      </w:r>
    </w:p>
    <w:p>
      <w:pPr>
        <w:pStyle w:val="ListParagraph"/>
        <w:spacing w:after="0" w:line="362" w:lineRule="auto"/>
        <w:jc w:val="both"/>
        <w:rPr>
          <w:sz w:val="24"/>
        </w:rPr>
        <w:sectPr>
          <w:pgSz w:w="12240" w:h="15840"/>
          <w:pgMar w:header="0" w:footer="721" w:top="480" w:bottom="920" w:left="360" w:right="0"/>
        </w:sectPr>
      </w:pPr>
    </w:p>
    <w:p>
      <w:pPr>
        <w:pStyle w:val="BodyText"/>
        <w:ind w:left="1132"/>
        <w:rPr>
          <w:sz w:val="20"/>
        </w:rPr>
      </w:pPr>
      <w:r>
        <w:rPr>
          <w:sz w:val="20"/>
        </w:rPr>
        <w:drawing>
          <wp:inline distT="0" distB="0" distL="0" distR="0">
            <wp:extent cx="6175248" cy="3264408"/>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24" cstate="print"/>
                    <a:stretch>
                      <a:fillRect/>
                    </a:stretch>
                  </pic:blipFill>
                  <pic:spPr>
                    <a:xfrm>
                      <a:off x="0" y="0"/>
                      <a:ext cx="6175248" cy="3264408"/>
                    </a:xfrm>
                    <a:prstGeom prst="rect">
                      <a:avLst/>
                    </a:prstGeom>
                  </pic:spPr>
                </pic:pic>
              </a:graphicData>
            </a:graphic>
          </wp:inline>
        </w:drawing>
      </w:r>
      <w:r>
        <w:rPr>
          <w:sz w:val="20"/>
        </w:rPr>
      </w:r>
    </w:p>
    <w:p>
      <w:pPr>
        <w:pStyle w:val="BodyText"/>
        <w:spacing w:before="3"/>
        <w:rPr>
          <w:sz w:val="6"/>
        </w:rPr>
      </w:pPr>
      <w:r>
        <w:rPr>
          <w:sz w:val="6"/>
        </w:rPr>
        <w:drawing>
          <wp:anchor distT="0" distB="0" distL="0" distR="0" allowOverlap="1" layoutInCell="1" locked="0" behindDoc="1" simplePos="0" relativeHeight="487599104">
            <wp:simplePos x="0" y="0"/>
            <wp:positionH relativeFrom="page">
              <wp:posOffset>917447</wp:posOffset>
            </wp:positionH>
            <wp:positionV relativeFrom="paragraph">
              <wp:posOffset>63881</wp:posOffset>
            </wp:positionV>
            <wp:extent cx="6196583" cy="3154680"/>
            <wp:effectExtent l="0" t="0" r="0" b="0"/>
            <wp:wrapTopAndBottom/>
            <wp:docPr id="46" name="Image 46"/>
            <wp:cNvGraphicFramePr>
              <a:graphicFrameLocks/>
            </wp:cNvGraphicFramePr>
            <a:graphic>
              <a:graphicData uri="http://schemas.openxmlformats.org/drawingml/2006/picture">
                <pic:pic>
                  <pic:nvPicPr>
                    <pic:cNvPr id="46" name="Image 46"/>
                    <pic:cNvPicPr/>
                  </pic:nvPicPr>
                  <pic:blipFill>
                    <a:blip r:embed="rId25" cstate="print"/>
                    <a:stretch>
                      <a:fillRect/>
                    </a:stretch>
                  </pic:blipFill>
                  <pic:spPr>
                    <a:xfrm>
                      <a:off x="0" y="0"/>
                      <a:ext cx="6196583" cy="3154680"/>
                    </a:xfrm>
                    <a:prstGeom prst="rect">
                      <a:avLst/>
                    </a:prstGeom>
                  </pic:spPr>
                </pic:pic>
              </a:graphicData>
            </a:graphic>
          </wp:anchor>
        </w:drawing>
      </w:r>
      <w:r>
        <w:rPr>
          <w:sz w:val="6"/>
        </w:rPr>
        <w:drawing>
          <wp:anchor distT="0" distB="0" distL="0" distR="0" allowOverlap="1" layoutInCell="1" locked="0" behindDoc="1" simplePos="0" relativeHeight="487599616">
            <wp:simplePos x="0" y="0"/>
            <wp:positionH relativeFrom="page">
              <wp:posOffset>917447</wp:posOffset>
            </wp:positionH>
            <wp:positionV relativeFrom="paragraph">
              <wp:posOffset>3276472</wp:posOffset>
            </wp:positionV>
            <wp:extent cx="6002941" cy="2196846"/>
            <wp:effectExtent l="0" t="0" r="0" b="0"/>
            <wp:wrapTopAndBottom/>
            <wp:docPr id="47" name="Image 47"/>
            <wp:cNvGraphicFramePr>
              <a:graphicFrameLocks/>
            </wp:cNvGraphicFramePr>
            <a:graphic>
              <a:graphicData uri="http://schemas.openxmlformats.org/drawingml/2006/picture">
                <pic:pic>
                  <pic:nvPicPr>
                    <pic:cNvPr id="47" name="Image 47"/>
                    <pic:cNvPicPr/>
                  </pic:nvPicPr>
                  <pic:blipFill>
                    <a:blip r:embed="rId26" cstate="print"/>
                    <a:stretch>
                      <a:fillRect/>
                    </a:stretch>
                  </pic:blipFill>
                  <pic:spPr>
                    <a:xfrm>
                      <a:off x="0" y="0"/>
                      <a:ext cx="6002941" cy="2196846"/>
                    </a:xfrm>
                    <a:prstGeom prst="rect">
                      <a:avLst/>
                    </a:prstGeom>
                  </pic:spPr>
                </pic:pic>
              </a:graphicData>
            </a:graphic>
          </wp:anchor>
        </w:drawing>
      </w:r>
    </w:p>
    <w:p>
      <w:pPr>
        <w:pStyle w:val="BodyText"/>
        <w:spacing w:before="6"/>
        <w:rPr>
          <w:sz w:val="5"/>
        </w:rPr>
      </w:pPr>
    </w:p>
    <w:p>
      <w:pPr>
        <w:pStyle w:val="BodyText"/>
        <w:spacing w:after="0"/>
        <w:rPr>
          <w:sz w:val="5"/>
        </w:rPr>
        <w:sectPr>
          <w:footerReference w:type="default" r:id="rId23"/>
          <w:pgSz w:w="12240" w:h="15840"/>
          <w:pgMar w:header="0" w:footer="721" w:top="560" w:bottom="920" w:left="360" w:right="0"/>
        </w:sectPr>
      </w:pPr>
    </w:p>
    <w:p>
      <w:pPr>
        <w:pStyle w:val="ListParagraph"/>
        <w:numPr>
          <w:ilvl w:val="2"/>
          <w:numId w:val="2"/>
        </w:numPr>
        <w:tabs>
          <w:tab w:pos="1531" w:val="left" w:leader="none"/>
        </w:tabs>
        <w:spacing w:line="360" w:lineRule="auto" w:before="26" w:after="0"/>
        <w:ind w:left="1531" w:right="725" w:hanging="720"/>
        <w:jc w:val="both"/>
        <w:rPr>
          <w:sz w:val="24"/>
        </w:rPr>
      </w:pPr>
      <w:r>
        <w:rPr>
          <w:sz w:val="24"/>
        </w:rPr>
        <w:t>At times, situations may be encountered during the proceedings where employer may refuse to cooperate ostensibly</w:t>
      </w:r>
      <w:r>
        <w:rPr>
          <w:spacing w:val="-4"/>
          <w:sz w:val="24"/>
        </w:rPr>
        <w:t> </w:t>
      </w:r>
      <w:r>
        <w:rPr>
          <w:sz w:val="24"/>
        </w:rPr>
        <w:t>to</w:t>
      </w:r>
      <w:r>
        <w:rPr>
          <w:spacing w:val="-2"/>
          <w:sz w:val="24"/>
        </w:rPr>
        <w:t> </w:t>
      </w:r>
      <w:r>
        <w:rPr>
          <w:sz w:val="24"/>
        </w:rPr>
        <w:t>prolong/delay the proceedings</w:t>
      </w:r>
      <w:r>
        <w:rPr>
          <w:spacing w:val="-1"/>
          <w:sz w:val="24"/>
        </w:rPr>
        <w:t> </w:t>
      </w:r>
      <w:r>
        <w:rPr>
          <w:sz w:val="24"/>
        </w:rPr>
        <w:t>for various reasons and on the other hand, sufficient</w:t>
      </w:r>
      <w:r>
        <w:rPr>
          <w:spacing w:val="-1"/>
          <w:sz w:val="24"/>
        </w:rPr>
        <w:t> </w:t>
      </w:r>
      <w:r>
        <w:rPr>
          <w:sz w:val="24"/>
        </w:rPr>
        <w:t>documents may not be</w:t>
      </w:r>
      <w:r>
        <w:rPr>
          <w:spacing w:val="-2"/>
          <w:sz w:val="24"/>
        </w:rPr>
        <w:t> </w:t>
      </w:r>
      <w:r>
        <w:rPr>
          <w:sz w:val="24"/>
        </w:rPr>
        <w:t>on record to pass an</w:t>
      </w:r>
      <w:r>
        <w:rPr>
          <w:spacing w:val="-2"/>
          <w:sz w:val="24"/>
        </w:rPr>
        <w:t> </w:t>
      </w:r>
      <w:r>
        <w:rPr>
          <w:sz w:val="24"/>
        </w:rPr>
        <w:t>ex</w:t>
      </w:r>
      <w:r>
        <w:rPr>
          <w:spacing w:val="-2"/>
          <w:sz w:val="24"/>
        </w:rPr>
        <w:t> </w:t>
      </w:r>
      <w:r>
        <w:rPr>
          <w:sz w:val="24"/>
        </w:rPr>
        <w:t>parte order.</w:t>
      </w:r>
      <w:r>
        <w:rPr>
          <w:spacing w:val="-3"/>
          <w:sz w:val="24"/>
        </w:rPr>
        <w:t> </w:t>
      </w:r>
      <w:r>
        <w:rPr>
          <w:sz w:val="24"/>
        </w:rPr>
        <w:t>In</w:t>
      </w:r>
      <w:r>
        <w:rPr>
          <w:spacing w:val="-2"/>
          <w:sz w:val="24"/>
        </w:rPr>
        <w:t> </w:t>
      </w:r>
      <w:r>
        <w:rPr>
          <w:sz w:val="24"/>
        </w:rPr>
        <w:t>such situations, it is</w:t>
      </w:r>
      <w:r>
        <w:rPr>
          <w:spacing w:val="-3"/>
          <w:sz w:val="24"/>
        </w:rPr>
        <w:t> </w:t>
      </w:r>
      <w:r>
        <w:rPr>
          <w:sz w:val="24"/>
        </w:rPr>
        <w:t>under section 30 of the Code of Civil Procedure, 1908 that show cause notices are issued during the proceedings against the recalcitrant employers who refuse or neglect to produce the required documents or part with any other information sought. Sample notice to the employer under section 30 of the CPC is at </w:t>
      </w:r>
      <w:r>
        <w:rPr>
          <w:b/>
          <w:sz w:val="24"/>
        </w:rPr>
        <w:t>ST 5.</w:t>
      </w:r>
    </w:p>
    <w:p>
      <w:pPr>
        <w:pStyle w:val="BodyText"/>
        <w:spacing w:before="146"/>
        <w:rPr>
          <w:b/>
        </w:rPr>
      </w:pPr>
    </w:p>
    <w:p>
      <w:pPr>
        <w:pStyle w:val="ListParagraph"/>
        <w:numPr>
          <w:ilvl w:val="2"/>
          <w:numId w:val="2"/>
        </w:numPr>
        <w:tabs>
          <w:tab w:pos="1531" w:val="left" w:leader="none"/>
        </w:tabs>
        <w:spacing w:line="360" w:lineRule="auto" w:before="0" w:after="0"/>
        <w:ind w:left="1531" w:right="727" w:hanging="720"/>
        <w:jc w:val="both"/>
        <w:rPr>
          <w:sz w:val="24"/>
        </w:rPr>
      </w:pPr>
      <w:r>
        <w:rPr>
          <w:sz w:val="24"/>
        </w:rPr>
        <w:t>At times witnesses are also to be called for taking their statements during the inquiry. Sample of summons to witness is at </w:t>
      </w:r>
      <w:r>
        <w:rPr>
          <w:b/>
          <w:sz w:val="24"/>
        </w:rPr>
        <w:t>ST 6.</w:t>
      </w:r>
    </w:p>
    <w:p>
      <w:pPr>
        <w:pStyle w:val="BodyText"/>
        <w:spacing w:before="45"/>
        <w:rPr>
          <w:b/>
        </w:rPr>
      </w:pPr>
    </w:p>
    <w:p>
      <w:pPr>
        <w:pStyle w:val="ListParagraph"/>
        <w:numPr>
          <w:ilvl w:val="2"/>
          <w:numId w:val="2"/>
        </w:numPr>
        <w:tabs>
          <w:tab w:pos="1531" w:val="left" w:leader="none"/>
        </w:tabs>
        <w:spacing w:line="360" w:lineRule="auto" w:before="0" w:after="0"/>
        <w:ind w:left="1531" w:right="725" w:hanging="720"/>
        <w:jc w:val="both"/>
        <w:rPr>
          <w:sz w:val="24"/>
        </w:rPr>
      </w:pPr>
      <w:r>
        <w:rPr>
          <w:sz w:val="24"/>
        </w:rPr>
        <w:t>Section 32 of the CPC prescribes the means through which attendance of a person to whom summons has been issued is compelled. The provisions are self-explanatory, yet instances have been noticed in which the officers conducting inquiries u/s 7A have issued orders to attach/freeze bank accounts of the establishments/personal accounts of the employers for alleged non- appearance in such inquiries. Such practices have attracted a lot of adverse observations from Constitutional Courts and other quarters; hence, must not be resorted to.</w:t>
      </w:r>
    </w:p>
    <w:p>
      <w:pPr>
        <w:pStyle w:val="BodyText"/>
        <w:spacing w:before="44"/>
      </w:pPr>
    </w:p>
    <w:p>
      <w:pPr>
        <w:pStyle w:val="ListParagraph"/>
        <w:numPr>
          <w:ilvl w:val="2"/>
          <w:numId w:val="2"/>
        </w:numPr>
        <w:tabs>
          <w:tab w:pos="1531" w:val="left" w:leader="none"/>
        </w:tabs>
        <w:spacing w:line="360" w:lineRule="auto" w:before="0" w:after="0"/>
        <w:ind w:left="1531" w:right="723" w:hanging="720"/>
        <w:jc w:val="both"/>
        <w:rPr>
          <w:sz w:val="24"/>
        </w:rPr>
      </w:pPr>
      <w:r>
        <w:rPr>
          <w:sz w:val="24"/>
        </w:rPr>
        <w:t>In so far as the power to impose fines for non-appearance, by invocation of section 32 CPC is concerned, it may be noted that the power of a Civil Court, and consequently an officer exercising jurisdiction under section 7A, in imposing a pecuniary fine for wilful absence of a party</w:t>
      </w:r>
      <w:r>
        <w:rPr>
          <w:spacing w:val="40"/>
          <w:sz w:val="24"/>
        </w:rPr>
        <w:t> </w:t>
      </w:r>
      <w:r>
        <w:rPr>
          <w:sz w:val="24"/>
        </w:rPr>
        <w:t>summoned, is restricted to the amount of Rupees Five Thousand only by virtue of section 32 of</w:t>
      </w:r>
      <w:r>
        <w:rPr>
          <w:spacing w:val="40"/>
          <w:sz w:val="24"/>
        </w:rPr>
        <w:t> </w:t>
      </w:r>
      <w:r>
        <w:rPr>
          <w:sz w:val="24"/>
        </w:rPr>
        <w:t>the CPC.</w:t>
      </w:r>
    </w:p>
    <w:p>
      <w:pPr>
        <w:pStyle w:val="BodyText"/>
        <w:spacing w:before="44"/>
      </w:pPr>
    </w:p>
    <w:p>
      <w:pPr>
        <w:pStyle w:val="ListParagraph"/>
        <w:numPr>
          <w:ilvl w:val="2"/>
          <w:numId w:val="2"/>
        </w:numPr>
        <w:tabs>
          <w:tab w:pos="1531" w:val="left" w:leader="none"/>
        </w:tabs>
        <w:spacing w:line="360" w:lineRule="auto" w:before="0" w:after="0"/>
        <w:ind w:left="1531" w:right="722" w:hanging="720"/>
        <w:jc w:val="both"/>
        <w:rPr>
          <w:sz w:val="24"/>
        </w:rPr>
      </w:pPr>
      <w:r>
        <w:rPr>
          <w:sz w:val="24"/>
        </w:rPr>
        <w:t>The power to attach and sell property for non-appearance is also subject to limitation prescribed</w:t>
      </w:r>
      <w:r>
        <w:rPr>
          <w:spacing w:val="40"/>
          <w:sz w:val="24"/>
        </w:rPr>
        <w:t> </w:t>
      </w:r>
      <w:r>
        <w:rPr>
          <w:sz w:val="24"/>
        </w:rPr>
        <w:t>in rule 10 of Order XVI of the CPC which circumscribes the power so available to the limit of fine imposable under rule 12. Alternatively stated, when the power to attach and sell property of the employer is sought to be exercised for non-appearance, the value of property so attached has to be within the quantum of fine that could be levied under the relevant provision.</w:t>
      </w:r>
    </w:p>
    <w:p>
      <w:pPr>
        <w:pStyle w:val="ListParagraph"/>
        <w:spacing w:after="0" w:line="360" w:lineRule="auto"/>
        <w:jc w:val="both"/>
        <w:rPr>
          <w:sz w:val="24"/>
        </w:rPr>
        <w:sectPr>
          <w:footerReference w:type="default" r:id="rId27"/>
          <w:pgSz w:w="12240" w:h="15840"/>
          <w:pgMar w:header="0" w:footer="721" w:top="540" w:bottom="920" w:left="360" w:right="0"/>
          <w:pgNumType w:start="1"/>
        </w:sectPr>
      </w:pPr>
    </w:p>
    <w:p>
      <w:pPr>
        <w:pStyle w:val="BodyText"/>
        <w:ind w:left="1536"/>
        <w:rPr>
          <w:sz w:val="20"/>
        </w:rPr>
      </w:pPr>
      <w:r>
        <w:rPr>
          <w:sz w:val="20"/>
        </w:rPr>
        <mc:AlternateContent>
          <mc:Choice Requires="wps">
            <w:drawing>
              <wp:inline distT="0" distB="0" distL="0" distR="0">
                <wp:extent cx="5420995" cy="1953895"/>
                <wp:effectExtent l="0" t="0" r="0" b="0"/>
                <wp:docPr id="50" name="Textbox 50"/>
                <wp:cNvGraphicFramePr>
                  <a:graphicFrameLocks/>
                </wp:cNvGraphicFramePr>
                <a:graphic>
                  <a:graphicData uri="http://schemas.microsoft.com/office/word/2010/wordprocessingShape">
                    <wps:wsp>
                      <wps:cNvPr id="50" name="Textbox 50"/>
                      <wps:cNvSpPr txBox="1"/>
                      <wps:spPr>
                        <a:xfrm>
                          <a:off x="0" y="0"/>
                          <a:ext cx="5420995" cy="1953895"/>
                        </a:xfrm>
                        <a:prstGeom prst="rect">
                          <a:avLst/>
                        </a:prstGeom>
                        <a:solidFill>
                          <a:srgbClr val="C6D8F0"/>
                        </a:solidFill>
                      </wps:spPr>
                      <wps:txbx>
                        <w:txbxContent>
                          <w:p>
                            <w:pPr>
                              <w:spacing w:line="360" w:lineRule="auto" w:before="0"/>
                              <w:ind w:left="103" w:right="107" w:firstLine="0"/>
                              <w:jc w:val="both"/>
                              <w:rPr>
                                <w:i/>
                                <w:color w:val="000000"/>
                                <w:sz w:val="24"/>
                              </w:rPr>
                            </w:pPr>
                            <w:r>
                              <w:rPr>
                                <w:b/>
                                <w:color w:val="000000"/>
                                <w:sz w:val="24"/>
                              </w:rPr>
                              <w:t>Note</w:t>
                            </w:r>
                            <w:r>
                              <w:rPr>
                                <w:color w:val="000000"/>
                                <w:sz w:val="24"/>
                              </w:rPr>
                              <w:t>: </w:t>
                            </w:r>
                            <w:r>
                              <w:rPr>
                                <w:i/>
                                <w:color w:val="000000"/>
                                <w:sz w:val="24"/>
                              </w:rPr>
                              <w:t>It has been observed, in a number of cases, that the officers issue attachment orders without specifying any amount to the extent of which the attachment is intended to be made. It is important to note that the power to make attachments of unlimited value or to freeze operation of bank accounts is not relatable to any provision of the Act or Code of Civil Procedure. Such actions are evidently illegal and amount to blatant misuse of authority besides causing unwarranted harassment to the employers concerned.</w:t>
                            </w:r>
                          </w:p>
                        </w:txbxContent>
                      </wps:txbx>
                      <wps:bodyPr wrap="square" lIns="0" tIns="0" rIns="0" bIns="0" rtlCol="0">
                        <a:noAutofit/>
                      </wps:bodyPr>
                    </wps:wsp>
                  </a:graphicData>
                </a:graphic>
              </wp:inline>
            </w:drawing>
          </mc:Choice>
          <mc:Fallback>
            <w:pict>
              <v:shape style="width:426.85pt;height:153.85pt;mso-position-horizontal-relative:char;mso-position-vertical-relative:line" type="#_x0000_t202" id="docshape36" filled="true" fillcolor="#c6d8f0" stroked="false">
                <w10:anchorlock/>
                <v:textbox inset="0,0,0,0">
                  <w:txbxContent>
                    <w:p>
                      <w:pPr>
                        <w:spacing w:line="360" w:lineRule="auto" w:before="0"/>
                        <w:ind w:left="103" w:right="107" w:firstLine="0"/>
                        <w:jc w:val="both"/>
                        <w:rPr>
                          <w:i/>
                          <w:color w:val="000000"/>
                          <w:sz w:val="24"/>
                        </w:rPr>
                      </w:pPr>
                      <w:r>
                        <w:rPr>
                          <w:b/>
                          <w:color w:val="000000"/>
                          <w:sz w:val="24"/>
                        </w:rPr>
                        <w:t>Note</w:t>
                      </w:r>
                      <w:r>
                        <w:rPr>
                          <w:color w:val="000000"/>
                          <w:sz w:val="24"/>
                        </w:rPr>
                        <w:t>: </w:t>
                      </w:r>
                      <w:r>
                        <w:rPr>
                          <w:i/>
                          <w:color w:val="000000"/>
                          <w:sz w:val="24"/>
                        </w:rPr>
                        <w:t>It has been observed, in a number of cases, that the officers issue attachment orders without specifying any amount to the extent of which the attachment is intended to be made. It is important to note that the power to make attachments of unlimited value or to freeze operation of bank accounts is not relatable to any provision of the Act or Code of Civil Procedure. Such actions are evidently illegal and amount to blatant misuse of authority besides causing unwarranted harassment to the employers concerned.</w:t>
                      </w:r>
                    </w:p>
                  </w:txbxContent>
                </v:textbox>
                <v:fill type="solid"/>
              </v:shape>
            </w:pict>
          </mc:Fallback>
        </mc:AlternateContent>
      </w:r>
      <w:r>
        <w:rPr>
          <w:sz w:val="20"/>
        </w:rPr>
      </w:r>
    </w:p>
    <w:p>
      <w:pPr>
        <w:pStyle w:val="BodyText"/>
        <w:spacing w:before="22"/>
      </w:pPr>
    </w:p>
    <w:p>
      <w:pPr>
        <w:pStyle w:val="ListParagraph"/>
        <w:numPr>
          <w:ilvl w:val="2"/>
          <w:numId w:val="2"/>
        </w:numPr>
        <w:tabs>
          <w:tab w:pos="1531" w:val="left" w:leader="none"/>
        </w:tabs>
        <w:spacing w:line="360" w:lineRule="auto" w:before="0" w:after="0"/>
        <w:ind w:left="1531" w:right="717" w:hanging="720"/>
        <w:jc w:val="both"/>
        <w:rPr>
          <w:sz w:val="24"/>
        </w:rPr>
      </w:pPr>
      <w:r>
        <w:rPr>
          <w:sz w:val="24"/>
        </w:rPr>
        <w:t>In case the person to whom summons is issued for production of document or discovery of any document and he commits default in attendance, the 7A authority is empowered to issue warrant of arrest under section 32 of the Code of Civil Procedure, 1908. [</w:t>
      </w:r>
      <w:r>
        <w:rPr>
          <w:b/>
          <w:sz w:val="24"/>
        </w:rPr>
        <w:t>Devi Ahilya Bai Ghate Uccha Shiksha Samiti and another vs State of MP and ors-2007(1) LLJ 78- MP High Court-Gwalior Bench</w:t>
      </w:r>
      <w:r>
        <w:rPr>
          <w:sz w:val="24"/>
        </w:rPr>
        <w:t>]. Sample of warrant of arrest issued under section 32 of the CPC is at </w:t>
      </w:r>
      <w:r>
        <w:rPr>
          <w:b/>
          <w:sz w:val="24"/>
        </w:rPr>
        <w:t>ST 7.</w:t>
      </w:r>
    </w:p>
    <w:p>
      <w:pPr>
        <w:pStyle w:val="BodyText"/>
        <w:spacing w:before="145"/>
        <w:rPr>
          <w:b/>
        </w:rPr>
      </w:pPr>
    </w:p>
    <w:p>
      <w:pPr>
        <w:pStyle w:val="ListParagraph"/>
        <w:numPr>
          <w:ilvl w:val="2"/>
          <w:numId w:val="2"/>
        </w:numPr>
        <w:tabs>
          <w:tab w:pos="1531" w:val="left" w:leader="none"/>
        </w:tabs>
        <w:spacing w:line="360" w:lineRule="auto" w:before="0" w:after="0"/>
        <w:ind w:left="1531" w:right="722" w:hanging="720"/>
        <w:jc w:val="both"/>
        <w:rPr>
          <w:sz w:val="24"/>
        </w:rPr>
      </w:pPr>
      <w:r>
        <w:rPr>
          <w:sz w:val="24"/>
        </w:rPr>
        <w:t>However, the 7A authority cannot direct detention of a person in civil prison in case he fails to produce the records which he has been summoned to produce. The power under Order XVI Rule 18 of the Code of Civil Procedure, 1908 can be exercised by the court only for the purpose of ensuring the appearance of the person and not when he fails to produce any document or record which he has been summoned to produce. Clause (d) of Section 32 of the Civil Procedure Code is the only provision providing for detention of a person in civil prison and it states that the Court may</w:t>
      </w:r>
      <w:r>
        <w:rPr>
          <w:spacing w:val="31"/>
          <w:sz w:val="24"/>
        </w:rPr>
        <w:t> </w:t>
      </w:r>
      <w:r>
        <w:rPr>
          <w:sz w:val="24"/>
        </w:rPr>
        <w:t>compel</w:t>
      </w:r>
      <w:r>
        <w:rPr>
          <w:spacing w:val="26"/>
          <w:sz w:val="24"/>
        </w:rPr>
        <w:t> </w:t>
      </w:r>
      <w:r>
        <w:rPr>
          <w:sz w:val="24"/>
        </w:rPr>
        <w:t>the</w:t>
      </w:r>
      <w:r>
        <w:rPr>
          <w:spacing w:val="31"/>
          <w:sz w:val="24"/>
        </w:rPr>
        <w:t> </w:t>
      </w:r>
      <w:r>
        <w:rPr>
          <w:sz w:val="24"/>
        </w:rPr>
        <w:t>attendance</w:t>
      </w:r>
      <w:r>
        <w:rPr>
          <w:spacing w:val="29"/>
          <w:sz w:val="24"/>
        </w:rPr>
        <w:t> </w:t>
      </w:r>
      <w:r>
        <w:rPr>
          <w:sz w:val="24"/>
        </w:rPr>
        <w:t>of</w:t>
      </w:r>
      <w:r>
        <w:rPr>
          <w:spacing w:val="29"/>
          <w:sz w:val="24"/>
        </w:rPr>
        <w:t> </w:t>
      </w:r>
      <w:r>
        <w:rPr>
          <w:sz w:val="24"/>
        </w:rPr>
        <w:t>any</w:t>
      </w:r>
      <w:r>
        <w:rPr>
          <w:spacing w:val="30"/>
          <w:sz w:val="24"/>
        </w:rPr>
        <w:t> </w:t>
      </w:r>
      <w:r>
        <w:rPr>
          <w:sz w:val="24"/>
        </w:rPr>
        <w:t>person</w:t>
      </w:r>
      <w:r>
        <w:rPr>
          <w:spacing w:val="31"/>
          <w:sz w:val="24"/>
        </w:rPr>
        <w:t> </w:t>
      </w:r>
      <w:r>
        <w:rPr>
          <w:sz w:val="24"/>
        </w:rPr>
        <w:t>to</w:t>
      </w:r>
      <w:r>
        <w:rPr>
          <w:spacing w:val="28"/>
          <w:sz w:val="24"/>
        </w:rPr>
        <w:t> </w:t>
      </w:r>
      <w:r>
        <w:rPr>
          <w:sz w:val="24"/>
        </w:rPr>
        <w:t>whom</w:t>
      </w:r>
      <w:r>
        <w:rPr>
          <w:spacing w:val="31"/>
          <w:sz w:val="24"/>
        </w:rPr>
        <w:t> </w:t>
      </w:r>
      <w:r>
        <w:rPr>
          <w:sz w:val="24"/>
        </w:rPr>
        <w:t>summons</w:t>
      </w:r>
      <w:r>
        <w:rPr>
          <w:spacing w:val="28"/>
          <w:sz w:val="24"/>
        </w:rPr>
        <w:t> </w:t>
      </w:r>
      <w:r>
        <w:rPr>
          <w:sz w:val="24"/>
        </w:rPr>
        <w:t>have</w:t>
      </w:r>
      <w:r>
        <w:rPr>
          <w:spacing w:val="31"/>
          <w:sz w:val="24"/>
        </w:rPr>
        <w:t> </w:t>
      </w:r>
      <w:r>
        <w:rPr>
          <w:sz w:val="24"/>
        </w:rPr>
        <w:t>been</w:t>
      </w:r>
      <w:r>
        <w:rPr>
          <w:spacing w:val="29"/>
          <w:sz w:val="24"/>
        </w:rPr>
        <w:t> </w:t>
      </w:r>
      <w:r>
        <w:rPr>
          <w:sz w:val="24"/>
        </w:rPr>
        <w:t>issued</w:t>
      </w:r>
      <w:r>
        <w:rPr>
          <w:spacing w:val="28"/>
          <w:sz w:val="24"/>
        </w:rPr>
        <w:t> </w:t>
      </w:r>
      <w:r>
        <w:rPr>
          <w:sz w:val="24"/>
        </w:rPr>
        <w:t>under</w:t>
      </w:r>
      <w:r>
        <w:rPr>
          <w:spacing w:val="-4"/>
          <w:sz w:val="24"/>
        </w:rPr>
        <w:t> </w:t>
      </w:r>
      <w:r>
        <w:rPr>
          <w:sz w:val="24"/>
        </w:rPr>
        <w:t>Section 30 and for that purpose may order him to furnish security for his appearance and in default commit him to civil prison. The expression "for that purpose" clearly indicates that the detention of a person in civil prison can be ordered by the Court only for the purpose of compelling his attendance. There is nothing in Section 32 of the Civil Procedure Code to indicate that the Court can detain a person to civil prison if he does not produce any record or documents which he has been summoned to produce. Similarly a reading of Rule 18 of Order XVI of the Civil Procedure Code shows that where any person arrested under a warrant is brought before the Court in custody and cannot, owing to the absence</w:t>
      </w:r>
      <w:r>
        <w:rPr>
          <w:spacing w:val="-1"/>
          <w:sz w:val="24"/>
        </w:rPr>
        <w:t> </w:t>
      </w:r>
      <w:r>
        <w:rPr>
          <w:sz w:val="24"/>
        </w:rPr>
        <w:t>of parties or any of them, give the evidence or produce the document which he has been summoned to give or produce, the Court may require him to</w:t>
      </w:r>
      <w:r>
        <w:rPr>
          <w:spacing w:val="40"/>
          <w:sz w:val="24"/>
        </w:rPr>
        <w:t> </w:t>
      </w:r>
      <w:r>
        <w:rPr>
          <w:sz w:val="24"/>
        </w:rPr>
        <w:t>give</w:t>
      </w:r>
      <w:r>
        <w:rPr>
          <w:spacing w:val="-3"/>
          <w:sz w:val="24"/>
        </w:rPr>
        <w:t> </w:t>
      </w:r>
      <w:r>
        <w:rPr>
          <w:sz w:val="24"/>
        </w:rPr>
        <w:t>reasonable</w:t>
      </w:r>
      <w:r>
        <w:rPr>
          <w:spacing w:val="-4"/>
          <w:sz w:val="24"/>
        </w:rPr>
        <w:t> </w:t>
      </w:r>
      <w:r>
        <w:rPr>
          <w:sz w:val="24"/>
        </w:rPr>
        <w:t>bail</w:t>
      </w:r>
      <w:r>
        <w:rPr>
          <w:spacing w:val="-5"/>
          <w:sz w:val="24"/>
        </w:rPr>
        <w:t> </w:t>
      </w:r>
      <w:r>
        <w:rPr>
          <w:sz w:val="24"/>
        </w:rPr>
        <w:t>or</w:t>
      </w:r>
      <w:r>
        <w:rPr>
          <w:spacing w:val="-1"/>
          <w:sz w:val="24"/>
        </w:rPr>
        <w:t> </w:t>
      </w:r>
      <w:r>
        <w:rPr>
          <w:sz w:val="24"/>
        </w:rPr>
        <w:t>other</w:t>
      </w:r>
      <w:r>
        <w:rPr>
          <w:spacing w:val="-5"/>
          <w:sz w:val="24"/>
        </w:rPr>
        <w:t> </w:t>
      </w:r>
      <w:r>
        <w:rPr>
          <w:sz w:val="24"/>
        </w:rPr>
        <w:t>security</w:t>
      </w:r>
      <w:r>
        <w:rPr>
          <w:spacing w:val="-3"/>
          <w:sz w:val="24"/>
        </w:rPr>
        <w:t> </w:t>
      </w:r>
      <w:r>
        <w:rPr>
          <w:sz w:val="24"/>
        </w:rPr>
        <w:t>for his</w:t>
      </w:r>
      <w:r>
        <w:rPr>
          <w:spacing w:val="-3"/>
          <w:sz w:val="24"/>
        </w:rPr>
        <w:t> </w:t>
      </w:r>
      <w:r>
        <w:rPr>
          <w:sz w:val="24"/>
        </w:rPr>
        <w:t>appearance</w:t>
      </w:r>
      <w:r>
        <w:rPr>
          <w:spacing w:val="-3"/>
          <w:sz w:val="24"/>
        </w:rPr>
        <w:t> </w:t>
      </w:r>
      <w:r>
        <w:rPr>
          <w:sz w:val="24"/>
        </w:rPr>
        <w:t>at such time</w:t>
      </w:r>
      <w:r>
        <w:rPr>
          <w:spacing w:val="-3"/>
          <w:sz w:val="24"/>
        </w:rPr>
        <w:t> </w:t>
      </w:r>
      <w:r>
        <w:rPr>
          <w:sz w:val="24"/>
        </w:rPr>
        <w:t>and</w:t>
      </w:r>
      <w:r>
        <w:rPr>
          <w:spacing w:val="-4"/>
          <w:sz w:val="24"/>
        </w:rPr>
        <w:t> </w:t>
      </w:r>
      <w:r>
        <w:rPr>
          <w:sz w:val="24"/>
        </w:rPr>
        <w:t>place</w:t>
      </w:r>
      <w:r>
        <w:rPr>
          <w:spacing w:val="-3"/>
          <w:sz w:val="24"/>
        </w:rPr>
        <w:t> </w:t>
      </w:r>
      <w:r>
        <w:rPr>
          <w:sz w:val="24"/>
        </w:rPr>
        <w:t>as</w:t>
      </w:r>
      <w:r>
        <w:rPr>
          <w:spacing w:val="-3"/>
          <w:sz w:val="24"/>
        </w:rPr>
        <w:t> </w:t>
      </w:r>
      <w:r>
        <w:rPr>
          <w:sz w:val="24"/>
        </w:rPr>
        <w:t>it</w:t>
      </w:r>
      <w:r>
        <w:rPr>
          <w:spacing w:val="-4"/>
          <w:sz w:val="24"/>
        </w:rPr>
        <w:t> </w:t>
      </w:r>
      <w:r>
        <w:rPr>
          <w:sz w:val="24"/>
        </w:rPr>
        <w:t>thinks</w:t>
      </w:r>
      <w:r>
        <w:rPr>
          <w:spacing w:val="-3"/>
          <w:sz w:val="24"/>
        </w:rPr>
        <w:t> </w:t>
      </w:r>
      <w:r>
        <w:rPr>
          <w:sz w:val="24"/>
        </w:rPr>
        <w:t>fit,</w:t>
      </w:r>
      <w:r>
        <w:rPr>
          <w:spacing w:val="-5"/>
          <w:sz w:val="24"/>
        </w:rPr>
        <w:t> </w:t>
      </w:r>
      <w:r>
        <w:rPr>
          <w:sz w:val="24"/>
        </w:rPr>
        <w:t>and, on</w:t>
      </w:r>
      <w:r>
        <w:rPr>
          <w:spacing w:val="34"/>
          <w:sz w:val="24"/>
        </w:rPr>
        <w:t> </w:t>
      </w:r>
      <w:r>
        <w:rPr>
          <w:sz w:val="24"/>
        </w:rPr>
        <w:t>such</w:t>
      </w:r>
      <w:r>
        <w:rPr>
          <w:spacing w:val="30"/>
          <w:sz w:val="24"/>
        </w:rPr>
        <w:t> </w:t>
      </w:r>
      <w:r>
        <w:rPr>
          <w:sz w:val="24"/>
        </w:rPr>
        <w:t>bail</w:t>
      </w:r>
      <w:r>
        <w:rPr>
          <w:spacing w:val="29"/>
          <w:sz w:val="24"/>
        </w:rPr>
        <w:t> </w:t>
      </w:r>
      <w:r>
        <w:rPr>
          <w:sz w:val="24"/>
        </w:rPr>
        <w:t>or</w:t>
      </w:r>
      <w:r>
        <w:rPr>
          <w:spacing w:val="30"/>
          <w:sz w:val="24"/>
        </w:rPr>
        <w:t> </w:t>
      </w:r>
      <w:r>
        <w:rPr>
          <w:sz w:val="24"/>
        </w:rPr>
        <w:t>security</w:t>
      </w:r>
      <w:r>
        <w:rPr>
          <w:spacing w:val="29"/>
          <w:sz w:val="24"/>
        </w:rPr>
        <w:t> </w:t>
      </w:r>
      <w:r>
        <w:rPr>
          <w:sz w:val="24"/>
        </w:rPr>
        <w:t>being</w:t>
      </w:r>
      <w:r>
        <w:rPr>
          <w:spacing w:val="29"/>
          <w:sz w:val="24"/>
        </w:rPr>
        <w:t> </w:t>
      </w:r>
      <w:r>
        <w:rPr>
          <w:sz w:val="24"/>
        </w:rPr>
        <w:t>given,</w:t>
      </w:r>
      <w:r>
        <w:rPr>
          <w:spacing w:val="29"/>
          <w:sz w:val="24"/>
        </w:rPr>
        <w:t> </w:t>
      </w:r>
      <w:r>
        <w:rPr>
          <w:sz w:val="24"/>
        </w:rPr>
        <w:t>may</w:t>
      </w:r>
      <w:r>
        <w:rPr>
          <w:spacing w:val="29"/>
          <w:sz w:val="24"/>
        </w:rPr>
        <w:t> </w:t>
      </w:r>
      <w:r>
        <w:rPr>
          <w:sz w:val="24"/>
        </w:rPr>
        <w:t>release</w:t>
      </w:r>
      <w:r>
        <w:rPr>
          <w:spacing w:val="32"/>
          <w:sz w:val="24"/>
        </w:rPr>
        <w:t> </w:t>
      </w:r>
      <w:r>
        <w:rPr>
          <w:sz w:val="24"/>
        </w:rPr>
        <w:t>him,</w:t>
      </w:r>
      <w:r>
        <w:rPr>
          <w:spacing w:val="32"/>
          <w:sz w:val="24"/>
        </w:rPr>
        <w:t> </w:t>
      </w:r>
      <w:r>
        <w:rPr>
          <w:sz w:val="24"/>
        </w:rPr>
        <w:t>and,</w:t>
      </w:r>
      <w:r>
        <w:rPr>
          <w:spacing w:val="32"/>
          <w:sz w:val="24"/>
        </w:rPr>
        <w:t> </w:t>
      </w:r>
      <w:r>
        <w:rPr>
          <w:sz w:val="24"/>
        </w:rPr>
        <w:t>in</w:t>
      </w:r>
      <w:r>
        <w:rPr>
          <w:spacing w:val="29"/>
          <w:sz w:val="24"/>
        </w:rPr>
        <w:t> </w:t>
      </w:r>
      <w:r>
        <w:rPr>
          <w:sz w:val="24"/>
        </w:rPr>
        <w:t>default</w:t>
      </w:r>
      <w:r>
        <w:rPr>
          <w:spacing w:val="29"/>
          <w:sz w:val="24"/>
        </w:rPr>
        <w:t> </w:t>
      </w:r>
      <w:r>
        <w:rPr>
          <w:sz w:val="24"/>
        </w:rPr>
        <w:t>of</w:t>
      </w:r>
      <w:r>
        <w:rPr>
          <w:spacing w:val="32"/>
          <w:sz w:val="24"/>
        </w:rPr>
        <w:t> </w:t>
      </w:r>
      <w:r>
        <w:rPr>
          <w:sz w:val="24"/>
        </w:rPr>
        <w:t>his</w:t>
      </w:r>
      <w:r>
        <w:rPr>
          <w:spacing w:val="31"/>
          <w:sz w:val="24"/>
        </w:rPr>
        <w:t> </w:t>
      </w:r>
      <w:r>
        <w:rPr>
          <w:sz w:val="24"/>
        </w:rPr>
        <w:t>giving</w:t>
      </w:r>
      <w:r>
        <w:rPr>
          <w:spacing w:val="29"/>
          <w:sz w:val="24"/>
        </w:rPr>
        <w:t> </w:t>
      </w:r>
      <w:r>
        <w:rPr>
          <w:sz w:val="24"/>
        </w:rPr>
        <w:t>such</w:t>
      </w:r>
      <w:r>
        <w:rPr>
          <w:spacing w:val="30"/>
          <w:sz w:val="24"/>
        </w:rPr>
        <w:t> </w:t>
      </w:r>
      <w:r>
        <w:rPr>
          <w:sz w:val="24"/>
        </w:rPr>
        <w:t>bail</w:t>
      </w:r>
      <w:r>
        <w:rPr>
          <w:spacing w:val="29"/>
          <w:sz w:val="24"/>
        </w:rPr>
        <w:t> </w:t>
      </w:r>
      <w:r>
        <w:rPr>
          <w:sz w:val="24"/>
        </w:rPr>
        <w:t>or</w:t>
      </w:r>
    </w:p>
    <w:p>
      <w:pPr>
        <w:pStyle w:val="BodyText"/>
        <w:ind w:left="1531"/>
        <w:jc w:val="both"/>
      </w:pPr>
      <w:r>
        <w:rPr/>
        <w:t>security,</w:t>
      </w:r>
      <w:r>
        <w:rPr>
          <w:spacing w:val="5"/>
        </w:rPr>
        <w:t> </w:t>
      </w:r>
      <w:r>
        <w:rPr/>
        <w:t>may</w:t>
      </w:r>
      <w:r>
        <w:rPr>
          <w:spacing w:val="6"/>
        </w:rPr>
        <w:t> </w:t>
      </w:r>
      <w:r>
        <w:rPr/>
        <w:t>order</w:t>
      </w:r>
      <w:r>
        <w:rPr>
          <w:spacing w:val="6"/>
        </w:rPr>
        <w:t> </w:t>
      </w:r>
      <w:r>
        <w:rPr/>
        <w:t>him</w:t>
      </w:r>
      <w:r>
        <w:rPr>
          <w:spacing w:val="5"/>
        </w:rPr>
        <w:t> </w:t>
      </w:r>
      <w:r>
        <w:rPr/>
        <w:t>to</w:t>
      </w:r>
      <w:r>
        <w:rPr>
          <w:spacing w:val="11"/>
        </w:rPr>
        <w:t> </w:t>
      </w:r>
      <w:r>
        <w:rPr/>
        <w:t>detain</w:t>
      </w:r>
      <w:r>
        <w:rPr>
          <w:spacing w:val="7"/>
        </w:rPr>
        <w:t> </w:t>
      </w:r>
      <w:r>
        <w:rPr/>
        <w:t>in</w:t>
      </w:r>
      <w:r>
        <w:rPr>
          <w:spacing w:val="11"/>
        </w:rPr>
        <w:t> </w:t>
      </w:r>
      <w:r>
        <w:rPr/>
        <w:t>civil</w:t>
      </w:r>
      <w:r>
        <w:rPr>
          <w:spacing w:val="7"/>
        </w:rPr>
        <w:t> </w:t>
      </w:r>
      <w:r>
        <w:rPr/>
        <w:t>prison.</w:t>
      </w:r>
      <w:r>
        <w:rPr>
          <w:spacing w:val="8"/>
        </w:rPr>
        <w:t> </w:t>
      </w:r>
      <w:r>
        <w:rPr/>
        <w:t>Thus,</w:t>
      </w:r>
      <w:r>
        <w:rPr>
          <w:spacing w:val="6"/>
        </w:rPr>
        <w:t> </w:t>
      </w:r>
      <w:r>
        <w:rPr/>
        <w:t>the</w:t>
      </w:r>
      <w:r>
        <w:rPr>
          <w:spacing w:val="8"/>
        </w:rPr>
        <w:t> </w:t>
      </w:r>
      <w:r>
        <w:rPr/>
        <w:t>power</w:t>
      </w:r>
      <w:r>
        <w:rPr>
          <w:spacing w:val="6"/>
        </w:rPr>
        <w:t> </w:t>
      </w:r>
      <w:r>
        <w:rPr/>
        <w:t>under</w:t>
      </w:r>
      <w:r>
        <w:rPr>
          <w:spacing w:val="8"/>
        </w:rPr>
        <w:t> </w:t>
      </w:r>
      <w:r>
        <w:rPr/>
        <w:t>Order</w:t>
      </w:r>
      <w:r>
        <w:rPr>
          <w:spacing w:val="7"/>
        </w:rPr>
        <w:t> </w:t>
      </w:r>
      <w:r>
        <w:rPr/>
        <w:t>XVI,</w:t>
      </w:r>
      <w:r>
        <w:rPr>
          <w:spacing w:val="8"/>
        </w:rPr>
        <w:t> </w:t>
      </w:r>
      <w:r>
        <w:rPr/>
        <w:t>Rule</w:t>
      </w:r>
      <w:r>
        <w:rPr>
          <w:spacing w:val="10"/>
        </w:rPr>
        <w:t> </w:t>
      </w:r>
      <w:r>
        <w:rPr/>
        <w:t>18</w:t>
      </w:r>
      <w:r>
        <w:rPr>
          <w:spacing w:val="6"/>
        </w:rPr>
        <w:t> </w:t>
      </w:r>
      <w:r>
        <w:rPr/>
        <w:t>of</w:t>
      </w:r>
      <w:r>
        <w:rPr>
          <w:spacing w:val="9"/>
        </w:rPr>
        <w:t> </w:t>
      </w:r>
      <w:r>
        <w:rPr>
          <w:spacing w:val="-5"/>
        </w:rPr>
        <w:t>the</w:t>
      </w:r>
    </w:p>
    <w:p>
      <w:pPr>
        <w:pStyle w:val="BodyText"/>
        <w:spacing w:after="0"/>
        <w:jc w:val="both"/>
        <w:sectPr>
          <w:pgSz w:w="12240" w:h="15840"/>
          <w:pgMar w:header="0" w:footer="721" w:top="580" w:bottom="920" w:left="360" w:right="0"/>
        </w:sectPr>
      </w:pPr>
    </w:p>
    <w:p>
      <w:pPr>
        <w:spacing w:line="360" w:lineRule="auto" w:before="26"/>
        <w:ind w:left="1531" w:right="721" w:firstLine="0"/>
        <w:jc w:val="both"/>
        <w:rPr>
          <w:b/>
          <w:sz w:val="24"/>
        </w:rPr>
      </w:pPr>
      <w:r>
        <w:rPr>
          <w:sz w:val="24"/>
        </w:rPr>
        <w:t>Civil Procedure Code can be exercised by the Court only for the purpose of ensuring the appearance of the person and not when he fails to produce any document or record which has been summoned to produce. [</w:t>
      </w:r>
      <w:r>
        <w:rPr>
          <w:b/>
          <w:sz w:val="24"/>
        </w:rPr>
        <w:t>Vinod Tiwari vs Employees Provident Fund Organisation and anr- 2006(3) LLJ 308 (MP H.C. -Gwalior bench)]</w:t>
      </w:r>
    </w:p>
    <w:p>
      <w:pPr>
        <w:pStyle w:val="BodyText"/>
        <w:spacing w:before="147"/>
        <w:rPr>
          <w:b/>
        </w:rPr>
      </w:pPr>
    </w:p>
    <w:p>
      <w:pPr>
        <w:pStyle w:val="ListParagraph"/>
        <w:numPr>
          <w:ilvl w:val="2"/>
          <w:numId w:val="2"/>
        </w:numPr>
        <w:tabs>
          <w:tab w:pos="1531" w:val="left" w:leader="none"/>
        </w:tabs>
        <w:spacing w:line="360" w:lineRule="auto" w:before="0" w:after="0"/>
        <w:ind w:left="1531" w:right="725" w:hanging="720"/>
        <w:jc w:val="both"/>
        <w:rPr>
          <w:sz w:val="24"/>
        </w:rPr>
      </w:pPr>
      <w:r>
        <w:rPr>
          <w:sz w:val="24"/>
        </w:rPr>
        <w:t>Section</w:t>
      </w:r>
      <w:r>
        <w:rPr>
          <w:spacing w:val="-3"/>
          <w:sz w:val="24"/>
        </w:rPr>
        <w:t> </w:t>
      </w:r>
      <w:r>
        <w:rPr>
          <w:sz w:val="24"/>
        </w:rPr>
        <w:t>7A (2) further clarifies that any such inquiry [under section 7A (1)]</w:t>
      </w:r>
      <w:r>
        <w:rPr>
          <w:spacing w:val="-3"/>
          <w:sz w:val="24"/>
        </w:rPr>
        <w:t> </w:t>
      </w:r>
      <w:r>
        <w:rPr>
          <w:sz w:val="24"/>
        </w:rPr>
        <w:t>shall be</w:t>
      </w:r>
      <w:r>
        <w:rPr>
          <w:spacing w:val="-3"/>
          <w:sz w:val="24"/>
        </w:rPr>
        <w:t> </w:t>
      </w:r>
      <w:r>
        <w:rPr>
          <w:sz w:val="24"/>
        </w:rPr>
        <w:t>deemed to be a judicial</w:t>
      </w:r>
      <w:r>
        <w:rPr>
          <w:spacing w:val="-4"/>
          <w:sz w:val="24"/>
        </w:rPr>
        <w:t> </w:t>
      </w:r>
      <w:r>
        <w:rPr>
          <w:sz w:val="24"/>
        </w:rPr>
        <w:t>proceeding within the meaning</w:t>
      </w:r>
      <w:r>
        <w:rPr>
          <w:spacing w:val="-4"/>
          <w:sz w:val="24"/>
        </w:rPr>
        <w:t> </w:t>
      </w:r>
      <w:r>
        <w:rPr>
          <w:sz w:val="24"/>
        </w:rPr>
        <w:t>of sections 193 and 228 and</w:t>
      </w:r>
      <w:r>
        <w:rPr>
          <w:spacing w:val="-2"/>
          <w:sz w:val="24"/>
        </w:rPr>
        <w:t> </w:t>
      </w:r>
      <w:r>
        <w:rPr>
          <w:sz w:val="24"/>
        </w:rPr>
        <w:t>for</w:t>
      </w:r>
      <w:r>
        <w:rPr>
          <w:spacing w:val="-2"/>
          <w:sz w:val="24"/>
        </w:rPr>
        <w:t> </w:t>
      </w:r>
      <w:r>
        <w:rPr>
          <w:sz w:val="24"/>
        </w:rPr>
        <w:t>the purpose</w:t>
      </w:r>
      <w:r>
        <w:rPr>
          <w:spacing w:val="-4"/>
          <w:sz w:val="24"/>
        </w:rPr>
        <w:t> </w:t>
      </w:r>
      <w:r>
        <w:rPr>
          <w:sz w:val="24"/>
        </w:rPr>
        <w:t>of section</w:t>
      </w:r>
      <w:r>
        <w:rPr>
          <w:spacing w:val="-2"/>
          <w:sz w:val="24"/>
        </w:rPr>
        <w:t> </w:t>
      </w:r>
      <w:r>
        <w:rPr>
          <w:sz w:val="24"/>
        </w:rPr>
        <w:t>196 of the Indian Penal Code.</w:t>
      </w:r>
    </w:p>
    <w:p>
      <w:pPr>
        <w:spacing w:before="9"/>
        <w:ind w:left="0" w:right="268" w:firstLine="0"/>
        <w:jc w:val="center"/>
        <w:rPr>
          <w:b/>
          <w:sz w:val="22"/>
        </w:rPr>
      </w:pPr>
      <w:r>
        <w:rPr>
          <w:b/>
          <w:sz w:val="22"/>
        </w:rPr>
        <mc:AlternateContent>
          <mc:Choice Requires="wps">
            <w:drawing>
              <wp:anchor distT="0" distB="0" distL="0" distR="0" allowOverlap="1" layoutInCell="1" locked="0" behindDoc="1" simplePos="0" relativeHeight="486618624">
                <wp:simplePos x="0" y="0"/>
                <wp:positionH relativeFrom="page">
                  <wp:posOffset>1175004</wp:posOffset>
                </wp:positionH>
                <wp:positionV relativeFrom="paragraph">
                  <wp:posOffset>6260</wp:posOffset>
                </wp:positionV>
                <wp:extent cx="5480685" cy="6602095"/>
                <wp:effectExtent l="0" t="0" r="0" b="0"/>
                <wp:wrapNone/>
                <wp:docPr id="51" name="Group 51"/>
                <wp:cNvGraphicFramePr>
                  <a:graphicFrameLocks/>
                </wp:cNvGraphicFramePr>
                <a:graphic>
                  <a:graphicData uri="http://schemas.microsoft.com/office/word/2010/wordprocessingGroup">
                    <wpg:wgp>
                      <wpg:cNvPr id="51" name="Group 51"/>
                      <wpg:cNvGrpSpPr/>
                      <wpg:grpSpPr>
                        <a:xfrm>
                          <a:off x="0" y="0"/>
                          <a:ext cx="5480685" cy="6602095"/>
                          <a:chExt cx="5480685" cy="6602095"/>
                        </a:xfrm>
                      </wpg:grpSpPr>
                      <wps:wsp>
                        <wps:cNvPr id="52" name="Graphic 52"/>
                        <wps:cNvSpPr/>
                        <wps:spPr>
                          <a:xfrm>
                            <a:off x="0" y="0"/>
                            <a:ext cx="5480685" cy="323215"/>
                          </a:xfrm>
                          <a:custGeom>
                            <a:avLst/>
                            <a:gdLst/>
                            <a:ahLst/>
                            <a:cxnLst/>
                            <a:rect l="l" t="t" r="r" b="b"/>
                            <a:pathLst>
                              <a:path w="5480685" h="323215">
                                <a:moveTo>
                                  <a:pt x="5480303" y="323088"/>
                                </a:moveTo>
                                <a:lnTo>
                                  <a:pt x="0" y="323088"/>
                                </a:lnTo>
                                <a:lnTo>
                                  <a:pt x="0" y="0"/>
                                </a:lnTo>
                                <a:lnTo>
                                  <a:pt x="5480303" y="0"/>
                                </a:lnTo>
                                <a:lnTo>
                                  <a:pt x="5480303" y="323088"/>
                                </a:lnTo>
                                <a:close/>
                              </a:path>
                            </a:pathLst>
                          </a:custGeom>
                          <a:solidFill>
                            <a:srgbClr val="548CD4"/>
                          </a:solidFill>
                        </wps:spPr>
                        <wps:bodyPr wrap="square" lIns="0" tIns="0" rIns="0" bIns="0" rtlCol="0">
                          <a:prstTxWarp prst="textNoShape">
                            <a:avLst/>
                          </a:prstTxWarp>
                          <a:noAutofit/>
                        </wps:bodyPr>
                      </wps:wsp>
                      <wps:wsp>
                        <wps:cNvPr id="53" name="Graphic 53"/>
                        <wps:cNvSpPr/>
                        <wps:spPr>
                          <a:xfrm>
                            <a:off x="0" y="329183"/>
                            <a:ext cx="5480685" cy="6273165"/>
                          </a:xfrm>
                          <a:custGeom>
                            <a:avLst/>
                            <a:gdLst/>
                            <a:ahLst/>
                            <a:cxnLst/>
                            <a:rect l="l" t="t" r="r" b="b"/>
                            <a:pathLst>
                              <a:path w="5480685" h="6273165">
                                <a:moveTo>
                                  <a:pt x="5480291" y="5361432"/>
                                </a:moveTo>
                                <a:lnTo>
                                  <a:pt x="0" y="5361432"/>
                                </a:lnTo>
                                <a:lnTo>
                                  <a:pt x="0" y="6272784"/>
                                </a:lnTo>
                                <a:lnTo>
                                  <a:pt x="5480291" y="6272784"/>
                                </a:lnTo>
                                <a:lnTo>
                                  <a:pt x="5480291" y="5361432"/>
                                </a:lnTo>
                                <a:close/>
                              </a:path>
                              <a:path w="5480685" h="6273165">
                                <a:moveTo>
                                  <a:pt x="5480291" y="0"/>
                                </a:moveTo>
                                <a:lnTo>
                                  <a:pt x="0" y="0"/>
                                </a:lnTo>
                                <a:lnTo>
                                  <a:pt x="0" y="5355336"/>
                                </a:lnTo>
                                <a:lnTo>
                                  <a:pt x="5480291" y="5355336"/>
                                </a:lnTo>
                                <a:lnTo>
                                  <a:pt x="5480291" y="0"/>
                                </a:lnTo>
                                <a:close/>
                              </a:path>
                            </a:pathLst>
                          </a:custGeom>
                          <a:solidFill>
                            <a:srgbClr val="C6D8F0"/>
                          </a:solidFill>
                        </wps:spPr>
                        <wps:bodyPr wrap="square" lIns="0" tIns="0" rIns="0" bIns="0" rtlCol="0">
                          <a:prstTxWarp prst="textNoShape">
                            <a:avLst/>
                          </a:prstTxWarp>
                          <a:noAutofit/>
                        </wps:bodyPr>
                      </wps:wsp>
                    </wpg:wgp>
                  </a:graphicData>
                </a:graphic>
              </wp:anchor>
            </w:drawing>
          </mc:Choice>
          <mc:Fallback>
            <w:pict>
              <v:group style="position:absolute;margin-left:92.520004pt;margin-top:.49296pt;width:431.55pt;height:519.85pt;mso-position-horizontal-relative:page;mso-position-vertical-relative:paragraph;z-index:-16697856" id="docshapegroup37" coordorigin="1850,10" coordsize="8631,10397">
                <v:rect style="position:absolute;left:1850;top:9;width:8631;height:509" id="docshape38" filled="true" fillcolor="#548cd4" stroked="false">
                  <v:fill type="solid"/>
                </v:rect>
                <v:shape style="position:absolute;left:1850;top:528;width:8631;height:9879" id="docshape39" coordorigin="1850,528" coordsize="8631,9879" path="m10481,8971l1850,8971,1850,10407,10481,10407,10481,8971xm10481,528l1850,528,1850,8962,10481,8962,10481,528xe" filled="true" fillcolor="#c6d8f0" stroked="false">
                  <v:path arrowok="t"/>
                  <v:fill type="solid"/>
                </v:shape>
                <w10:wrap type="none"/>
              </v:group>
            </w:pict>
          </mc:Fallback>
        </mc:AlternateContent>
      </w:r>
      <w:r>
        <w:rPr>
          <w:b/>
          <w:color w:val="FFFFFF"/>
          <w:sz w:val="22"/>
        </w:rPr>
        <w:t>INDIAN</w:t>
      </w:r>
      <w:r>
        <w:rPr>
          <w:b/>
          <w:color w:val="FFFFFF"/>
          <w:spacing w:val="-1"/>
          <w:sz w:val="22"/>
        </w:rPr>
        <w:t> </w:t>
      </w:r>
      <w:r>
        <w:rPr>
          <w:b/>
          <w:color w:val="FFFFFF"/>
          <w:sz w:val="22"/>
        </w:rPr>
        <w:t>PENAL</w:t>
      </w:r>
      <w:r>
        <w:rPr>
          <w:b/>
          <w:color w:val="FFFFFF"/>
          <w:spacing w:val="-5"/>
          <w:sz w:val="22"/>
        </w:rPr>
        <w:t> </w:t>
      </w:r>
      <w:r>
        <w:rPr>
          <w:b/>
          <w:color w:val="FFFFFF"/>
          <w:sz w:val="22"/>
        </w:rPr>
        <w:t>CODE,</w:t>
      </w:r>
      <w:r>
        <w:rPr>
          <w:b/>
          <w:color w:val="FFFFFF"/>
          <w:spacing w:val="-4"/>
          <w:sz w:val="22"/>
        </w:rPr>
        <w:t> 1860</w:t>
      </w:r>
    </w:p>
    <w:p>
      <w:pPr>
        <w:spacing w:before="250"/>
        <w:ind w:left="1593" w:right="0" w:firstLine="0"/>
        <w:jc w:val="both"/>
        <w:rPr>
          <w:b/>
          <w:sz w:val="22"/>
        </w:rPr>
      </w:pPr>
      <w:r>
        <w:rPr>
          <w:b/>
          <w:sz w:val="22"/>
        </w:rPr>
        <w:t>Section</w:t>
      </w:r>
      <w:r>
        <w:rPr>
          <w:b/>
          <w:spacing w:val="-4"/>
          <w:sz w:val="22"/>
        </w:rPr>
        <w:t> </w:t>
      </w:r>
      <w:r>
        <w:rPr>
          <w:b/>
          <w:sz w:val="22"/>
        </w:rPr>
        <w:t>193</w:t>
      </w:r>
      <w:r>
        <w:rPr>
          <w:b/>
          <w:spacing w:val="-3"/>
          <w:sz w:val="22"/>
        </w:rPr>
        <w:t> </w:t>
      </w:r>
      <w:r>
        <w:rPr>
          <w:b/>
          <w:sz w:val="22"/>
        </w:rPr>
        <w:t>-</w:t>
      </w:r>
      <w:r>
        <w:rPr>
          <w:b/>
          <w:spacing w:val="-2"/>
          <w:sz w:val="22"/>
        </w:rPr>
        <w:t> </w:t>
      </w:r>
      <w:r>
        <w:rPr>
          <w:b/>
          <w:sz w:val="22"/>
        </w:rPr>
        <w:t>Punishment</w:t>
      </w:r>
      <w:r>
        <w:rPr>
          <w:b/>
          <w:spacing w:val="-2"/>
          <w:sz w:val="22"/>
        </w:rPr>
        <w:t> </w:t>
      </w:r>
      <w:r>
        <w:rPr>
          <w:b/>
          <w:sz w:val="22"/>
        </w:rPr>
        <w:t>for</w:t>
      </w:r>
      <w:r>
        <w:rPr>
          <w:b/>
          <w:spacing w:val="1"/>
          <w:sz w:val="22"/>
        </w:rPr>
        <w:t> </w:t>
      </w:r>
      <w:r>
        <w:rPr>
          <w:b/>
          <w:sz w:val="22"/>
        </w:rPr>
        <w:t>false</w:t>
      </w:r>
      <w:r>
        <w:rPr>
          <w:b/>
          <w:spacing w:val="-2"/>
          <w:sz w:val="22"/>
        </w:rPr>
        <w:t> evidence</w:t>
      </w:r>
    </w:p>
    <w:p>
      <w:pPr>
        <w:spacing w:line="276" w:lineRule="auto" w:before="41"/>
        <w:ind w:left="1593" w:right="1864" w:firstLine="0"/>
        <w:jc w:val="both"/>
        <w:rPr>
          <w:sz w:val="22"/>
        </w:rPr>
      </w:pPr>
      <w:r>
        <w:rPr>
          <w:sz w:val="22"/>
        </w:rPr>
        <w:t>Whoever intentionally gives false evidence in any stage of a judicial proceeding, or fabricates false evidence for the purpose of being used in any stage of a judicial proceeding, shall be punished with imprisonment of either description for a term which may extend to seven years, and shall also be liable to fine, and whoever intentionally gives or fabricates false evidence in any other case, shall be punished with imprisonment of either description for a term which may extend to three years, and shall also be liable to fine.</w:t>
      </w:r>
    </w:p>
    <w:p>
      <w:pPr>
        <w:pStyle w:val="BodyText"/>
        <w:spacing w:before="40"/>
        <w:rPr>
          <w:sz w:val="22"/>
        </w:rPr>
      </w:pPr>
    </w:p>
    <w:p>
      <w:pPr>
        <w:spacing w:before="1"/>
        <w:ind w:left="1593" w:right="0" w:firstLine="0"/>
        <w:jc w:val="both"/>
        <w:rPr>
          <w:sz w:val="22"/>
        </w:rPr>
      </w:pPr>
      <w:r>
        <w:rPr>
          <w:b/>
          <w:sz w:val="22"/>
        </w:rPr>
        <w:t>Explanation</w:t>
      </w:r>
      <w:r>
        <w:rPr>
          <w:b/>
          <w:spacing w:val="-4"/>
          <w:sz w:val="22"/>
        </w:rPr>
        <w:t> </w:t>
      </w:r>
      <w:r>
        <w:rPr>
          <w:b/>
          <w:sz w:val="22"/>
        </w:rPr>
        <w:t>1- </w:t>
      </w:r>
      <w:r>
        <w:rPr>
          <w:sz w:val="22"/>
        </w:rPr>
        <w:t>A</w:t>
      </w:r>
      <w:r>
        <w:rPr>
          <w:spacing w:val="-4"/>
          <w:sz w:val="22"/>
        </w:rPr>
        <w:t> </w:t>
      </w:r>
      <w:r>
        <w:rPr>
          <w:sz w:val="22"/>
        </w:rPr>
        <w:t>trial</w:t>
      </w:r>
      <w:r>
        <w:rPr>
          <w:spacing w:val="-4"/>
          <w:sz w:val="22"/>
        </w:rPr>
        <w:t> </w:t>
      </w:r>
      <w:r>
        <w:rPr>
          <w:sz w:val="22"/>
        </w:rPr>
        <w:t>before</w:t>
      </w:r>
      <w:r>
        <w:rPr>
          <w:spacing w:val="-2"/>
          <w:sz w:val="22"/>
        </w:rPr>
        <w:t> </w:t>
      </w:r>
      <w:r>
        <w:rPr>
          <w:sz w:val="22"/>
        </w:rPr>
        <w:t>a</w:t>
      </w:r>
      <w:r>
        <w:rPr>
          <w:spacing w:val="-2"/>
          <w:sz w:val="22"/>
        </w:rPr>
        <w:t> </w:t>
      </w:r>
      <w:r>
        <w:rPr>
          <w:sz w:val="22"/>
        </w:rPr>
        <w:t>Court-martial;</w:t>
      </w:r>
      <w:r>
        <w:rPr>
          <w:spacing w:val="-2"/>
          <w:sz w:val="22"/>
        </w:rPr>
        <w:t> </w:t>
      </w:r>
      <w:r>
        <w:rPr>
          <w:sz w:val="22"/>
        </w:rPr>
        <w:t>is a</w:t>
      </w:r>
      <w:r>
        <w:rPr>
          <w:spacing w:val="-4"/>
          <w:sz w:val="22"/>
        </w:rPr>
        <w:t> </w:t>
      </w:r>
      <w:r>
        <w:rPr>
          <w:sz w:val="22"/>
        </w:rPr>
        <w:t>judicial</w:t>
      </w:r>
      <w:r>
        <w:rPr>
          <w:spacing w:val="-3"/>
          <w:sz w:val="22"/>
        </w:rPr>
        <w:t> </w:t>
      </w:r>
      <w:r>
        <w:rPr>
          <w:spacing w:val="-2"/>
          <w:sz w:val="22"/>
        </w:rPr>
        <w:t>proceeding.</w:t>
      </w:r>
    </w:p>
    <w:p>
      <w:pPr>
        <w:spacing w:line="276" w:lineRule="auto" w:before="41"/>
        <w:ind w:left="1593" w:right="1865" w:firstLine="0"/>
        <w:jc w:val="both"/>
        <w:rPr>
          <w:sz w:val="22"/>
        </w:rPr>
      </w:pPr>
      <w:r>
        <w:rPr>
          <w:b/>
          <w:sz w:val="22"/>
        </w:rPr>
        <w:t>Explanation 2-</w:t>
      </w:r>
      <w:r>
        <w:rPr>
          <w:b/>
          <w:spacing w:val="-1"/>
          <w:sz w:val="22"/>
        </w:rPr>
        <w:t> </w:t>
      </w:r>
      <w:r>
        <w:rPr>
          <w:sz w:val="22"/>
        </w:rPr>
        <w:t>An investigation directed by law preliminary to a proceeding before a Court of Justice, is a</w:t>
      </w:r>
      <w:r>
        <w:rPr>
          <w:spacing w:val="-2"/>
          <w:sz w:val="22"/>
        </w:rPr>
        <w:t> </w:t>
      </w:r>
      <w:r>
        <w:rPr>
          <w:sz w:val="22"/>
        </w:rPr>
        <w:t>stage</w:t>
      </w:r>
      <w:r>
        <w:rPr>
          <w:spacing w:val="-2"/>
          <w:sz w:val="22"/>
        </w:rPr>
        <w:t> </w:t>
      </w:r>
      <w:r>
        <w:rPr>
          <w:sz w:val="22"/>
        </w:rPr>
        <w:t>of</w:t>
      </w:r>
      <w:r>
        <w:rPr>
          <w:spacing w:val="-1"/>
          <w:sz w:val="22"/>
        </w:rPr>
        <w:t> </w:t>
      </w:r>
      <w:r>
        <w:rPr>
          <w:sz w:val="22"/>
        </w:rPr>
        <w:t>a</w:t>
      </w:r>
      <w:r>
        <w:rPr>
          <w:spacing w:val="-4"/>
          <w:sz w:val="22"/>
        </w:rPr>
        <w:t> </w:t>
      </w:r>
      <w:r>
        <w:rPr>
          <w:sz w:val="22"/>
        </w:rPr>
        <w:t>judicial proceeding,</w:t>
      </w:r>
      <w:r>
        <w:rPr>
          <w:spacing w:val="-2"/>
          <w:sz w:val="22"/>
        </w:rPr>
        <w:t> </w:t>
      </w:r>
      <w:r>
        <w:rPr>
          <w:sz w:val="22"/>
        </w:rPr>
        <w:t>though</w:t>
      </w:r>
      <w:r>
        <w:rPr>
          <w:spacing w:val="-3"/>
          <w:sz w:val="22"/>
        </w:rPr>
        <w:t> </w:t>
      </w:r>
      <w:r>
        <w:rPr>
          <w:sz w:val="22"/>
        </w:rPr>
        <w:t>that</w:t>
      </w:r>
      <w:r>
        <w:rPr>
          <w:spacing w:val="-6"/>
          <w:sz w:val="22"/>
        </w:rPr>
        <w:t> </w:t>
      </w:r>
      <w:r>
        <w:rPr>
          <w:sz w:val="22"/>
        </w:rPr>
        <w:t>investigation</w:t>
      </w:r>
      <w:r>
        <w:rPr>
          <w:spacing w:val="-2"/>
          <w:sz w:val="22"/>
        </w:rPr>
        <w:t> </w:t>
      </w:r>
      <w:r>
        <w:rPr>
          <w:sz w:val="22"/>
        </w:rPr>
        <w:t>may</w:t>
      </w:r>
      <w:r>
        <w:rPr>
          <w:spacing w:val="-2"/>
          <w:sz w:val="22"/>
        </w:rPr>
        <w:t> </w:t>
      </w:r>
      <w:r>
        <w:rPr>
          <w:sz w:val="22"/>
        </w:rPr>
        <w:t>not</w:t>
      </w:r>
      <w:r>
        <w:rPr>
          <w:spacing w:val="-3"/>
          <w:sz w:val="22"/>
        </w:rPr>
        <w:t> </w:t>
      </w:r>
      <w:r>
        <w:rPr>
          <w:sz w:val="22"/>
        </w:rPr>
        <w:t>take</w:t>
      </w:r>
      <w:r>
        <w:rPr>
          <w:spacing w:val="-2"/>
          <w:sz w:val="22"/>
        </w:rPr>
        <w:t> </w:t>
      </w:r>
      <w:r>
        <w:rPr>
          <w:sz w:val="22"/>
        </w:rPr>
        <w:t>place before a Court of Justice.</w:t>
      </w:r>
    </w:p>
    <w:p>
      <w:pPr>
        <w:pStyle w:val="BodyText"/>
        <w:spacing w:before="38"/>
        <w:rPr>
          <w:sz w:val="22"/>
        </w:rPr>
      </w:pPr>
    </w:p>
    <w:p>
      <w:pPr>
        <w:spacing w:before="0"/>
        <w:ind w:left="1593" w:right="0" w:firstLine="0"/>
        <w:jc w:val="left"/>
        <w:rPr>
          <w:b/>
          <w:sz w:val="22"/>
        </w:rPr>
      </w:pPr>
      <w:r>
        <w:rPr>
          <w:b/>
          <w:spacing w:val="-2"/>
          <w:sz w:val="22"/>
        </w:rPr>
        <w:t>Illustration</w:t>
      </w:r>
    </w:p>
    <w:p>
      <w:pPr>
        <w:spacing w:line="276" w:lineRule="auto" w:before="41"/>
        <w:ind w:left="1593" w:right="1867" w:firstLine="0"/>
        <w:jc w:val="both"/>
        <w:rPr>
          <w:sz w:val="22"/>
        </w:rPr>
      </w:pPr>
      <w:r>
        <w:rPr>
          <w:sz w:val="22"/>
        </w:rPr>
        <w:t>A, in an enquiry before a Magistrate for the purpose of ascertaining whether Z ought to be committed for trial, makes on oath a statement which</w:t>
      </w:r>
      <w:r>
        <w:rPr>
          <w:spacing w:val="-1"/>
          <w:sz w:val="22"/>
        </w:rPr>
        <w:t> </w:t>
      </w:r>
      <w:r>
        <w:rPr>
          <w:sz w:val="22"/>
        </w:rPr>
        <w:t>he knows to be false. As this enquiry is a state of a judicial proceeding, A has given false evidence.</w:t>
      </w:r>
    </w:p>
    <w:p>
      <w:pPr>
        <w:pStyle w:val="BodyText"/>
        <w:spacing w:before="41"/>
        <w:rPr>
          <w:sz w:val="22"/>
        </w:rPr>
      </w:pPr>
    </w:p>
    <w:p>
      <w:pPr>
        <w:spacing w:line="276" w:lineRule="auto" w:before="0"/>
        <w:ind w:left="1593" w:right="1865" w:firstLine="0"/>
        <w:jc w:val="both"/>
        <w:rPr>
          <w:sz w:val="22"/>
        </w:rPr>
      </w:pPr>
      <w:r>
        <w:rPr>
          <w:b/>
          <w:sz w:val="22"/>
        </w:rPr>
        <w:t>Explanation 3-</w:t>
      </w:r>
      <w:r>
        <w:rPr>
          <w:b/>
          <w:spacing w:val="-1"/>
          <w:sz w:val="22"/>
        </w:rPr>
        <w:t> </w:t>
      </w:r>
      <w:r>
        <w:rPr>
          <w:sz w:val="22"/>
        </w:rPr>
        <w:t>An investigation directed by a Court of Justice according to law and conducted under the authority of a Court of Justice, is a state of a judicial proceeding, though that investigation may not take place before a Court of Justice.</w:t>
      </w:r>
    </w:p>
    <w:p>
      <w:pPr>
        <w:pStyle w:val="BodyText"/>
        <w:spacing w:before="38"/>
        <w:rPr>
          <w:sz w:val="22"/>
        </w:rPr>
      </w:pPr>
    </w:p>
    <w:p>
      <w:pPr>
        <w:spacing w:before="1"/>
        <w:ind w:left="1593" w:right="0" w:firstLine="0"/>
        <w:jc w:val="left"/>
        <w:rPr>
          <w:b/>
          <w:sz w:val="22"/>
        </w:rPr>
      </w:pPr>
      <w:r>
        <w:rPr>
          <w:b/>
          <w:spacing w:val="-2"/>
          <w:sz w:val="22"/>
        </w:rPr>
        <w:t>Illustration</w:t>
      </w:r>
    </w:p>
    <w:p>
      <w:pPr>
        <w:spacing w:line="276" w:lineRule="auto" w:before="41"/>
        <w:ind w:left="1593" w:right="1864" w:firstLine="0"/>
        <w:jc w:val="both"/>
        <w:rPr>
          <w:sz w:val="22"/>
        </w:rPr>
      </w:pPr>
      <w:r>
        <w:rPr>
          <w:sz w:val="22"/>
        </w:rPr>
        <w:t>A, in any enquiry before an officer deputed by a Court of Justice to ascertain on the spot the boundaries of land, makes on oath a statement which he knows to be false. As this enquiry is</w:t>
      </w:r>
      <w:r>
        <w:rPr>
          <w:spacing w:val="40"/>
          <w:sz w:val="22"/>
        </w:rPr>
        <w:t> </w:t>
      </w:r>
      <w:r>
        <w:rPr>
          <w:sz w:val="22"/>
        </w:rPr>
        <w:t>a stage of a judicial proceeding. A has given false evidence.</w:t>
      </w:r>
    </w:p>
    <w:p>
      <w:pPr>
        <w:pStyle w:val="BodyText"/>
        <w:spacing w:before="144"/>
        <w:rPr>
          <w:sz w:val="22"/>
        </w:rPr>
      </w:pPr>
    </w:p>
    <w:p>
      <w:pPr>
        <w:spacing w:before="0"/>
        <w:ind w:left="1593" w:right="0" w:firstLine="0"/>
        <w:jc w:val="both"/>
        <w:rPr>
          <w:b/>
          <w:sz w:val="22"/>
        </w:rPr>
      </w:pPr>
      <w:r>
        <w:rPr>
          <w:b/>
          <w:sz w:val="22"/>
        </w:rPr>
        <w:t>Section</w:t>
      </w:r>
      <w:r>
        <w:rPr>
          <w:b/>
          <w:spacing w:val="-3"/>
          <w:sz w:val="22"/>
        </w:rPr>
        <w:t> </w:t>
      </w:r>
      <w:r>
        <w:rPr>
          <w:b/>
          <w:sz w:val="22"/>
        </w:rPr>
        <w:t>196</w:t>
      </w:r>
      <w:r>
        <w:rPr>
          <w:b/>
          <w:spacing w:val="-2"/>
          <w:sz w:val="22"/>
        </w:rPr>
        <w:t> </w:t>
      </w:r>
      <w:r>
        <w:rPr>
          <w:b/>
          <w:sz w:val="22"/>
        </w:rPr>
        <w:t>-</w:t>
      </w:r>
      <w:r>
        <w:rPr>
          <w:b/>
          <w:spacing w:val="-1"/>
          <w:sz w:val="22"/>
        </w:rPr>
        <w:t> </w:t>
      </w:r>
      <w:r>
        <w:rPr>
          <w:b/>
          <w:sz w:val="22"/>
        </w:rPr>
        <w:t>Using</w:t>
      </w:r>
      <w:r>
        <w:rPr>
          <w:b/>
          <w:spacing w:val="-1"/>
          <w:sz w:val="22"/>
        </w:rPr>
        <w:t> </w:t>
      </w:r>
      <w:r>
        <w:rPr>
          <w:b/>
          <w:sz w:val="22"/>
        </w:rPr>
        <w:t>evidence</w:t>
      </w:r>
      <w:r>
        <w:rPr>
          <w:b/>
          <w:spacing w:val="-1"/>
          <w:sz w:val="22"/>
        </w:rPr>
        <w:t> </w:t>
      </w:r>
      <w:r>
        <w:rPr>
          <w:b/>
          <w:sz w:val="22"/>
        </w:rPr>
        <w:t>known</w:t>
      </w:r>
      <w:r>
        <w:rPr>
          <w:b/>
          <w:spacing w:val="-2"/>
          <w:sz w:val="22"/>
        </w:rPr>
        <w:t> </w:t>
      </w:r>
      <w:r>
        <w:rPr>
          <w:b/>
          <w:sz w:val="22"/>
        </w:rPr>
        <w:t>to</w:t>
      </w:r>
      <w:r>
        <w:rPr>
          <w:b/>
          <w:spacing w:val="-1"/>
          <w:sz w:val="22"/>
        </w:rPr>
        <w:t> </w:t>
      </w:r>
      <w:r>
        <w:rPr>
          <w:b/>
          <w:sz w:val="22"/>
        </w:rPr>
        <w:t>be</w:t>
      </w:r>
      <w:r>
        <w:rPr>
          <w:b/>
          <w:spacing w:val="-2"/>
          <w:sz w:val="22"/>
        </w:rPr>
        <w:t> </w:t>
      </w:r>
      <w:r>
        <w:rPr>
          <w:b/>
          <w:spacing w:val="-4"/>
          <w:sz w:val="22"/>
        </w:rPr>
        <w:t>false</w:t>
      </w:r>
    </w:p>
    <w:p>
      <w:pPr>
        <w:spacing w:line="276" w:lineRule="auto" w:before="41"/>
        <w:ind w:left="1593" w:right="1864" w:firstLine="0"/>
        <w:jc w:val="both"/>
        <w:rPr>
          <w:sz w:val="22"/>
        </w:rPr>
      </w:pPr>
      <w:r>
        <w:rPr>
          <w:sz w:val="22"/>
        </w:rPr>
        <w:t>Whoever corruptly uses or attempts to use as true or genuine evidence any evidence which</w:t>
      </w:r>
      <w:r>
        <w:rPr>
          <w:spacing w:val="40"/>
          <w:sz w:val="22"/>
        </w:rPr>
        <w:t> </w:t>
      </w:r>
      <w:r>
        <w:rPr>
          <w:sz w:val="22"/>
        </w:rPr>
        <w:t>he knows to be false or fabricated, shall be punished in the same manner as if he gave or fabricated false evidence.</w:t>
      </w:r>
    </w:p>
    <w:p>
      <w:pPr>
        <w:spacing w:after="0" w:line="276" w:lineRule="auto"/>
        <w:jc w:val="both"/>
        <w:rPr>
          <w:sz w:val="22"/>
        </w:rPr>
        <w:sectPr>
          <w:pgSz w:w="12240" w:h="15840"/>
          <w:pgMar w:header="0" w:footer="721" w:top="540" w:bottom="920" w:left="360" w:right="0"/>
        </w:sectPr>
      </w:pPr>
    </w:p>
    <w:p>
      <w:pPr>
        <w:pStyle w:val="BodyText"/>
        <w:ind w:left="1490"/>
        <w:rPr>
          <w:sz w:val="20"/>
        </w:rPr>
      </w:pPr>
      <w:r>
        <w:rPr>
          <w:sz w:val="20"/>
        </w:rPr>
        <mc:AlternateContent>
          <mc:Choice Requires="wps">
            <w:drawing>
              <wp:inline distT="0" distB="0" distL="0" distR="0">
                <wp:extent cx="5480685" cy="1280160"/>
                <wp:effectExtent l="0" t="0" r="0" b="0"/>
                <wp:docPr id="54" name="Textbox 54"/>
                <wp:cNvGraphicFramePr>
                  <a:graphicFrameLocks/>
                </wp:cNvGraphicFramePr>
                <a:graphic>
                  <a:graphicData uri="http://schemas.microsoft.com/office/word/2010/wordprocessingShape">
                    <wps:wsp>
                      <wps:cNvPr id="54" name="Textbox 54"/>
                      <wps:cNvSpPr txBox="1"/>
                      <wps:spPr>
                        <a:xfrm>
                          <a:off x="0" y="0"/>
                          <a:ext cx="5480685" cy="1280160"/>
                        </a:xfrm>
                        <a:prstGeom prst="rect">
                          <a:avLst/>
                        </a:prstGeom>
                        <a:solidFill>
                          <a:srgbClr val="C6D8F0"/>
                        </a:solidFill>
                      </wps:spPr>
                      <wps:txbx>
                        <w:txbxContent>
                          <w:p>
                            <w:pPr>
                              <w:spacing w:line="360" w:lineRule="auto" w:before="0"/>
                              <w:ind w:left="103" w:right="105" w:firstLine="0"/>
                              <w:jc w:val="both"/>
                              <w:rPr>
                                <w:color w:val="000000"/>
                                <w:sz w:val="22"/>
                              </w:rPr>
                            </w:pPr>
                            <w:r>
                              <w:rPr>
                                <w:b/>
                                <w:color w:val="000000"/>
                                <w:sz w:val="22"/>
                              </w:rPr>
                              <w:t>Section</w:t>
                            </w:r>
                            <w:r>
                              <w:rPr>
                                <w:b/>
                                <w:color w:val="000000"/>
                                <w:spacing w:val="-4"/>
                                <w:sz w:val="22"/>
                              </w:rPr>
                              <w:t> </w:t>
                            </w:r>
                            <w:r>
                              <w:rPr>
                                <w:b/>
                                <w:color w:val="000000"/>
                                <w:sz w:val="22"/>
                              </w:rPr>
                              <w:t>228</w:t>
                            </w:r>
                            <w:r>
                              <w:rPr>
                                <w:b/>
                                <w:color w:val="000000"/>
                                <w:spacing w:val="-3"/>
                                <w:sz w:val="22"/>
                              </w:rPr>
                              <w:t> </w:t>
                            </w:r>
                            <w:r>
                              <w:rPr>
                                <w:b/>
                                <w:color w:val="000000"/>
                                <w:sz w:val="22"/>
                              </w:rPr>
                              <w:t>-</w:t>
                            </w:r>
                            <w:r>
                              <w:rPr>
                                <w:b/>
                                <w:color w:val="000000"/>
                                <w:spacing w:val="-2"/>
                                <w:sz w:val="22"/>
                              </w:rPr>
                              <w:t> </w:t>
                            </w:r>
                            <w:r>
                              <w:rPr>
                                <w:b/>
                                <w:color w:val="000000"/>
                                <w:sz w:val="22"/>
                              </w:rPr>
                              <w:t>Intentional</w:t>
                            </w:r>
                            <w:r>
                              <w:rPr>
                                <w:b/>
                                <w:color w:val="000000"/>
                                <w:spacing w:val="-2"/>
                                <w:sz w:val="22"/>
                              </w:rPr>
                              <w:t> </w:t>
                            </w:r>
                            <w:r>
                              <w:rPr>
                                <w:b/>
                                <w:color w:val="000000"/>
                                <w:sz w:val="22"/>
                              </w:rPr>
                              <w:t>insult</w:t>
                            </w:r>
                            <w:r>
                              <w:rPr>
                                <w:b/>
                                <w:color w:val="000000"/>
                                <w:spacing w:val="-2"/>
                                <w:sz w:val="22"/>
                              </w:rPr>
                              <w:t> </w:t>
                            </w:r>
                            <w:r>
                              <w:rPr>
                                <w:b/>
                                <w:color w:val="000000"/>
                                <w:sz w:val="22"/>
                              </w:rPr>
                              <w:t>or</w:t>
                            </w:r>
                            <w:r>
                              <w:rPr>
                                <w:b/>
                                <w:color w:val="000000"/>
                                <w:spacing w:val="-4"/>
                                <w:sz w:val="22"/>
                              </w:rPr>
                              <w:t> </w:t>
                            </w:r>
                            <w:r>
                              <w:rPr>
                                <w:b/>
                                <w:color w:val="000000"/>
                                <w:sz w:val="22"/>
                              </w:rPr>
                              <w:t>interruption</w:t>
                            </w:r>
                            <w:r>
                              <w:rPr>
                                <w:b/>
                                <w:color w:val="000000"/>
                                <w:spacing w:val="-4"/>
                                <w:sz w:val="22"/>
                              </w:rPr>
                              <w:t> </w:t>
                            </w:r>
                            <w:r>
                              <w:rPr>
                                <w:b/>
                                <w:color w:val="000000"/>
                                <w:sz w:val="22"/>
                              </w:rPr>
                              <w:t>to</w:t>
                            </w:r>
                            <w:r>
                              <w:rPr>
                                <w:b/>
                                <w:color w:val="000000"/>
                                <w:spacing w:val="-2"/>
                                <w:sz w:val="22"/>
                              </w:rPr>
                              <w:t> </w:t>
                            </w:r>
                            <w:r>
                              <w:rPr>
                                <w:b/>
                                <w:color w:val="000000"/>
                                <w:sz w:val="22"/>
                              </w:rPr>
                              <w:t>public</w:t>
                            </w:r>
                            <w:r>
                              <w:rPr>
                                <w:b/>
                                <w:color w:val="000000"/>
                                <w:spacing w:val="-2"/>
                                <w:sz w:val="22"/>
                              </w:rPr>
                              <w:t> </w:t>
                            </w:r>
                            <w:r>
                              <w:rPr>
                                <w:b/>
                                <w:color w:val="000000"/>
                                <w:sz w:val="22"/>
                              </w:rPr>
                              <w:t>servant</w:t>
                            </w:r>
                            <w:r>
                              <w:rPr>
                                <w:b/>
                                <w:color w:val="000000"/>
                                <w:spacing w:val="-2"/>
                                <w:sz w:val="22"/>
                              </w:rPr>
                              <w:t> </w:t>
                            </w:r>
                            <w:r>
                              <w:rPr>
                                <w:b/>
                                <w:color w:val="000000"/>
                                <w:sz w:val="22"/>
                              </w:rPr>
                              <w:t>sitting</w:t>
                            </w:r>
                            <w:r>
                              <w:rPr>
                                <w:b/>
                                <w:color w:val="000000"/>
                                <w:spacing w:val="-3"/>
                                <w:sz w:val="22"/>
                              </w:rPr>
                              <w:t> </w:t>
                            </w:r>
                            <w:r>
                              <w:rPr>
                                <w:b/>
                                <w:color w:val="000000"/>
                                <w:sz w:val="22"/>
                              </w:rPr>
                              <w:t>in</w:t>
                            </w:r>
                            <w:r>
                              <w:rPr>
                                <w:b/>
                                <w:color w:val="000000"/>
                                <w:spacing w:val="-4"/>
                                <w:sz w:val="22"/>
                              </w:rPr>
                              <w:t> </w:t>
                            </w:r>
                            <w:r>
                              <w:rPr>
                                <w:b/>
                                <w:color w:val="000000"/>
                                <w:sz w:val="22"/>
                              </w:rPr>
                              <w:t>judicial</w:t>
                            </w:r>
                            <w:r>
                              <w:rPr>
                                <w:b/>
                                <w:color w:val="000000"/>
                                <w:spacing w:val="-2"/>
                                <w:sz w:val="22"/>
                              </w:rPr>
                              <w:t> </w:t>
                            </w:r>
                            <w:r>
                              <w:rPr>
                                <w:b/>
                                <w:color w:val="000000"/>
                                <w:sz w:val="22"/>
                              </w:rPr>
                              <w:t>proceeding </w:t>
                            </w:r>
                            <w:r>
                              <w:rPr>
                                <w:color w:val="000000"/>
                                <w:sz w:val="22"/>
                              </w:rPr>
                              <w:t>Whoever intentionally offers any insult, or causes any interruption to any public servant,</w:t>
                            </w:r>
                            <w:r>
                              <w:rPr>
                                <w:color w:val="000000"/>
                                <w:spacing w:val="40"/>
                                <w:sz w:val="22"/>
                              </w:rPr>
                              <w:t> </w:t>
                            </w:r>
                            <w:r>
                              <w:rPr>
                                <w:color w:val="000000"/>
                                <w:sz w:val="22"/>
                              </w:rPr>
                              <w:t>while such</w:t>
                            </w:r>
                            <w:r>
                              <w:rPr>
                                <w:color w:val="000000"/>
                                <w:spacing w:val="-2"/>
                                <w:sz w:val="22"/>
                              </w:rPr>
                              <w:t> </w:t>
                            </w:r>
                            <w:r>
                              <w:rPr>
                                <w:color w:val="000000"/>
                                <w:sz w:val="22"/>
                              </w:rPr>
                              <w:t>public servant is</w:t>
                            </w:r>
                            <w:r>
                              <w:rPr>
                                <w:color w:val="000000"/>
                                <w:spacing w:val="-3"/>
                                <w:sz w:val="22"/>
                              </w:rPr>
                              <w:t> </w:t>
                            </w:r>
                            <w:r>
                              <w:rPr>
                                <w:color w:val="000000"/>
                                <w:sz w:val="22"/>
                              </w:rPr>
                              <w:t>sitting in any stage</w:t>
                            </w:r>
                            <w:r>
                              <w:rPr>
                                <w:color w:val="000000"/>
                                <w:spacing w:val="-3"/>
                                <w:sz w:val="22"/>
                              </w:rPr>
                              <w:t> </w:t>
                            </w:r>
                            <w:r>
                              <w:rPr>
                                <w:color w:val="000000"/>
                                <w:sz w:val="22"/>
                              </w:rPr>
                              <w:t>of</w:t>
                            </w:r>
                            <w:r>
                              <w:rPr>
                                <w:color w:val="000000"/>
                                <w:spacing w:val="-1"/>
                                <w:sz w:val="22"/>
                              </w:rPr>
                              <w:t> </w:t>
                            </w:r>
                            <w:r>
                              <w:rPr>
                                <w:color w:val="000000"/>
                                <w:sz w:val="22"/>
                              </w:rPr>
                              <w:t>a judicial</w:t>
                            </w:r>
                            <w:r>
                              <w:rPr>
                                <w:color w:val="000000"/>
                                <w:spacing w:val="-2"/>
                                <w:sz w:val="22"/>
                              </w:rPr>
                              <w:t> </w:t>
                            </w:r>
                            <w:r>
                              <w:rPr>
                                <w:color w:val="000000"/>
                                <w:sz w:val="22"/>
                              </w:rPr>
                              <w:t>proceeding, shall be punished with simple imprisonment for a term which may extend to six months, or with fine which may extend to one thousand rupees, or with both.</w:t>
                            </w:r>
                          </w:p>
                        </w:txbxContent>
                      </wps:txbx>
                      <wps:bodyPr wrap="square" lIns="0" tIns="0" rIns="0" bIns="0" rtlCol="0">
                        <a:noAutofit/>
                      </wps:bodyPr>
                    </wps:wsp>
                  </a:graphicData>
                </a:graphic>
              </wp:inline>
            </w:drawing>
          </mc:Choice>
          <mc:Fallback>
            <w:pict>
              <v:shape style="width:431.55pt;height:100.8pt;mso-position-horizontal-relative:char;mso-position-vertical-relative:line" type="#_x0000_t202" id="docshape40" filled="true" fillcolor="#c6d8f0" stroked="false">
                <w10:anchorlock/>
                <v:textbox inset="0,0,0,0">
                  <w:txbxContent>
                    <w:p>
                      <w:pPr>
                        <w:spacing w:line="360" w:lineRule="auto" w:before="0"/>
                        <w:ind w:left="103" w:right="105" w:firstLine="0"/>
                        <w:jc w:val="both"/>
                        <w:rPr>
                          <w:color w:val="000000"/>
                          <w:sz w:val="22"/>
                        </w:rPr>
                      </w:pPr>
                      <w:r>
                        <w:rPr>
                          <w:b/>
                          <w:color w:val="000000"/>
                          <w:sz w:val="22"/>
                        </w:rPr>
                        <w:t>Section</w:t>
                      </w:r>
                      <w:r>
                        <w:rPr>
                          <w:b/>
                          <w:color w:val="000000"/>
                          <w:spacing w:val="-4"/>
                          <w:sz w:val="22"/>
                        </w:rPr>
                        <w:t> </w:t>
                      </w:r>
                      <w:r>
                        <w:rPr>
                          <w:b/>
                          <w:color w:val="000000"/>
                          <w:sz w:val="22"/>
                        </w:rPr>
                        <w:t>228</w:t>
                      </w:r>
                      <w:r>
                        <w:rPr>
                          <w:b/>
                          <w:color w:val="000000"/>
                          <w:spacing w:val="-3"/>
                          <w:sz w:val="22"/>
                        </w:rPr>
                        <w:t> </w:t>
                      </w:r>
                      <w:r>
                        <w:rPr>
                          <w:b/>
                          <w:color w:val="000000"/>
                          <w:sz w:val="22"/>
                        </w:rPr>
                        <w:t>-</w:t>
                      </w:r>
                      <w:r>
                        <w:rPr>
                          <w:b/>
                          <w:color w:val="000000"/>
                          <w:spacing w:val="-2"/>
                          <w:sz w:val="22"/>
                        </w:rPr>
                        <w:t> </w:t>
                      </w:r>
                      <w:r>
                        <w:rPr>
                          <w:b/>
                          <w:color w:val="000000"/>
                          <w:sz w:val="22"/>
                        </w:rPr>
                        <w:t>Intentional</w:t>
                      </w:r>
                      <w:r>
                        <w:rPr>
                          <w:b/>
                          <w:color w:val="000000"/>
                          <w:spacing w:val="-2"/>
                          <w:sz w:val="22"/>
                        </w:rPr>
                        <w:t> </w:t>
                      </w:r>
                      <w:r>
                        <w:rPr>
                          <w:b/>
                          <w:color w:val="000000"/>
                          <w:sz w:val="22"/>
                        </w:rPr>
                        <w:t>insult</w:t>
                      </w:r>
                      <w:r>
                        <w:rPr>
                          <w:b/>
                          <w:color w:val="000000"/>
                          <w:spacing w:val="-2"/>
                          <w:sz w:val="22"/>
                        </w:rPr>
                        <w:t> </w:t>
                      </w:r>
                      <w:r>
                        <w:rPr>
                          <w:b/>
                          <w:color w:val="000000"/>
                          <w:sz w:val="22"/>
                        </w:rPr>
                        <w:t>or</w:t>
                      </w:r>
                      <w:r>
                        <w:rPr>
                          <w:b/>
                          <w:color w:val="000000"/>
                          <w:spacing w:val="-4"/>
                          <w:sz w:val="22"/>
                        </w:rPr>
                        <w:t> </w:t>
                      </w:r>
                      <w:r>
                        <w:rPr>
                          <w:b/>
                          <w:color w:val="000000"/>
                          <w:sz w:val="22"/>
                        </w:rPr>
                        <w:t>interruption</w:t>
                      </w:r>
                      <w:r>
                        <w:rPr>
                          <w:b/>
                          <w:color w:val="000000"/>
                          <w:spacing w:val="-4"/>
                          <w:sz w:val="22"/>
                        </w:rPr>
                        <w:t> </w:t>
                      </w:r>
                      <w:r>
                        <w:rPr>
                          <w:b/>
                          <w:color w:val="000000"/>
                          <w:sz w:val="22"/>
                        </w:rPr>
                        <w:t>to</w:t>
                      </w:r>
                      <w:r>
                        <w:rPr>
                          <w:b/>
                          <w:color w:val="000000"/>
                          <w:spacing w:val="-2"/>
                          <w:sz w:val="22"/>
                        </w:rPr>
                        <w:t> </w:t>
                      </w:r>
                      <w:r>
                        <w:rPr>
                          <w:b/>
                          <w:color w:val="000000"/>
                          <w:sz w:val="22"/>
                        </w:rPr>
                        <w:t>public</w:t>
                      </w:r>
                      <w:r>
                        <w:rPr>
                          <w:b/>
                          <w:color w:val="000000"/>
                          <w:spacing w:val="-2"/>
                          <w:sz w:val="22"/>
                        </w:rPr>
                        <w:t> </w:t>
                      </w:r>
                      <w:r>
                        <w:rPr>
                          <w:b/>
                          <w:color w:val="000000"/>
                          <w:sz w:val="22"/>
                        </w:rPr>
                        <w:t>servant</w:t>
                      </w:r>
                      <w:r>
                        <w:rPr>
                          <w:b/>
                          <w:color w:val="000000"/>
                          <w:spacing w:val="-2"/>
                          <w:sz w:val="22"/>
                        </w:rPr>
                        <w:t> </w:t>
                      </w:r>
                      <w:r>
                        <w:rPr>
                          <w:b/>
                          <w:color w:val="000000"/>
                          <w:sz w:val="22"/>
                        </w:rPr>
                        <w:t>sitting</w:t>
                      </w:r>
                      <w:r>
                        <w:rPr>
                          <w:b/>
                          <w:color w:val="000000"/>
                          <w:spacing w:val="-3"/>
                          <w:sz w:val="22"/>
                        </w:rPr>
                        <w:t> </w:t>
                      </w:r>
                      <w:r>
                        <w:rPr>
                          <w:b/>
                          <w:color w:val="000000"/>
                          <w:sz w:val="22"/>
                        </w:rPr>
                        <w:t>in</w:t>
                      </w:r>
                      <w:r>
                        <w:rPr>
                          <w:b/>
                          <w:color w:val="000000"/>
                          <w:spacing w:val="-4"/>
                          <w:sz w:val="22"/>
                        </w:rPr>
                        <w:t> </w:t>
                      </w:r>
                      <w:r>
                        <w:rPr>
                          <w:b/>
                          <w:color w:val="000000"/>
                          <w:sz w:val="22"/>
                        </w:rPr>
                        <w:t>judicial</w:t>
                      </w:r>
                      <w:r>
                        <w:rPr>
                          <w:b/>
                          <w:color w:val="000000"/>
                          <w:spacing w:val="-2"/>
                          <w:sz w:val="22"/>
                        </w:rPr>
                        <w:t> </w:t>
                      </w:r>
                      <w:r>
                        <w:rPr>
                          <w:b/>
                          <w:color w:val="000000"/>
                          <w:sz w:val="22"/>
                        </w:rPr>
                        <w:t>proceeding </w:t>
                      </w:r>
                      <w:r>
                        <w:rPr>
                          <w:color w:val="000000"/>
                          <w:sz w:val="22"/>
                        </w:rPr>
                        <w:t>Whoever intentionally offers any insult, or causes any interruption to any public servant,</w:t>
                      </w:r>
                      <w:r>
                        <w:rPr>
                          <w:color w:val="000000"/>
                          <w:spacing w:val="40"/>
                          <w:sz w:val="22"/>
                        </w:rPr>
                        <w:t> </w:t>
                      </w:r>
                      <w:r>
                        <w:rPr>
                          <w:color w:val="000000"/>
                          <w:sz w:val="22"/>
                        </w:rPr>
                        <w:t>while such</w:t>
                      </w:r>
                      <w:r>
                        <w:rPr>
                          <w:color w:val="000000"/>
                          <w:spacing w:val="-2"/>
                          <w:sz w:val="22"/>
                        </w:rPr>
                        <w:t> </w:t>
                      </w:r>
                      <w:r>
                        <w:rPr>
                          <w:color w:val="000000"/>
                          <w:sz w:val="22"/>
                        </w:rPr>
                        <w:t>public servant is</w:t>
                      </w:r>
                      <w:r>
                        <w:rPr>
                          <w:color w:val="000000"/>
                          <w:spacing w:val="-3"/>
                          <w:sz w:val="22"/>
                        </w:rPr>
                        <w:t> </w:t>
                      </w:r>
                      <w:r>
                        <w:rPr>
                          <w:color w:val="000000"/>
                          <w:sz w:val="22"/>
                        </w:rPr>
                        <w:t>sitting in any stage</w:t>
                      </w:r>
                      <w:r>
                        <w:rPr>
                          <w:color w:val="000000"/>
                          <w:spacing w:val="-3"/>
                          <w:sz w:val="22"/>
                        </w:rPr>
                        <w:t> </w:t>
                      </w:r>
                      <w:r>
                        <w:rPr>
                          <w:color w:val="000000"/>
                          <w:sz w:val="22"/>
                        </w:rPr>
                        <w:t>of</w:t>
                      </w:r>
                      <w:r>
                        <w:rPr>
                          <w:color w:val="000000"/>
                          <w:spacing w:val="-1"/>
                          <w:sz w:val="22"/>
                        </w:rPr>
                        <w:t> </w:t>
                      </w:r>
                      <w:r>
                        <w:rPr>
                          <w:color w:val="000000"/>
                          <w:sz w:val="22"/>
                        </w:rPr>
                        <w:t>a judicial</w:t>
                      </w:r>
                      <w:r>
                        <w:rPr>
                          <w:color w:val="000000"/>
                          <w:spacing w:val="-2"/>
                          <w:sz w:val="22"/>
                        </w:rPr>
                        <w:t> </w:t>
                      </w:r>
                      <w:r>
                        <w:rPr>
                          <w:color w:val="000000"/>
                          <w:sz w:val="22"/>
                        </w:rPr>
                        <w:t>proceeding, shall be punished with simple imprisonment for a term which may extend to six months, or with fine which may extend to one thousand rupees, or with both.</w:t>
                      </w:r>
                    </w:p>
                  </w:txbxContent>
                </v:textbox>
                <v:fill type="solid"/>
              </v:shape>
            </w:pict>
          </mc:Fallback>
        </mc:AlternateContent>
      </w:r>
      <w:r>
        <w:rPr>
          <w:sz w:val="20"/>
        </w:rPr>
      </w:r>
    </w:p>
    <w:p>
      <w:pPr>
        <w:pStyle w:val="BodyText"/>
        <w:spacing w:before="30"/>
        <w:rPr>
          <w:sz w:val="32"/>
        </w:rPr>
      </w:pPr>
    </w:p>
    <w:p>
      <w:pPr>
        <w:pStyle w:val="Heading2"/>
        <w:numPr>
          <w:ilvl w:val="1"/>
          <w:numId w:val="2"/>
        </w:numPr>
        <w:tabs>
          <w:tab w:pos="1531" w:val="left" w:leader="none"/>
        </w:tabs>
        <w:spacing w:line="240" w:lineRule="auto" w:before="1" w:after="0"/>
        <w:ind w:left="1531" w:right="0" w:hanging="720"/>
        <w:jc w:val="left"/>
      </w:pPr>
      <w:bookmarkStart w:name="_TOC_250012" w:id="15"/>
      <w:r>
        <w:rPr>
          <w:color w:val="1F497C"/>
        </w:rPr>
        <w:t>Procedure</w:t>
      </w:r>
      <w:r>
        <w:rPr>
          <w:color w:val="1F497C"/>
          <w:spacing w:val="-9"/>
        </w:rPr>
        <w:t> </w:t>
      </w:r>
      <w:r>
        <w:rPr>
          <w:color w:val="1F497C"/>
        </w:rPr>
        <w:t>of</w:t>
      </w:r>
      <w:r>
        <w:rPr>
          <w:color w:val="1F497C"/>
          <w:spacing w:val="-7"/>
        </w:rPr>
        <w:t> </w:t>
      </w:r>
      <w:r>
        <w:rPr>
          <w:color w:val="1F497C"/>
        </w:rPr>
        <w:t>Initiation</w:t>
      </w:r>
      <w:r>
        <w:rPr>
          <w:color w:val="1F497C"/>
          <w:spacing w:val="-10"/>
        </w:rPr>
        <w:t> </w:t>
      </w:r>
      <w:r>
        <w:rPr>
          <w:color w:val="1F497C"/>
        </w:rPr>
        <w:t>and</w:t>
      </w:r>
      <w:r>
        <w:rPr>
          <w:color w:val="1F497C"/>
          <w:spacing w:val="-6"/>
        </w:rPr>
        <w:t> </w:t>
      </w:r>
      <w:r>
        <w:rPr>
          <w:color w:val="1F497C"/>
        </w:rPr>
        <w:t>Conduct</w:t>
      </w:r>
      <w:r>
        <w:rPr>
          <w:color w:val="1F497C"/>
          <w:spacing w:val="-5"/>
        </w:rPr>
        <w:t> </w:t>
      </w:r>
      <w:r>
        <w:rPr>
          <w:color w:val="1F497C"/>
        </w:rPr>
        <w:t>of</w:t>
      </w:r>
      <w:r>
        <w:rPr>
          <w:color w:val="1F497C"/>
          <w:spacing w:val="-7"/>
        </w:rPr>
        <w:t> </w:t>
      </w:r>
      <w:bookmarkEnd w:id="15"/>
      <w:r>
        <w:rPr>
          <w:color w:val="1F497C"/>
          <w:spacing w:val="-2"/>
        </w:rPr>
        <w:t>Inquiry</w:t>
      </w:r>
    </w:p>
    <w:p>
      <w:pPr>
        <w:pStyle w:val="Heading3"/>
        <w:numPr>
          <w:ilvl w:val="2"/>
          <w:numId w:val="2"/>
        </w:numPr>
        <w:tabs>
          <w:tab w:pos="1530" w:val="left" w:leader="none"/>
        </w:tabs>
        <w:spacing w:line="240" w:lineRule="auto" w:before="291" w:after="0"/>
        <w:ind w:left="1530" w:right="0" w:hanging="719"/>
        <w:jc w:val="left"/>
        <w:rPr>
          <w:b w:val="0"/>
        </w:rPr>
      </w:pPr>
      <w:bookmarkStart w:name="_TOC_250011" w:id="16"/>
      <w:bookmarkEnd w:id="16"/>
      <w:r>
        <w:rPr>
          <w:spacing w:val="-2"/>
        </w:rPr>
        <w:t>Initiation</w:t>
      </w:r>
    </w:p>
    <w:p>
      <w:pPr>
        <w:pStyle w:val="ListParagraph"/>
        <w:numPr>
          <w:ilvl w:val="3"/>
          <w:numId w:val="2"/>
        </w:numPr>
        <w:tabs>
          <w:tab w:pos="1529" w:val="left" w:leader="none"/>
          <w:tab w:pos="1531" w:val="left" w:leader="none"/>
        </w:tabs>
        <w:spacing w:line="360" w:lineRule="auto" w:before="293" w:after="0"/>
        <w:ind w:left="1531" w:right="715" w:hanging="476"/>
        <w:jc w:val="both"/>
        <w:rPr>
          <w:sz w:val="24"/>
        </w:rPr>
      </w:pPr>
      <w:r>
        <w:rPr>
          <w:sz w:val="24"/>
        </w:rPr>
        <w:t>The Enforcement Officer shall submit the inspection report to the e-Office login of the Circle Officer concerned in a diarized manner who shall immediately mark the same to the SS / DA concerned of</w:t>
      </w:r>
      <w:r>
        <w:rPr>
          <w:spacing w:val="-1"/>
          <w:sz w:val="24"/>
        </w:rPr>
        <w:t> </w:t>
      </w:r>
      <w:r>
        <w:rPr>
          <w:sz w:val="24"/>
        </w:rPr>
        <w:t>the Circle</w:t>
      </w:r>
      <w:r>
        <w:rPr>
          <w:spacing w:val="-4"/>
          <w:sz w:val="24"/>
        </w:rPr>
        <w:t> </w:t>
      </w:r>
      <w:r>
        <w:rPr>
          <w:sz w:val="24"/>
        </w:rPr>
        <w:t>for processing</w:t>
      </w:r>
      <w:r>
        <w:rPr>
          <w:spacing w:val="-1"/>
          <w:sz w:val="24"/>
        </w:rPr>
        <w:t> </w:t>
      </w:r>
      <w:r>
        <w:rPr>
          <w:sz w:val="24"/>
        </w:rPr>
        <w:t>the same.</w:t>
      </w:r>
      <w:r>
        <w:rPr>
          <w:spacing w:val="-1"/>
          <w:sz w:val="24"/>
        </w:rPr>
        <w:t> </w:t>
      </w:r>
      <w:r>
        <w:rPr>
          <w:sz w:val="24"/>
        </w:rPr>
        <w:t>DA concerned</w:t>
      </w:r>
      <w:r>
        <w:rPr>
          <w:spacing w:val="-2"/>
          <w:sz w:val="24"/>
        </w:rPr>
        <w:t> </w:t>
      </w:r>
      <w:r>
        <w:rPr>
          <w:sz w:val="24"/>
        </w:rPr>
        <w:t>to</w:t>
      </w:r>
      <w:r>
        <w:rPr>
          <w:spacing w:val="-1"/>
          <w:sz w:val="24"/>
        </w:rPr>
        <w:t> </w:t>
      </w:r>
      <w:r>
        <w:rPr>
          <w:sz w:val="24"/>
        </w:rPr>
        <w:t>whom</w:t>
      </w:r>
      <w:r>
        <w:rPr>
          <w:spacing w:val="-1"/>
          <w:sz w:val="24"/>
        </w:rPr>
        <w:t> </w:t>
      </w:r>
      <w:r>
        <w:rPr>
          <w:sz w:val="24"/>
        </w:rPr>
        <w:t>the file is</w:t>
      </w:r>
      <w:r>
        <w:rPr>
          <w:spacing w:val="-1"/>
          <w:sz w:val="24"/>
        </w:rPr>
        <w:t> </w:t>
      </w:r>
      <w:r>
        <w:rPr>
          <w:sz w:val="24"/>
        </w:rPr>
        <w:t>allotted/his</w:t>
      </w:r>
      <w:r>
        <w:rPr>
          <w:spacing w:val="-1"/>
          <w:sz w:val="24"/>
        </w:rPr>
        <w:t> </w:t>
      </w:r>
      <w:r>
        <w:rPr>
          <w:sz w:val="24"/>
        </w:rPr>
        <w:t>link in turn shall process the inspection report within three </w:t>
      </w:r>
      <w:r>
        <w:rPr>
          <w:b/>
          <w:sz w:val="24"/>
        </w:rPr>
        <w:t>(03) working days </w:t>
      </w:r>
      <w:r>
        <w:rPr>
          <w:sz w:val="24"/>
        </w:rPr>
        <w:t>of receipt in his login in the e-Office compliance file of the establishment and put up the same to the SS/SSSA in-charge of the section. The SS/SSSA in-charge of the section shall in turn process the file and put it up to the Circle Officer within </w:t>
      </w:r>
      <w:r>
        <w:rPr>
          <w:b/>
          <w:sz w:val="24"/>
        </w:rPr>
        <w:t>two (2) working days</w:t>
      </w:r>
      <w:r>
        <w:rPr>
          <w:sz w:val="24"/>
        </w:rPr>
        <w:t>.</w:t>
      </w:r>
    </w:p>
    <w:p>
      <w:pPr>
        <w:pStyle w:val="BodyText"/>
        <w:spacing w:before="147"/>
      </w:pPr>
    </w:p>
    <w:p>
      <w:pPr>
        <w:pStyle w:val="ListParagraph"/>
        <w:numPr>
          <w:ilvl w:val="3"/>
          <w:numId w:val="2"/>
        </w:numPr>
        <w:tabs>
          <w:tab w:pos="1531" w:val="left" w:leader="none"/>
        </w:tabs>
        <w:spacing w:line="360" w:lineRule="auto" w:before="0" w:after="0"/>
        <w:ind w:left="1531" w:right="725" w:hanging="531"/>
        <w:jc w:val="both"/>
        <w:rPr>
          <w:sz w:val="24"/>
        </w:rPr>
      </w:pPr>
      <w:r>
        <w:rPr>
          <w:sz w:val="24"/>
        </w:rPr>
        <w:t>The process flow of the said inspection report together with the observations and recommendations</w:t>
      </w:r>
      <w:r>
        <w:rPr>
          <w:spacing w:val="-1"/>
          <w:sz w:val="24"/>
        </w:rPr>
        <w:t> </w:t>
      </w:r>
      <w:r>
        <w:rPr>
          <w:sz w:val="24"/>
        </w:rPr>
        <w:t>in accordance</w:t>
      </w:r>
      <w:r>
        <w:rPr>
          <w:spacing w:val="-5"/>
          <w:sz w:val="24"/>
        </w:rPr>
        <w:t> </w:t>
      </w:r>
      <w:r>
        <w:rPr>
          <w:sz w:val="24"/>
        </w:rPr>
        <w:t>with</w:t>
      </w:r>
      <w:r>
        <w:rPr>
          <w:spacing w:val="-5"/>
          <w:sz w:val="24"/>
        </w:rPr>
        <w:t> </w:t>
      </w:r>
      <w:r>
        <w:rPr>
          <w:sz w:val="24"/>
        </w:rPr>
        <w:t>law/extant</w:t>
      </w:r>
      <w:r>
        <w:rPr>
          <w:spacing w:val="-6"/>
          <w:sz w:val="24"/>
        </w:rPr>
        <w:t> </w:t>
      </w:r>
      <w:r>
        <w:rPr>
          <w:sz w:val="24"/>
        </w:rPr>
        <w:t>HO</w:t>
      </w:r>
      <w:r>
        <w:rPr>
          <w:spacing w:val="-4"/>
          <w:sz w:val="24"/>
        </w:rPr>
        <w:t> </w:t>
      </w:r>
      <w:r>
        <w:rPr>
          <w:sz w:val="24"/>
        </w:rPr>
        <w:t>instructions</w:t>
      </w:r>
      <w:r>
        <w:rPr>
          <w:spacing w:val="-4"/>
          <w:sz w:val="24"/>
        </w:rPr>
        <w:t> </w:t>
      </w:r>
      <w:r>
        <w:rPr>
          <w:sz w:val="24"/>
        </w:rPr>
        <w:t>shall</w:t>
      </w:r>
      <w:r>
        <w:rPr>
          <w:spacing w:val="-6"/>
          <w:sz w:val="24"/>
        </w:rPr>
        <w:t> </w:t>
      </w:r>
      <w:r>
        <w:rPr>
          <w:sz w:val="24"/>
        </w:rPr>
        <w:t>be</w:t>
      </w:r>
      <w:r>
        <w:rPr>
          <w:spacing w:val="-4"/>
          <w:sz w:val="24"/>
        </w:rPr>
        <w:t> </w:t>
      </w:r>
      <w:r>
        <w:rPr>
          <w:sz w:val="24"/>
        </w:rPr>
        <w:t>in the</w:t>
      </w:r>
      <w:r>
        <w:rPr>
          <w:spacing w:val="-5"/>
          <w:sz w:val="24"/>
        </w:rPr>
        <w:t> </w:t>
      </w:r>
      <w:r>
        <w:rPr>
          <w:sz w:val="24"/>
        </w:rPr>
        <w:t>following</w:t>
      </w:r>
      <w:r>
        <w:rPr>
          <w:spacing w:val="-1"/>
          <w:sz w:val="24"/>
        </w:rPr>
        <w:t> </w:t>
      </w:r>
      <w:r>
        <w:rPr>
          <w:sz w:val="24"/>
        </w:rPr>
        <w:t>manner-</w:t>
      </w:r>
    </w:p>
    <w:p>
      <w:pPr>
        <w:pStyle w:val="BodyText"/>
        <w:rPr>
          <w:sz w:val="20"/>
        </w:rPr>
      </w:pPr>
    </w:p>
    <w:p>
      <w:pPr>
        <w:pStyle w:val="BodyText"/>
        <w:rPr>
          <w:sz w:val="20"/>
        </w:rPr>
      </w:pPr>
    </w:p>
    <w:p>
      <w:pPr>
        <w:pStyle w:val="BodyText"/>
        <w:spacing w:before="12"/>
        <w:rPr>
          <w:sz w:val="20"/>
        </w:rPr>
      </w:pPr>
      <w:r>
        <w:rPr>
          <w:sz w:val="20"/>
        </w:rPr>
        <mc:AlternateContent>
          <mc:Choice Requires="wps">
            <w:drawing>
              <wp:anchor distT="0" distB="0" distL="0" distR="0" allowOverlap="1" layoutInCell="1" locked="0" behindDoc="1" simplePos="0" relativeHeight="487601664">
                <wp:simplePos x="0" y="0"/>
                <wp:positionH relativeFrom="page">
                  <wp:posOffset>2033016</wp:posOffset>
                </wp:positionH>
                <wp:positionV relativeFrom="paragraph">
                  <wp:posOffset>177892</wp:posOffset>
                </wp:positionV>
                <wp:extent cx="4083050" cy="1348740"/>
                <wp:effectExtent l="0" t="0" r="0" b="0"/>
                <wp:wrapTopAndBottom/>
                <wp:docPr id="55" name="Group 55"/>
                <wp:cNvGraphicFramePr>
                  <a:graphicFrameLocks/>
                </wp:cNvGraphicFramePr>
                <a:graphic>
                  <a:graphicData uri="http://schemas.microsoft.com/office/word/2010/wordprocessingGroup">
                    <wpg:wgp>
                      <wpg:cNvPr id="55" name="Group 55"/>
                      <wpg:cNvGrpSpPr/>
                      <wpg:grpSpPr>
                        <a:xfrm>
                          <a:off x="0" y="0"/>
                          <a:ext cx="4083050" cy="1348740"/>
                          <a:chExt cx="4083050" cy="1348740"/>
                        </a:xfrm>
                      </wpg:grpSpPr>
                      <wps:wsp>
                        <wps:cNvPr id="56" name="Graphic 56"/>
                        <wps:cNvSpPr/>
                        <wps:spPr>
                          <a:xfrm>
                            <a:off x="2746248" y="12192"/>
                            <a:ext cx="1323340" cy="1323340"/>
                          </a:xfrm>
                          <a:custGeom>
                            <a:avLst/>
                            <a:gdLst/>
                            <a:ahLst/>
                            <a:cxnLst/>
                            <a:rect l="l" t="t" r="r" b="b"/>
                            <a:pathLst>
                              <a:path w="1323340" h="1323340">
                                <a:moveTo>
                                  <a:pt x="661416" y="1322832"/>
                                </a:moveTo>
                                <a:lnTo>
                                  <a:pt x="614124" y="1321173"/>
                                </a:lnTo>
                                <a:lnTo>
                                  <a:pt x="567738" y="1316273"/>
                                </a:lnTo>
                                <a:lnTo>
                                  <a:pt x="522371" y="1308242"/>
                                </a:lnTo>
                                <a:lnTo>
                                  <a:pt x="478132" y="1297191"/>
                                </a:lnTo>
                                <a:lnTo>
                                  <a:pt x="435133" y="1283232"/>
                                </a:lnTo>
                                <a:lnTo>
                                  <a:pt x="393485" y="1266475"/>
                                </a:lnTo>
                                <a:lnTo>
                                  <a:pt x="353300" y="1247032"/>
                                </a:lnTo>
                                <a:lnTo>
                                  <a:pt x="314689" y="1225015"/>
                                </a:lnTo>
                                <a:lnTo>
                                  <a:pt x="277762" y="1200534"/>
                                </a:lnTo>
                                <a:lnTo>
                                  <a:pt x="242632" y="1173701"/>
                                </a:lnTo>
                                <a:lnTo>
                                  <a:pt x="209409" y="1144626"/>
                                </a:lnTo>
                                <a:lnTo>
                                  <a:pt x="178205" y="1113422"/>
                                </a:lnTo>
                                <a:lnTo>
                                  <a:pt x="149130" y="1080199"/>
                                </a:lnTo>
                                <a:lnTo>
                                  <a:pt x="122297" y="1045069"/>
                                </a:lnTo>
                                <a:lnTo>
                                  <a:pt x="97816" y="1008143"/>
                                </a:lnTo>
                                <a:lnTo>
                                  <a:pt x="75799" y="969531"/>
                                </a:lnTo>
                                <a:lnTo>
                                  <a:pt x="56356" y="929346"/>
                                </a:lnTo>
                                <a:lnTo>
                                  <a:pt x="39599" y="887698"/>
                                </a:lnTo>
                                <a:lnTo>
                                  <a:pt x="25640" y="844699"/>
                                </a:lnTo>
                                <a:lnTo>
                                  <a:pt x="14589" y="800460"/>
                                </a:lnTo>
                                <a:lnTo>
                                  <a:pt x="6558" y="755093"/>
                                </a:lnTo>
                                <a:lnTo>
                                  <a:pt x="1658" y="708707"/>
                                </a:lnTo>
                                <a:lnTo>
                                  <a:pt x="0" y="661416"/>
                                </a:lnTo>
                                <a:lnTo>
                                  <a:pt x="1658" y="614306"/>
                                </a:lnTo>
                                <a:lnTo>
                                  <a:pt x="6558" y="568070"/>
                                </a:lnTo>
                                <a:lnTo>
                                  <a:pt x="14589" y="522822"/>
                                </a:lnTo>
                                <a:lnTo>
                                  <a:pt x="25640" y="478674"/>
                                </a:lnTo>
                                <a:lnTo>
                                  <a:pt x="39599" y="435742"/>
                                </a:lnTo>
                                <a:lnTo>
                                  <a:pt x="56356" y="394137"/>
                                </a:lnTo>
                                <a:lnTo>
                                  <a:pt x="75799" y="353973"/>
                                </a:lnTo>
                                <a:lnTo>
                                  <a:pt x="97816" y="315365"/>
                                </a:lnTo>
                                <a:lnTo>
                                  <a:pt x="122297" y="278425"/>
                                </a:lnTo>
                                <a:lnTo>
                                  <a:pt x="149130" y="243267"/>
                                </a:lnTo>
                                <a:lnTo>
                                  <a:pt x="178205" y="210004"/>
                                </a:lnTo>
                                <a:lnTo>
                                  <a:pt x="209409" y="178750"/>
                                </a:lnTo>
                                <a:lnTo>
                                  <a:pt x="242632" y="149619"/>
                                </a:lnTo>
                                <a:lnTo>
                                  <a:pt x="277762" y="122723"/>
                                </a:lnTo>
                                <a:lnTo>
                                  <a:pt x="314689" y="98177"/>
                                </a:lnTo>
                                <a:lnTo>
                                  <a:pt x="353300" y="76093"/>
                                </a:lnTo>
                                <a:lnTo>
                                  <a:pt x="393485" y="56586"/>
                                </a:lnTo>
                                <a:lnTo>
                                  <a:pt x="435133" y="39769"/>
                                </a:lnTo>
                                <a:lnTo>
                                  <a:pt x="478132" y="25754"/>
                                </a:lnTo>
                                <a:lnTo>
                                  <a:pt x="522371" y="14657"/>
                                </a:lnTo>
                                <a:lnTo>
                                  <a:pt x="567738" y="6590"/>
                                </a:lnTo>
                                <a:lnTo>
                                  <a:pt x="614124" y="1666"/>
                                </a:lnTo>
                                <a:lnTo>
                                  <a:pt x="661416" y="0"/>
                                </a:lnTo>
                                <a:lnTo>
                                  <a:pt x="708707" y="1666"/>
                                </a:lnTo>
                                <a:lnTo>
                                  <a:pt x="755093" y="6590"/>
                                </a:lnTo>
                                <a:lnTo>
                                  <a:pt x="800460" y="14657"/>
                                </a:lnTo>
                                <a:lnTo>
                                  <a:pt x="844699" y="25754"/>
                                </a:lnTo>
                                <a:lnTo>
                                  <a:pt x="887698" y="39769"/>
                                </a:lnTo>
                                <a:lnTo>
                                  <a:pt x="929346" y="56586"/>
                                </a:lnTo>
                                <a:lnTo>
                                  <a:pt x="969531" y="76093"/>
                                </a:lnTo>
                                <a:lnTo>
                                  <a:pt x="1008142" y="98177"/>
                                </a:lnTo>
                                <a:lnTo>
                                  <a:pt x="1045069" y="122723"/>
                                </a:lnTo>
                                <a:lnTo>
                                  <a:pt x="1080199" y="149619"/>
                                </a:lnTo>
                                <a:lnTo>
                                  <a:pt x="1113422" y="178750"/>
                                </a:lnTo>
                                <a:lnTo>
                                  <a:pt x="1144626" y="210004"/>
                                </a:lnTo>
                                <a:lnTo>
                                  <a:pt x="1173701" y="243267"/>
                                </a:lnTo>
                                <a:lnTo>
                                  <a:pt x="1200534" y="278425"/>
                                </a:lnTo>
                                <a:lnTo>
                                  <a:pt x="1225015" y="315365"/>
                                </a:lnTo>
                                <a:lnTo>
                                  <a:pt x="1247032" y="353973"/>
                                </a:lnTo>
                                <a:lnTo>
                                  <a:pt x="1266475" y="394137"/>
                                </a:lnTo>
                                <a:lnTo>
                                  <a:pt x="1283232" y="435742"/>
                                </a:lnTo>
                                <a:lnTo>
                                  <a:pt x="1297191" y="478674"/>
                                </a:lnTo>
                                <a:lnTo>
                                  <a:pt x="1308242" y="522822"/>
                                </a:lnTo>
                                <a:lnTo>
                                  <a:pt x="1316273" y="568070"/>
                                </a:lnTo>
                                <a:lnTo>
                                  <a:pt x="1321173" y="614306"/>
                                </a:lnTo>
                                <a:lnTo>
                                  <a:pt x="1322832" y="661416"/>
                                </a:lnTo>
                                <a:lnTo>
                                  <a:pt x="1321173" y="708707"/>
                                </a:lnTo>
                                <a:lnTo>
                                  <a:pt x="1316273" y="755093"/>
                                </a:lnTo>
                                <a:lnTo>
                                  <a:pt x="1308242" y="800460"/>
                                </a:lnTo>
                                <a:lnTo>
                                  <a:pt x="1297191" y="844699"/>
                                </a:lnTo>
                                <a:lnTo>
                                  <a:pt x="1283232" y="887698"/>
                                </a:lnTo>
                                <a:lnTo>
                                  <a:pt x="1266475" y="929346"/>
                                </a:lnTo>
                                <a:lnTo>
                                  <a:pt x="1247032" y="969531"/>
                                </a:lnTo>
                                <a:lnTo>
                                  <a:pt x="1225015" y="1008143"/>
                                </a:lnTo>
                                <a:lnTo>
                                  <a:pt x="1200534" y="1045069"/>
                                </a:lnTo>
                                <a:lnTo>
                                  <a:pt x="1173701" y="1080199"/>
                                </a:lnTo>
                                <a:lnTo>
                                  <a:pt x="1144626" y="1113422"/>
                                </a:lnTo>
                                <a:lnTo>
                                  <a:pt x="1113422" y="1144626"/>
                                </a:lnTo>
                                <a:lnTo>
                                  <a:pt x="1080199" y="1173701"/>
                                </a:lnTo>
                                <a:lnTo>
                                  <a:pt x="1045069" y="1200534"/>
                                </a:lnTo>
                                <a:lnTo>
                                  <a:pt x="1008142" y="1225015"/>
                                </a:lnTo>
                                <a:lnTo>
                                  <a:pt x="969531" y="1247032"/>
                                </a:lnTo>
                                <a:lnTo>
                                  <a:pt x="929346" y="1266475"/>
                                </a:lnTo>
                                <a:lnTo>
                                  <a:pt x="887698" y="1283232"/>
                                </a:lnTo>
                                <a:lnTo>
                                  <a:pt x="844699" y="1297191"/>
                                </a:lnTo>
                                <a:lnTo>
                                  <a:pt x="800460" y="1308242"/>
                                </a:lnTo>
                                <a:lnTo>
                                  <a:pt x="755093" y="1316273"/>
                                </a:lnTo>
                                <a:lnTo>
                                  <a:pt x="708707" y="1321173"/>
                                </a:lnTo>
                                <a:lnTo>
                                  <a:pt x="661416" y="1322832"/>
                                </a:lnTo>
                                <a:close/>
                              </a:path>
                            </a:pathLst>
                          </a:custGeom>
                          <a:solidFill>
                            <a:srgbClr val="4F80BC"/>
                          </a:solidFill>
                        </wps:spPr>
                        <wps:bodyPr wrap="square" lIns="0" tIns="0" rIns="0" bIns="0" rtlCol="0">
                          <a:prstTxWarp prst="textNoShape">
                            <a:avLst/>
                          </a:prstTxWarp>
                          <a:noAutofit/>
                        </wps:bodyPr>
                      </wps:wsp>
                      <wps:wsp>
                        <wps:cNvPr id="57" name="Graphic 57"/>
                        <wps:cNvSpPr/>
                        <wps:spPr>
                          <a:xfrm>
                            <a:off x="2734056" y="0"/>
                            <a:ext cx="1348740" cy="1348740"/>
                          </a:xfrm>
                          <a:custGeom>
                            <a:avLst/>
                            <a:gdLst/>
                            <a:ahLst/>
                            <a:cxnLst/>
                            <a:rect l="l" t="t" r="r" b="b"/>
                            <a:pathLst>
                              <a:path w="1348740" h="1348740">
                                <a:moveTo>
                                  <a:pt x="673608" y="1348740"/>
                                </a:moveTo>
                                <a:lnTo>
                                  <a:pt x="571499" y="1341120"/>
                                </a:lnTo>
                                <a:lnTo>
                                  <a:pt x="505967" y="1327404"/>
                                </a:lnTo>
                                <a:lnTo>
                                  <a:pt x="441959" y="1307592"/>
                                </a:lnTo>
                                <a:lnTo>
                                  <a:pt x="382524" y="1281684"/>
                                </a:lnTo>
                                <a:lnTo>
                                  <a:pt x="324611" y="1251204"/>
                                </a:lnTo>
                                <a:lnTo>
                                  <a:pt x="271272" y="1214628"/>
                                </a:lnTo>
                                <a:lnTo>
                                  <a:pt x="220979" y="1173480"/>
                                </a:lnTo>
                                <a:lnTo>
                                  <a:pt x="175259" y="1127760"/>
                                </a:lnTo>
                                <a:lnTo>
                                  <a:pt x="114299" y="1051560"/>
                                </a:lnTo>
                                <a:lnTo>
                                  <a:pt x="80771" y="995172"/>
                                </a:lnTo>
                                <a:lnTo>
                                  <a:pt x="53339" y="937260"/>
                                </a:lnTo>
                                <a:lnTo>
                                  <a:pt x="30479" y="874776"/>
                                </a:lnTo>
                                <a:lnTo>
                                  <a:pt x="13716" y="810768"/>
                                </a:lnTo>
                                <a:lnTo>
                                  <a:pt x="3047" y="743712"/>
                                </a:lnTo>
                                <a:lnTo>
                                  <a:pt x="0" y="708660"/>
                                </a:lnTo>
                                <a:lnTo>
                                  <a:pt x="0" y="640080"/>
                                </a:lnTo>
                                <a:lnTo>
                                  <a:pt x="7619" y="571500"/>
                                </a:lnTo>
                                <a:lnTo>
                                  <a:pt x="21335" y="505968"/>
                                </a:lnTo>
                                <a:lnTo>
                                  <a:pt x="41147" y="441960"/>
                                </a:lnTo>
                                <a:lnTo>
                                  <a:pt x="65531" y="382524"/>
                                </a:lnTo>
                                <a:lnTo>
                                  <a:pt x="97535" y="324612"/>
                                </a:lnTo>
                                <a:lnTo>
                                  <a:pt x="153924" y="245364"/>
                                </a:lnTo>
                                <a:lnTo>
                                  <a:pt x="196595" y="198120"/>
                                </a:lnTo>
                                <a:lnTo>
                                  <a:pt x="245363" y="153924"/>
                                </a:lnTo>
                                <a:lnTo>
                                  <a:pt x="324611" y="97536"/>
                                </a:lnTo>
                                <a:lnTo>
                                  <a:pt x="380999" y="67056"/>
                                </a:lnTo>
                                <a:lnTo>
                                  <a:pt x="441959" y="41148"/>
                                </a:lnTo>
                                <a:lnTo>
                                  <a:pt x="504443" y="21336"/>
                                </a:lnTo>
                                <a:lnTo>
                                  <a:pt x="571499" y="7620"/>
                                </a:lnTo>
                                <a:lnTo>
                                  <a:pt x="638556" y="0"/>
                                </a:lnTo>
                                <a:lnTo>
                                  <a:pt x="708659" y="0"/>
                                </a:lnTo>
                                <a:lnTo>
                                  <a:pt x="775715" y="7620"/>
                                </a:lnTo>
                                <a:lnTo>
                                  <a:pt x="842772" y="21336"/>
                                </a:lnTo>
                                <a:lnTo>
                                  <a:pt x="853438" y="24383"/>
                                </a:lnTo>
                                <a:lnTo>
                                  <a:pt x="673608" y="24383"/>
                                </a:lnTo>
                                <a:lnTo>
                                  <a:pt x="640079" y="25908"/>
                                </a:lnTo>
                                <a:lnTo>
                                  <a:pt x="576072" y="32004"/>
                                </a:lnTo>
                                <a:lnTo>
                                  <a:pt x="512063" y="45720"/>
                                </a:lnTo>
                                <a:lnTo>
                                  <a:pt x="451104" y="64008"/>
                                </a:lnTo>
                                <a:lnTo>
                                  <a:pt x="393192" y="88392"/>
                                </a:lnTo>
                                <a:lnTo>
                                  <a:pt x="338327" y="118872"/>
                                </a:lnTo>
                                <a:lnTo>
                                  <a:pt x="286511" y="153924"/>
                                </a:lnTo>
                                <a:lnTo>
                                  <a:pt x="237743" y="193548"/>
                                </a:lnTo>
                                <a:lnTo>
                                  <a:pt x="193547" y="237744"/>
                                </a:lnTo>
                                <a:lnTo>
                                  <a:pt x="153924" y="284988"/>
                                </a:lnTo>
                                <a:lnTo>
                                  <a:pt x="118872" y="336804"/>
                                </a:lnTo>
                                <a:lnTo>
                                  <a:pt x="89916" y="393192"/>
                                </a:lnTo>
                                <a:lnTo>
                                  <a:pt x="76200" y="420624"/>
                                </a:lnTo>
                                <a:lnTo>
                                  <a:pt x="54863" y="480060"/>
                                </a:lnTo>
                                <a:lnTo>
                                  <a:pt x="38100" y="542544"/>
                                </a:lnTo>
                                <a:lnTo>
                                  <a:pt x="28955" y="608076"/>
                                </a:lnTo>
                                <a:lnTo>
                                  <a:pt x="25908" y="640080"/>
                                </a:lnTo>
                                <a:lnTo>
                                  <a:pt x="24383" y="673608"/>
                                </a:lnTo>
                                <a:lnTo>
                                  <a:pt x="25908" y="707136"/>
                                </a:lnTo>
                                <a:lnTo>
                                  <a:pt x="28955" y="740664"/>
                                </a:lnTo>
                                <a:lnTo>
                                  <a:pt x="38100" y="804672"/>
                                </a:lnTo>
                                <a:lnTo>
                                  <a:pt x="54863" y="867156"/>
                                </a:lnTo>
                                <a:lnTo>
                                  <a:pt x="76200" y="926592"/>
                                </a:lnTo>
                                <a:lnTo>
                                  <a:pt x="118872" y="1010412"/>
                                </a:lnTo>
                                <a:lnTo>
                                  <a:pt x="153924" y="1062228"/>
                                </a:lnTo>
                                <a:lnTo>
                                  <a:pt x="193547" y="1109472"/>
                                </a:lnTo>
                                <a:lnTo>
                                  <a:pt x="260604" y="1175004"/>
                                </a:lnTo>
                                <a:lnTo>
                                  <a:pt x="310895" y="1211580"/>
                                </a:lnTo>
                                <a:lnTo>
                                  <a:pt x="364235" y="1245108"/>
                                </a:lnTo>
                                <a:lnTo>
                                  <a:pt x="420624" y="1272540"/>
                                </a:lnTo>
                                <a:lnTo>
                                  <a:pt x="451104" y="1283208"/>
                                </a:lnTo>
                                <a:lnTo>
                                  <a:pt x="480059" y="1293876"/>
                                </a:lnTo>
                                <a:lnTo>
                                  <a:pt x="512063" y="1303020"/>
                                </a:lnTo>
                                <a:lnTo>
                                  <a:pt x="574547" y="1315212"/>
                                </a:lnTo>
                                <a:lnTo>
                                  <a:pt x="606551" y="1319784"/>
                                </a:lnTo>
                                <a:lnTo>
                                  <a:pt x="640079" y="1322832"/>
                                </a:lnTo>
                                <a:lnTo>
                                  <a:pt x="858775" y="1322832"/>
                                </a:lnTo>
                                <a:lnTo>
                                  <a:pt x="842772" y="1327404"/>
                                </a:lnTo>
                                <a:lnTo>
                                  <a:pt x="810767" y="1335024"/>
                                </a:lnTo>
                                <a:lnTo>
                                  <a:pt x="777240" y="1341120"/>
                                </a:lnTo>
                                <a:lnTo>
                                  <a:pt x="708659" y="1347216"/>
                                </a:lnTo>
                                <a:lnTo>
                                  <a:pt x="673608" y="1348740"/>
                                </a:lnTo>
                                <a:close/>
                              </a:path>
                              <a:path w="1348740" h="1348740">
                                <a:moveTo>
                                  <a:pt x="858775" y="1322832"/>
                                </a:moveTo>
                                <a:lnTo>
                                  <a:pt x="707135" y="1322832"/>
                                </a:lnTo>
                                <a:lnTo>
                                  <a:pt x="740663" y="1319784"/>
                                </a:lnTo>
                                <a:lnTo>
                                  <a:pt x="772667" y="1315212"/>
                                </a:lnTo>
                                <a:lnTo>
                                  <a:pt x="835151" y="1303020"/>
                                </a:lnTo>
                                <a:lnTo>
                                  <a:pt x="867156" y="1293876"/>
                                </a:lnTo>
                                <a:lnTo>
                                  <a:pt x="896111" y="1283208"/>
                                </a:lnTo>
                                <a:lnTo>
                                  <a:pt x="926592" y="1272540"/>
                                </a:lnTo>
                                <a:lnTo>
                                  <a:pt x="982979" y="1245108"/>
                                </a:lnTo>
                                <a:lnTo>
                                  <a:pt x="1036320" y="1213104"/>
                                </a:lnTo>
                                <a:lnTo>
                                  <a:pt x="1086611" y="1175004"/>
                                </a:lnTo>
                                <a:lnTo>
                                  <a:pt x="1153667" y="1110996"/>
                                </a:lnTo>
                                <a:lnTo>
                                  <a:pt x="1193292" y="1062228"/>
                                </a:lnTo>
                                <a:lnTo>
                                  <a:pt x="1228343" y="1010412"/>
                                </a:lnTo>
                                <a:lnTo>
                                  <a:pt x="1258824" y="955548"/>
                                </a:lnTo>
                                <a:lnTo>
                                  <a:pt x="1283208" y="897636"/>
                                </a:lnTo>
                                <a:lnTo>
                                  <a:pt x="1301495" y="836676"/>
                                </a:lnTo>
                                <a:lnTo>
                                  <a:pt x="1315211" y="772668"/>
                                </a:lnTo>
                                <a:lnTo>
                                  <a:pt x="1322831" y="673608"/>
                                </a:lnTo>
                                <a:lnTo>
                                  <a:pt x="1321308" y="641604"/>
                                </a:lnTo>
                                <a:lnTo>
                                  <a:pt x="1319783" y="608076"/>
                                </a:lnTo>
                                <a:lnTo>
                                  <a:pt x="1303020" y="512064"/>
                                </a:lnTo>
                                <a:lnTo>
                                  <a:pt x="1283208" y="451104"/>
                                </a:lnTo>
                                <a:lnTo>
                                  <a:pt x="1258824" y="393192"/>
                                </a:lnTo>
                                <a:lnTo>
                                  <a:pt x="1211579" y="310896"/>
                                </a:lnTo>
                                <a:lnTo>
                                  <a:pt x="1175004" y="262128"/>
                                </a:lnTo>
                                <a:lnTo>
                                  <a:pt x="1132331" y="214883"/>
                                </a:lnTo>
                                <a:lnTo>
                                  <a:pt x="1062227" y="153924"/>
                                </a:lnTo>
                                <a:lnTo>
                                  <a:pt x="1010411" y="118872"/>
                                </a:lnTo>
                                <a:lnTo>
                                  <a:pt x="955547" y="89916"/>
                                </a:lnTo>
                                <a:lnTo>
                                  <a:pt x="897635" y="64008"/>
                                </a:lnTo>
                                <a:lnTo>
                                  <a:pt x="836675" y="45720"/>
                                </a:lnTo>
                                <a:lnTo>
                                  <a:pt x="772667" y="32004"/>
                                </a:lnTo>
                                <a:lnTo>
                                  <a:pt x="707135" y="25908"/>
                                </a:lnTo>
                                <a:lnTo>
                                  <a:pt x="673608" y="24383"/>
                                </a:lnTo>
                                <a:lnTo>
                                  <a:pt x="853438" y="24383"/>
                                </a:lnTo>
                                <a:lnTo>
                                  <a:pt x="905256" y="41148"/>
                                </a:lnTo>
                                <a:lnTo>
                                  <a:pt x="966215" y="65532"/>
                                </a:lnTo>
                                <a:lnTo>
                                  <a:pt x="1050035" y="114300"/>
                                </a:lnTo>
                                <a:lnTo>
                                  <a:pt x="1101851" y="153924"/>
                                </a:lnTo>
                                <a:lnTo>
                                  <a:pt x="1150620" y="196596"/>
                                </a:lnTo>
                                <a:lnTo>
                                  <a:pt x="1193292" y="245364"/>
                                </a:lnTo>
                                <a:lnTo>
                                  <a:pt x="1214627" y="269748"/>
                                </a:lnTo>
                                <a:lnTo>
                                  <a:pt x="1266443" y="352044"/>
                                </a:lnTo>
                                <a:lnTo>
                                  <a:pt x="1295399" y="411480"/>
                                </a:lnTo>
                                <a:lnTo>
                                  <a:pt x="1318259" y="473964"/>
                                </a:lnTo>
                                <a:lnTo>
                                  <a:pt x="1335024" y="537972"/>
                                </a:lnTo>
                                <a:lnTo>
                                  <a:pt x="1344167" y="605028"/>
                                </a:lnTo>
                                <a:lnTo>
                                  <a:pt x="1348740" y="673608"/>
                                </a:lnTo>
                                <a:lnTo>
                                  <a:pt x="1347282" y="707136"/>
                                </a:lnTo>
                                <a:lnTo>
                                  <a:pt x="1347215" y="708660"/>
                                </a:lnTo>
                                <a:lnTo>
                                  <a:pt x="1341120" y="775716"/>
                                </a:lnTo>
                                <a:lnTo>
                                  <a:pt x="1327404" y="842772"/>
                                </a:lnTo>
                                <a:lnTo>
                                  <a:pt x="1307592" y="905256"/>
                                </a:lnTo>
                                <a:lnTo>
                                  <a:pt x="1281683" y="966216"/>
                                </a:lnTo>
                                <a:lnTo>
                                  <a:pt x="1251204" y="1024128"/>
                                </a:lnTo>
                                <a:lnTo>
                                  <a:pt x="1232915" y="1050036"/>
                                </a:lnTo>
                                <a:lnTo>
                                  <a:pt x="1214627" y="1077468"/>
                                </a:lnTo>
                                <a:lnTo>
                                  <a:pt x="1173479" y="1127760"/>
                                </a:lnTo>
                                <a:lnTo>
                                  <a:pt x="1127759" y="1173480"/>
                                </a:lnTo>
                                <a:lnTo>
                                  <a:pt x="1077467" y="1214628"/>
                                </a:lnTo>
                                <a:lnTo>
                                  <a:pt x="1024127" y="1251204"/>
                                </a:lnTo>
                                <a:lnTo>
                                  <a:pt x="966215" y="1281684"/>
                                </a:lnTo>
                                <a:lnTo>
                                  <a:pt x="905256" y="1307592"/>
                                </a:lnTo>
                                <a:lnTo>
                                  <a:pt x="874775" y="1318260"/>
                                </a:lnTo>
                                <a:lnTo>
                                  <a:pt x="858775" y="1322832"/>
                                </a:lnTo>
                                <a:close/>
                              </a:path>
                            </a:pathLst>
                          </a:custGeom>
                          <a:solidFill>
                            <a:srgbClr val="FFFFFF"/>
                          </a:solidFill>
                        </wps:spPr>
                        <wps:bodyPr wrap="square" lIns="0" tIns="0" rIns="0" bIns="0" rtlCol="0">
                          <a:prstTxWarp prst="textNoShape">
                            <a:avLst/>
                          </a:prstTxWarp>
                          <a:noAutofit/>
                        </wps:bodyPr>
                      </wps:wsp>
                      <pic:pic>
                        <pic:nvPicPr>
                          <pic:cNvPr id="58" name="Image 58"/>
                          <pic:cNvPicPr/>
                        </pic:nvPicPr>
                        <pic:blipFill>
                          <a:blip r:embed="rId28" cstate="print"/>
                          <a:stretch>
                            <a:fillRect/>
                          </a:stretch>
                        </pic:blipFill>
                        <pic:spPr>
                          <a:xfrm>
                            <a:off x="2785872" y="53340"/>
                            <a:ext cx="1240535" cy="1240535"/>
                          </a:xfrm>
                          <a:prstGeom prst="rect">
                            <a:avLst/>
                          </a:prstGeom>
                        </pic:spPr>
                      </pic:pic>
                      <wps:wsp>
                        <wps:cNvPr id="59" name="Graphic 59"/>
                        <wps:cNvSpPr/>
                        <wps:spPr>
                          <a:xfrm>
                            <a:off x="1381480" y="14465"/>
                            <a:ext cx="2657475" cy="1318895"/>
                          </a:xfrm>
                          <a:custGeom>
                            <a:avLst/>
                            <a:gdLst/>
                            <a:ahLst/>
                            <a:cxnLst/>
                            <a:rect l="l" t="t" r="r" b="b"/>
                            <a:pathLst>
                              <a:path w="2657475" h="1318895">
                                <a:moveTo>
                                  <a:pt x="2657119" y="659155"/>
                                </a:moveTo>
                                <a:lnTo>
                                  <a:pt x="2654071" y="595134"/>
                                </a:lnTo>
                                <a:lnTo>
                                  <a:pt x="2649499" y="563143"/>
                                </a:lnTo>
                                <a:lnTo>
                                  <a:pt x="2637307" y="502183"/>
                                </a:lnTo>
                                <a:lnTo>
                                  <a:pt x="2631198" y="481825"/>
                                </a:lnTo>
                                <a:lnTo>
                                  <a:pt x="2631198" y="628675"/>
                                </a:lnTo>
                                <a:lnTo>
                                  <a:pt x="2631198" y="691159"/>
                                </a:lnTo>
                                <a:lnTo>
                                  <a:pt x="2623591" y="752119"/>
                                </a:lnTo>
                                <a:lnTo>
                                  <a:pt x="2612923" y="811555"/>
                                </a:lnTo>
                                <a:lnTo>
                                  <a:pt x="2594635" y="867943"/>
                                </a:lnTo>
                                <a:lnTo>
                                  <a:pt x="2571762" y="921283"/>
                                </a:lnTo>
                                <a:lnTo>
                                  <a:pt x="2544330" y="973099"/>
                                </a:lnTo>
                                <a:lnTo>
                                  <a:pt x="2510815" y="1021867"/>
                                </a:lnTo>
                                <a:lnTo>
                                  <a:pt x="2474239" y="1066050"/>
                                </a:lnTo>
                                <a:lnTo>
                                  <a:pt x="2433091" y="1107211"/>
                                </a:lnTo>
                                <a:lnTo>
                                  <a:pt x="2387371" y="1143787"/>
                                </a:lnTo>
                                <a:lnTo>
                                  <a:pt x="2364498" y="1162075"/>
                                </a:lnTo>
                                <a:lnTo>
                                  <a:pt x="2288298" y="1204734"/>
                                </a:lnTo>
                                <a:lnTo>
                                  <a:pt x="2233447" y="1227607"/>
                                </a:lnTo>
                                <a:lnTo>
                                  <a:pt x="2177046" y="1245895"/>
                                </a:lnTo>
                                <a:lnTo>
                                  <a:pt x="2117623" y="1258087"/>
                                </a:lnTo>
                                <a:lnTo>
                                  <a:pt x="2056663" y="1264183"/>
                                </a:lnTo>
                                <a:lnTo>
                                  <a:pt x="1995703" y="1264183"/>
                                </a:lnTo>
                                <a:lnTo>
                                  <a:pt x="1934730" y="1258087"/>
                                </a:lnTo>
                                <a:lnTo>
                                  <a:pt x="1875307" y="1245895"/>
                                </a:lnTo>
                                <a:lnTo>
                                  <a:pt x="1818919" y="1227607"/>
                                </a:lnTo>
                                <a:lnTo>
                                  <a:pt x="1764055" y="1204734"/>
                                </a:lnTo>
                                <a:lnTo>
                                  <a:pt x="1712239" y="1177315"/>
                                </a:lnTo>
                                <a:lnTo>
                                  <a:pt x="1664995" y="1143787"/>
                                </a:lnTo>
                                <a:lnTo>
                                  <a:pt x="1619262" y="1107211"/>
                                </a:lnTo>
                                <a:lnTo>
                                  <a:pt x="1578114" y="1066050"/>
                                </a:lnTo>
                                <a:lnTo>
                                  <a:pt x="1541551" y="1021867"/>
                                </a:lnTo>
                                <a:lnTo>
                                  <a:pt x="1509547" y="973099"/>
                                </a:lnTo>
                                <a:lnTo>
                                  <a:pt x="1480578" y="921283"/>
                                </a:lnTo>
                                <a:lnTo>
                                  <a:pt x="1457731" y="867943"/>
                                </a:lnTo>
                                <a:lnTo>
                                  <a:pt x="1440954" y="810018"/>
                                </a:lnTo>
                                <a:lnTo>
                                  <a:pt x="1591843" y="659142"/>
                                </a:lnTo>
                                <a:lnTo>
                                  <a:pt x="1440967" y="508279"/>
                                </a:lnTo>
                                <a:lnTo>
                                  <a:pt x="1448587" y="479323"/>
                                </a:lnTo>
                                <a:lnTo>
                                  <a:pt x="1457731" y="451891"/>
                                </a:lnTo>
                                <a:lnTo>
                                  <a:pt x="1469923" y="424459"/>
                                </a:lnTo>
                                <a:lnTo>
                                  <a:pt x="1480578" y="397027"/>
                                </a:lnTo>
                                <a:lnTo>
                                  <a:pt x="1509547" y="345211"/>
                                </a:lnTo>
                                <a:lnTo>
                                  <a:pt x="1541551" y="297967"/>
                                </a:lnTo>
                                <a:lnTo>
                                  <a:pt x="1578114" y="252234"/>
                                </a:lnTo>
                                <a:lnTo>
                                  <a:pt x="1599463" y="232435"/>
                                </a:lnTo>
                                <a:lnTo>
                                  <a:pt x="1619262" y="211099"/>
                                </a:lnTo>
                                <a:lnTo>
                                  <a:pt x="1664995" y="174523"/>
                                </a:lnTo>
                                <a:lnTo>
                                  <a:pt x="1687855" y="157759"/>
                                </a:lnTo>
                                <a:lnTo>
                                  <a:pt x="1713763" y="142519"/>
                                </a:lnTo>
                                <a:lnTo>
                                  <a:pt x="1738147" y="127266"/>
                                </a:lnTo>
                                <a:lnTo>
                                  <a:pt x="1764055" y="113550"/>
                                </a:lnTo>
                                <a:lnTo>
                                  <a:pt x="1791487" y="102882"/>
                                </a:lnTo>
                                <a:lnTo>
                                  <a:pt x="1818919" y="90703"/>
                                </a:lnTo>
                                <a:lnTo>
                                  <a:pt x="1846351" y="81559"/>
                                </a:lnTo>
                                <a:lnTo>
                                  <a:pt x="1904263" y="66319"/>
                                </a:lnTo>
                                <a:lnTo>
                                  <a:pt x="1965223" y="57175"/>
                                </a:lnTo>
                                <a:lnTo>
                                  <a:pt x="2026183" y="54127"/>
                                </a:lnTo>
                                <a:lnTo>
                                  <a:pt x="2088667" y="57175"/>
                                </a:lnTo>
                                <a:lnTo>
                                  <a:pt x="2119147" y="61734"/>
                                </a:lnTo>
                                <a:lnTo>
                                  <a:pt x="2148103" y="67843"/>
                                </a:lnTo>
                                <a:lnTo>
                                  <a:pt x="2178583" y="73939"/>
                                </a:lnTo>
                                <a:lnTo>
                                  <a:pt x="2234971" y="92227"/>
                                </a:lnTo>
                                <a:lnTo>
                                  <a:pt x="2314219" y="127266"/>
                                </a:lnTo>
                                <a:lnTo>
                                  <a:pt x="2364498" y="157759"/>
                                </a:lnTo>
                                <a:lnTo>
                                  <a:pt x="2411755" y="192811"/>
                                </a:lnTo>
                                <a:lnTo>
                                  <a:pt x="2454414" y="232435"/>
                                </a:lnTo>
                                <a:lnTo>
                                  <a:pt x="2494051" y="275107"/>
                                </a:lnTo>
                                <a:lnTo>
                                  <a:pt x="2544330" y="346735"/>
                                </a:lnTo>
                                <a:lnTo>
                                  <a:pt x="2571762" y="397027"/>
                                </a:lnTo>
                                <a:lnTo>
                                  <a:pt x="2594635" y="451891"/>
                                </a:lnTo>
                                <a:lnTo>
                                  <a:pt x="2612923" y="508266"/>
                                </a:lnTo>
                                <a:lnTo>
                                  <a:pt x="2623591" y="567715"/>
                                </a:lnTo>
                                <a:lnTo>
                                  <a:pt x="2631198" y="628675"/>
                                </a:lnTo>
                                <a:lnTo>
                                  <a:pt x="2631198" y="481825"/>
                                </a:lnTo>
                                <a:lnTo>
                                  <a:pt x="2619019" y="442734"/>
                                </a:lnTo>
                                <a:lnTo>
                                  <a:pt x="2594635" y="386359"/>
                                </a:lnTo>
                                <a:lnTo>
                                  <a:pt x="2565679" y="333019"/>
                                </a:lnTo>
                                <a:lnTo>
                                  <a:pt x="2512339" y="258343"/>
                                </a:lnTo>
                                <a:lnTo>
                                  <a:pt x="2449855" y="192811"/>
                                </a:lnTo>
                                <a:lnTo>
                                  <a:pt x="2378214" y="136423"/>
                                </a:lnTo>
                                <a:lnTo>
                                  <a:pt x="2326398" y="105943"/>
                                </a:lnTo>
                                <a:lnTo>
                                  <a:pt x="2271547" y="78511"/>
                                </a:lnTo>
                                <a:lnTo>
                                  <a:pt x="2213635" y="57175"/>
                                </a:lnTo>
                                <a:lnTo>
                                  <a:pt x="2201430" y="54127"/>
                                </a:lnTo>
                                <a:lnTo>
                                  <a:pt x="2152662" y="41935"/>
                                </a:lnTo>
                                <a:lnTo>
                                  <a:pt x="2090191" y="32791"/>
                                </a:lnTo>
                                <a:lnTo>
                                  <a:pt x="2058187" y="29743"/>
                                </a:lnTo>
                                <a:lnTo>
                                  <a:pt x="1994179" y="29743"/>
                                </a:lnTo>
                                <a:lnTo>
                                  <a:pt x="1899678" y="41935"/>
                                </a:lnTo>
                                <a:lnTo>
                                  <a:pt x="1838731" y="57175"/>
                                </a:lnTo>
                                <a:lnTo>
                                  <a:pt x="1780819" y="78511"/>
                                </a:lnTo>
                                <a:lnTo>
                                  <a:pt x="1725955" y="105943"/>
                                </a:lnTo>
                                <a:lnTo>
                                  <a:pt x="1674139" y="136423"/>
                                </a:lnTo>
                                <a:lnTo>
                                  <a:pt x="1625371" y="172999"/>
                                </a:lnTo>
                                <a:lnTo>
                                  <a:pt x="1559839" y="235483"/>
                                </a:lnTo>
                                <a:lnTo>
                                  <a:pt x="1503451" y="307111"/>
                                </a:lnTo>
                                <a:lnTo>
                                  <a:pt x="1471447" y="358927"/>
                                </a:lnTo>
                                <a:lnTo>
                                  <a:pt x="1445539" y="415315"/>
                                </a:lnTo>
                                <a:lnTo>
                                  <a:pt x="1424203" y="473227"/>
                                </a:lnTo>
                                <a:lnTo>
                                  <a:pt x="1420393" y="487705"/>
                                </a:lnTo>
                                <a:lnTo>
                                  <a:pt x="1125486" y="192798"/>
                                </a:lnTo>
                                <a:lnTo>
                                  <a:pt x="1091018" y="160667"/>
                                </a:lnTo>
                                <a:lnTo>
                                  <a:pt x="1054887" y="131457"/>
                                </a:lnTo>
                                <a:lnTo>
                                  <a:pt x="1017257" y="105168"/>
                                </a:lnTo>
                                <a:lnTo>
                                  <a:pt x="978281" y="81800"/>
                                </a:lnTo>
                                <a:lnTo>
                                  <a:pt x="938123" y="61353"/>
                                </a:lnTo>
                                <a:lnTo>
                                  <a:pt x="896937" y="43827"/>
                                </a:lnTo>
                                <a:lnTo>
                                  <a:pt x="854887" y="29210"/>
                                </a:lnTo>
                                <a:lnTo>
                                  <a:pt x="812126" y="17526"/>
                                </a:lnTo>
                                <a:lnTo>
                                  <a:pt x="768819" y="8763"/>
                                </a:lnTo>
                                <a:lnTo>
                                  <a:pt x="725106" y="2921"/>
                                </a:lnTo>
                                <a:lnTo>
                                  <a:pt x="681164" y="0"/>
                                </a:lnTo>
                                <a:lnTo>
                                  <a:pt x="637133" y="0"/>
                                </a:lnTo>
                                <a:lnTo>
                                  <a:pt x="593191" y="2921"/>
                                </a:lnTo>
                                <a:lnTo>
                                  <a:pt x="549478" y="8763"/>
                                </a:lnTo>
                                <a:lnTo>
                                  <a:pt x="506171" y="17526"/>
                                </a:lnTo>
                                <a:lnTo>
                                  <a:pt x="463410" y="29210"/>
                                </a:lnTo>
                                <a:lnTo>
                                  <a:pt x="421360" y="43827"/>
                                </a:lnTo>
                                <a:lnTo>
                                  <a:pt x="380174" y="61353"/>
                                </a:lnTo>
                                <a:lnTo>
                                  <a:pt x="340017" y="81800"/>
                                </a:lnTo>
                                <a:lnTo>
                                  <a:pt x="301040" y="105168"/>
                                </a:lnTo>
                                <a:lnTo>
                                  <a:pt x="263410" y="131457"/>
                                </a:lnTo>
                                <a:lnTo>
                                  <a:pt x="227279" y="160667"/>
                                </a:lnTo>
                                <a:lnTo>
                                  <a:pt x="192811" y="192798"/>
                                </a:lnTo>
                                <a:lnTo>
                                  <a:pt x="160667" y="227279"/>
                                </a:lnTo>
                                <a:lnTo>
                                  <a:pt x="131457" y="263410"/>
                                </a:lnTo>
                                <a:lnTo>
                                  <a:pt x="105168" y="301040"/>
                                </a:lnTo>
                                <a:lnTo>
                                  <a:pt x="81800" y="340017"/>
                                </a:lnTo>
                                <a:lnTo>
                                  <a:pt x="61353" y="380174"/>
                                </a:lnTo>
                                <a:lnTo>
                                  <a:pt x="43827" y="421360"/>
                                </a:lnTo>
                                <a:lnTo>
                                  <a:pt x="29210" y="463410"/>
                                </a:lnTo>
                                <a:lnTo>
                                  <a:pt x="17526" y="506171"/>
                                </a:lnTo>
                                <a:lnTo>
                                  <a:pt x="8763" y="549478"/>
                                </a:lnTo>
                                <a:lnTo>
                                  <a:pt x="2921" y="593191"/>
                                </a:lnTo>
                                <a:lnTo>
                                  <a:pt x="0" y="637133"/>
                                </a:lnTo>
                                <a:lnTo>
                                  <a:pt x="0" y="681164"/>
                                </a:lnTo>
                                <a:lnTo>
                                  <a:pt x="2921" y="725106"/>
                                </a:lnTo>
                                <a:lnTo>
                                  <a:pt x="8763" y="768819"/>
                                </a:lnTo>
                                <a:lnTo>
                                  <a:pt x="17526" y="812126"/>
                                </a:lnTo>
                                <a:lnTo>
                                  <a:pt x="29210" y="854887"/>
                                </a:lnTo>
                                <a:lnTo>
                                  <a:pt x="43827" y="896937"/>
                                </a:lnTo>
                                <a:lnTo>
                                  <a:pt x="61353" y="938123"/>
                                </a:lnTo>
                                <a:lnTo>
                                  <a:pt x="81800" y="978281"/>
                                </a:lnTo>
                                <a:lnTo>
                                  <a:pt x="105168" y="1017257"/>
                                </a:lnTo>
                                <a:lnTo>
                                  <a:pt x="131457" y="1054887"/>
                                </a:lnTo>
                                <a:lnTo>
                                  <a:pt x="160667" y="1091018"/>
                                </a:lnTo>
                                <a:lnTo>
                                  <a:pt x="192811" y="1125486"/>
                                </a:lnTo>
                                <a:lnTo>
                                  <a:pt x="227279" y="1157630"/>
                                </a:lnTo>
                                <a:lnTo>
                                  <a:pt x="263410" y="1186840"/>
                                </a:lnTo>
                                <a:lnTo>
                                  <a:pt x="301040" y="1213129"/>
                                </a:lnTo>
                                <a:lnTo>
                                  <a:pt x="340017" y="1236497"/>
                                </a:lnTo>
                                <a:lnTo>
                                  <a:pt x="380174" y="1256944"/>
                                </a:lnTo>
                                <a:lnTo>
                                  <a:pt x="421360" y="1274470"/>
                                </a:lnTo>
                                <a:lnTo>
                                  <a:pt x="463410" y="1289088"/>
                                </a:lnTo>
                                <a:lnTo>
                                  <a:pt x="506171" y="1300772"/>
                                </a:lnTo>
                                <a:lnTo>
                                  <a:pt x="549478" y="1309535"/>
                                </a:lnTo>
                                <a:lnTo>
                                  <a:pt x="593191" y="1315377"/>
                                </a:lnTo>
                                <a:lnTo>
                                  <a:pt x="637133" y="1318298"/>
                                </a:lnTo>
                                <a:lnTo>
                                  <a:pt x="681164" y="1318298"/>
                                </a:lnTo>
                                <a:lnTo>
                                  <a:pt x="725106" y="1315377"/>
                                </a:lnTo>
                                <a:lnTo>
                                  <a:pt x="768819" y="1309535"/>
                                </a:lnTo>
                                <a:lnTo>
                                  <a:pt x="812126" y="1300772"/>
                                </a:lnTo>
                                <a:lnTo>
                                  <a:pt x="854887" y="1289088"/>
                                </a:lnTo>
                                <a:lnTo>
                                  <a:pt x="896937" y="1274470"/>
                                </a:lnTo>
                                <a:lnTo>
                                  <a:pt x="938123" y="1256944"/>
                                </a:lnTo>
                                <a:lnTo>
                                  <a:pt x="978281" y="1236497"/>
                                </a:lnTo>
                                <a:lnTo>
                                  <a:pt x="1017257" y="1213129"/>
                                </a:lnTo>
                                <a:lnTo>
                                  <a:pt x="1054887" y="1186840"/>
                                </a:lnTo>
                                <a:lnTo>
                                  <a:pt x="1091018" y="1157630"/>
                                </a:lnTo>
                                <a:lnTo>
                                  <a:pt x="1125486" y="1125486"/>
                                </a:lnTo>
                                <a:lnTo>
                                  <a:pt x="1420063" y="830910"/>
                                </a:lnTo>
                                <a:lnTo>
                                  <a:pt x="1424203" y="846607"/>
                                </a:lnTo>
                                <a:lnTo>
                                  <a:pt x="1445539" y="904519"/>
                                </a:lnTo>
                                <a:lnTo>
                                  <a:pt x="1472971" y="960907"/>
                                </a:lnTo>
                                <a:lnTo>
                                  <a:pt x="1503451" y="1012723"/>
                                </a:lnTo>
                                <a:lnTo>
                                  <a:pt x="1540014" y="1059967"/>
                                </a:lnTo>
                                <a:lnTo>
                                  <a:pt x="1581162" y="1105687"/>
                                </a:lnTo>
                                <a:lnTo>
                                  <a:pt x="1625371" y="1145311"/>
                                </a:lnTo>
                                <a:lnTo>
                                  <a:pt x="1649755" y="1165123"/>
                                </a:lnTo>
                                <a:lnTo>
                                  <a:pt x="1700047" y="1198651"/>
                                </a:lnTo>
                                <a:lnTo>
                                  <a:pt x="1753387" y="1227607"/>
                                </a:lnTo>
                                <a:lnTo>
                                  <a:pt x="1809762" y="1251991"/>
                                </a:lnTo>
                                <a:lnTo>
                                  <a:pt x="1869198" y="1270279"/>
                                </a:lnTo>
                                <a:lnTo>
                                  <a:pt x="1930171" y="1282471"/>
                                </a:lnTo>
                                <a:lnTo>
                                  <a:pt x="2026183" y="1290091"/>
                                </a:lnTo>
                                <a:lnTo>
                                  <a:pt x="2091715" y="1287043"/>
                                </a:lnTo>
                                <a:lnTo>
                                  <a:pt x="2122195" y="1282471"/>
                                </a:lnTo>
                                <a:lnTo>
                                  <a:pt x="2184679" y="1270279"/>
                                </a:lnTo>
                                <a:lnTo>
                                  <a:pt x="2203970" y="1264183"/>
                                </a:lnTo>
                                <a:lnTo>
                                  <a:pt x="2213635" y="1261135"/>
                                </a:lnTo>
                                <a:lnTo>
                                  <a:pt x="2244115" y="1251991"/>
                                </a:lnTo>
                                <a:lnTo>
                                  <a:pt x="2271547" y="1239799"/>
                                </a:lnTo>
                                <a:lnTo>
                                  <a:pt x="2300503" y="1227607"/>
                                </a:lnTo>
                                <a:lnTo>
                                  <a:pt x="2353830" y="1198651"/>
                                </a:lnTo>
                                <a:lnTo>
                                  <a:pt x="2404135" y="1165123"/>
                                </a:lnTo>
                                <a:lnTo>
                                  <a:pt x="2472715" y="1105687"/>
                                </a:lnTo>
                                <a:lnTo>
                                  <a:pt x="2532151" y="1037107"/>
                                </a:lnTo>
                                <a:lnTo>
                                  <a:pt x="2548915" y="1011199"/>
                                </a:lnTo>
                                <a:lnTo>
                                  <a:pt x="2565679" y="986815"/>
                                </a:lnTo>
                                <a:lnTo>
                                  <a:pt x="2594635" y="931951"/>
                                </a:lnTo>
                                <a:lnTo>
                                  <a:pt x="2619019" y="875550"/>
                                </a:lnTo>
                                <a:lnTo>
                                  <a:pt x="2637307" y="816127"/>
                                </a:lnTo>
                                <a:lnTo>
                                  <a:pt x="2649499" y="755167"/>
                                </a:lnTo>
                                <a:lnTo>
                                  <a:pt x="2654135" y="721639"/>
                                </a:lnTo>
                                <a:lnTo>
                                  <a:pt x="2657119" y="659155"/>
                                </a:lnTo>
                                <a:close/>
                              </a:path>
                            </a:pathLst>
                          </a:custGeom>
                          <a:solidFill>
                            <a:srgbClr val="4F80BC"/>
                          </a:solidFill>
                        </wps:spPr>
                        <wps:bodyPr wrap="square" lIns="0" tIns="0" rIns="0" bIns="0" rtlCol="0">
                          <a:prstTxWarp prst="textNoShape">
                            <a:avLst/>
                          </a:prstTxWarp>
                          <a:noAutofit/>
                        </wps:bodyPr>
                      </wps:wsp>
                      <wps:wsp>
                        <wps:cNvPr id="60" name="Graphic 60"/>
                        <wps:cNvSpPr/>
                        <wps:spPr>
                          <a:xfrm>
                            <a:off x="1368552" y="1524"/>
                            <a:ext cx="1618615" cy="1346200"/>
                          </a:xfrm>
                          <a:custGeom>
                            <a:avLst/>
                            <a:gdLst/>
                            <a:ahLst/>
                            <a:cxnLst/>
                            <a:rect l="l" t="t" r="r" b="b"/>
                            <a:pathLst>
                              <a:path w="1618615" h="1346200">
                                <a:moveTo>
                                  <a:pt x="672083" y="1345692"/>
                                </a:moveTo>
                                <a:lnTo>
                                  <a:pt x="608076" y="1342644"/>
                                </a:lnTo>
                                <a:lnTo>
                                  <a:pt x="576072" y="1338071"/>
                                </a:lnTo>
                                <a:lnTo>
                                  <a:pt x="512063" y="1325880"/>
                                </a:lnTo>
                                <a:lnTo>
                                  <a:pt x="481584" y="1316736"/>
                                </a:lnTo>
                                <a:lnTo>
                                  <a:pt x="449579" y="1307592"/>
                                </a:lnTo>
                                <a:lnTo>
                                  <a:pt x="388620" y="1283208"/>
                                </a:lnTo>
                                <a:lnTo>
                                  <a:pt x="330708" y="1252727"/>
                                </a:lnTo>
                                <a:lnTo>
                                  <a:pt x="274319" y="1214627"/>
                                </a:lnTo>
                                <a:lnTo>
                                  <a:pt x="222503" y="1171956"/>
                                </a:lnTo>
                                <a:lnTo>
                                  <a:pt x="172211" y="1123188"/>
                                </a:lnTo>
                                <a:lnTo>
                                  <a:pt x="129539" y="1069848"/>
                                </a:lnTo>
                                <a:lnTo>
                                  <a:pt x="92963" y="1014984"/>
                                </a:lnTo>
                                <a:lnTo>
                                  <a:pt x="48767" y="925068"/>
                                </a:lnTo>
                                <a:lnTo>
                                  <a:pt x="27431" y="864108"/>
                                </a:lnTo>
                                <a:lnTo>
                                  <a:pt x="12191" y="801624"/>
                                </a:lnTo>
                                <a:lnTo>
                                  <a:pt x="0" y="705612"/>
                                </a:lnTo>
                                <a:lnTo>
                                  <a:pt x="0" y="640080"/>
                                </a:lnTo>
                                <a:lnTo>
                                  <a:pt x="6095" y="576072"/>
                                </a:lnTo>
                                <a:lnTo>
                                  <a:pt x="18288" y="512063"/>
                                </a:lnTo>
                                <a:lnTo>
                                  <a:pt x="27431" y="481584"/>
                                </a:lnTo>
                                <a:lnTo>
                                  <a:pt x="36576" y="449579"/>
                                </a:lnTo>
                                <a:lnTo>
                                  <a:pt x="60959" y="390144"/>
                                </a:lnTo>
                                <a:lnTo>
                                  <a:pt x="92963" y="330708"/>
                                </a:lnTo>
                                <a:lnTo>
                                  <a:pt x="129539" y="274319"/>
                                </a:lnTo>
                                <a:lnTo>
                                  <a:pt x="172211" y="222503"/>
                                </a:lnTo>
                                <a:lnTo>
                                  <a:pt x="220979" y="173735"/>
                                </a:lnTo>
                                <a:lnTo>
                                  <a:pt x="274319" y="129539"/>
                                </a:lnTo>
                                <a:lnTo>
                                  <a:pt x="330708" y="92963"/>
                                </a:lnTo>
                                <a:lnTo>
                                  <a:pt x="388620" y="62483"/>
                                </a:lnTo>
                                <a:lnTo>
                                  <a:pt x="480060" y="27431"/>
                                </a:lnTo>
                                <a:lnTo>
                                  <a:pt x="512063" y="19812"/>
                                </a:lnTo>
                                <a:lnTo>
                                  <a:pt x="542544" y="12191"/>
                                </a:lnTo>
                                <a:lnTo>
                                  <a:pt x="574548" y="6095"/>
                                </a:lnTo>
                                <a:lnTo>
                                  <a:pt x="640080" y="0"/>
                                </a:lnTo>
                                <a:lnTo>
                                  <a:pt x="704088" y="0"/>
                                </a:lnTo>
                                <a:lnTo>
                                  <a:pt x="768096" y="6095"/>
                                </a:lnTo>
                                <a:lnTo>
                                  <a:pt x="832104" y="18288"/>
                                </a:lnTo>
                                <a:lnTo>
                                  <a:pt x="857503" y="25907"/>
                                </a:lnTo>
                                <a:lnTo>
                                  <a:pt x="641604" y="25907"/>
                                </a:lnTo>
                                <a:lnTo>
                                  <a:pt x="609600" y="27431"/>
                                </a:lnTo>
                                <a:lnTo>
                                  <a:pt x="548639" y="36576"/>
                                </a:lnTo>
                                <a:lnTo>
                                  <a:pt x="487679" y="51815"/>
                                </a:lnTo>
                                <a:lnTo>
                                  <a:pt x="428244" y="73151"/>
                                </a:lnTo>
                                <a:lnTo>
                                  <a:pt x="371856" y="99059"/>
                                </a:lnTo>
                                <a:lnTo>
                                  <a:pt x="315467" y="131063"/>
                                </a:lnTo>
                                <a:lnTo>
                                  <a:pt x="263651" y="170687"/>
                                </a:lnTo>
                                <a:lnTo>
                                  <a:pt x="214883" y="214883"/>
                                </a:lnTo>
                                <a:lnTo>
                                  <a:pt x="170687" y="263651"/>
                                </a:lnTo>
                                <a:lnTo>
                                  <a:pt x="131063" y="315467"/>
                                </a:lnTo>
                                <a:lnTo>
                                  <a:pt x="99059" y="371856"/>
                                </a:lnTo>
                                <a:lnTo>
                                  <a:pt x="71627" y="428244"/>
                                </a:lnTo>
                                <a:lnTo>
                                  <a:pt x="51815" y="487679"/>
                                </a:lnTo>
                                <a:lnTo>
                                  <a:pt x="36576" y="548639"/>
                                </a:lnTo>
                                <a:lnTo>
                                  <a:pt x="27431" y="609600"/>
                                </a:lnTo>
                                <a:lnTo>
                                  <a:pt x="25980" y="640080"/>
                                </a:lnTo>
                                <a:lnTo>
                                  <a:pt x="24383" y="672083"/>
                                </a:lnTo>
                                <a:lnTo>
                                  <a:pt x="25907" y="702564"/>
                                </a:lnTo>
                                <a:lnTo>
                                  <a:pt x="27431" y="734568"/>
                                </a:lnTo>
                                <a:lnTo>
                                  <a:pt x="36576" y="795528"/>
                                </a:lnTo>
                                <a:lnTo>
                                  <a:pt x="60959" y="886968"/>
                                </a:lnTo>
                                <a:lnTo>
                                  <a:pt x="99059" y="973836"/>
                                </a:lnTo>
                                <a:lnTo>
                                  <a:pt x="131063" y="1028700"/>
                                </a:lnTo>
                                <a:lnTo>
                                  <a:pt x="169163" y="1080516"/>
                                </a:lnTo>
                                <a:lnTo>
                                  <a:pt x="237743" y="1152144"/>
                                </a:lnTo>
                                <a:lnTo>
                                  <a:pt x="289559" y="1194816"/>
                                </a:lnTo>
                                <a:lnTo>
                                  <a:pt x="342900" y="1229868"/>
                                </a:lnTo>
                                <a:lnTo>
                                  <a:pt x="428244" y="1272540"/>
                                </a:lnTo>
                                <a:lnTo>
                                  <a:pt x="518159" y="1301496"/>
                                </a:lnTo>
                                <a:lnTo>
                                  <a:pt x="609600" y="1316736"/>
                                </a:lnTo>
                                <a:lnTo>
                                  <a:pt x="672083" y="1319784"/>
                                </a:lnTo>
                                <a:lnTo>
                                  <a:pt x="853440" y="1319784"/>
                                </a:lnTo>
                                <a:lnTo>
                                  <a:pt x="832104" y="1325880"/>
                                </a:lnTo>
                                <a:lnTo>
                                  <a:pt x="769620" y="1338071"/>
                                </a:lnTo>
                                <a:lnTo>
                                  <a:pt x="736092" y="1342644"/>
                                </a:lnTo>
                                <a:lnTo>
                                  <a:pt x="672083" y="1345692"/>
                                </a:lnTo>
                                <a:close/>
                              </a:path>
                              <a:path w="1618615" h="1346200">
                                <a:moveTo>
                                  <a:pt x="1586484" y="672083"/>
                                </a:moveTo>
                                <a:lnTo>
                                  <a:pt x="1106423" y="192023"/>
                                </a:lnTo>
                                <a:lnTo>
                                  <a:pt x="1054608" y="150875"/>
                                </a:lnTo>
                                <a:lnTo>
                                  <a:pt x="1001268" y="114299"/>
                                </a:lnTo>
                                <a:lnTo>
                                  <a:pt x="944879" y="85343"/>
                                </a:lnTo>
                                <a:lnTo>
                                  <a:pt x="886968" y="60959"/>
                                </a:lnTo>
                                <a:lnTo>
                                  <a:pt x="795528" y="36576"/>
                                </a:lnTo>
                                <a:lnTo>
                                  <a:pt x="704088" y="25907"/>
                                </a:lnTo>
                                <a:lnTo>
                                  <a:pt x="857503" y="25907"/>
                                </a:lnTo>
                                <a:lnTo>
                                  <a:pt x="894588" y="38100"/>
                                </a:lnTo>
                                <a:lnTo>
                                  <a:pt x="955548" y="62483"/>
                                </a:lnTo>
                                <a:lnTo>
                                  <a:pt x="1013460" y="92963"/>
                                </a:lnTo>
                                <a:lnTo>
                                  <a:pt x="1069848" y="129539"/>
                                </a:lnTo>
                                <a:lnTo>
                                  <a:pt x="1121664" y="172211"/>
                                </a:lnTo>
                                <a:lnTo>
                                  <a:pt x="1613916" y="662940"/>
                                </a:lnTo>
                                <a:lnTo>
                                  <a:pt x="1595628" y="662940"/>
                                </a:lnTo>
                                <a:lnTo>
                                  <a:pt x="1586484" y="672083"/>
                                </a:lnTo>
                                <a:close/>
                              </a:path>
                              <a:path w="1618615" h="1346200">
                                <a:moveTo>
                                  <a:pt x="1595628" y="681228"/>
                                </a:moveTo>
                                <a:lnTo>
                                  <a:pt x="1586484" y="672083"/>
                                </a:lnTo>
                                <a:lnTo>
                                  <a:pt x="1595628" y="662940"/>
                                </a:lnTo>
                                <a:lnTo>
                                  <a:pt x="1595628" y="681228"/>
                                </a:lnTo>
                                <a:close/>
                              </a:path>
                              <a:path w="1618615" h="1346200">
                                <a:moveTo>
                                  <a:pt x="1613916" y="681228"/>
                                </a:moveTo>
                                <a:lnTo>
                                  <a:pt x="1595628" y="681228"/>
                                </a:lnTo>
                                <a:lnTo>
                                  <a:pt x="1595628" y="662940"/>
                                </a:lnTo>
                                <a:lnTo>
                                  <a:pt x="1613916" y="662940"/>
                                </a:lnTo>
                                <a:lnTo>
                                  <a:pt x="1618488" y="669035"/>
                                </a:lnTo>
                                <a:lnTo>
                                  <a:pt x="1618488" y="676656"/>
                                </a:lnTo>
                                <a:lnTo>
                                  <a:pt x="1613916" y="681228"/>
                                </a:lnTo>
                                <a:close/>
                              </a:path>
                              <a:path w="1618615" h="1346200">
                                <a:moveTo>
                                  <a:pt x="853440" y="1319784"/>
                                </a:moveTo>
                                <a:lnTo>
                                  <a:pt x="672083" y="1319784"/>
                                </a:lnTo>
                                <a:lnTo>
                                  <a:pt x="733044" y="1316736"/>
                                </a:lnTo>
                                <a:lnTo>
                                  <a:pt x="765048" y="1313688"/>
                                </a:lnTo>
                                <a:lnTo>
                                  <a:pt x="826008" y="1301496"/>
                                </a:lnTo>
                                <a:lnTo>
                                  <a:pt x="885444" y="1283208"/>
                                </a:lnTo>
                                <a:lnTo>
                                  <a:pt x="944879" y="1260348"/>
                                </a:lnTo>
                                <a:lnTo>
                                  <a:pt x="972312" y="1245108"/>
                                </a:lnTo>
                                <a:lnTo>
                                  <a:pt x="1001268" y="1229868"/>
                                </a:lnTo>
                                <a:lnTo>
                                  <a:pt x="1054608" y="1194816"/>
                                </a:lnTo>
                                <a:lnTo>
                                  <a:pt x="1104900" y="1153668"/>
                                </a:lnTo>
                                <a:lnTo>
                                  <a:pt x="1586484" y="672083"/>
                                </a:lnTo>
                                <a:lnTo>
                                  <a:pt x="1595628" y="681228"/>
                                </a:lnTo>
                                <a:lnTo>
                                  <a:pt x="1613916" y="681228"/>
                                </a:lnTo>
                                <a:lnTo>
                                  <a:pt x="1123188" y="1171956"/>
                                </a:lnTo>
                                <a:lnTo>
                                  <a:pt x="1069848" y="1214627"/>
                                </a:lnTo>
                                <a:lnTo>
                                  <a:pt x="984504" y="1267968"/>
                                </a:lnTo>
                                <a:lnTo>
                                  <a:pt x="894588" y="1307592"/>
                                </a:lnTo>
                                <a:lnTo>
                                  <a:pt x="864108" y="1316736"/>
                                </a:lnTo>
                                <a:lnTo>
                                  <a:pt x="853440" y="1319784"/>
                                </a:lnTo>
                                <a:close/>
                              </a:path>
                            </a:pathLst>
                          </a:custGeom>
                          <a:solidFill>
                            <a:srgbClr val="FFFFFF"/>
                          </a:solidFill>
                        </wps:spPr>
                        <wps:bodyPr wrap="square" lIns="0" tIns="0" rIns="0" bIns="0" rtlCol="0">
                          <a:prstTxWarp prst="textNoShape">
                            <a:avLst/>
                          </a:prstTxWarp>
                          <a:noAutofit/>
                        </wps:bodyPr>
                      </wps:wsp>
                      <pic:pic>
                        <pic:nvPicPr>
                          <pic:cNvPr id="61" name="Image 61"/>
                          <pic:cNvPicPr/>
                        </pic:nvPicPr>
                        <pic:blipFill>
                          <a:blip r:embed="rId29" cstate="print"/>
                          <a:stretch>
                            <a:fillRect/>
                          </a:stretch>
                        </pic:blipFill>
                        <pic:spPr>
                          <a:xfrm>
                            <a:off x="1420367" y="53340"/>
                            <a:ext cx="1240535" cy="1240535"/>
                          </a:xfrm>
                          <a:prstGeom prst="rect">
                            <a:avLst/>
                          </a:prstGeom>
                        </pic:spPr>
                      </pic:pic>
                      <wps:wsp>
                        <wps:cNvPr id="62" name="Graphic 62"/>
                        <wps:cNvSpPr/>
                        <wps:spPr>
                          <a:xfrm>
                            <a:off x="14452" y="14465"/>
                            <a:ext cx="2657475" cy="1318895"/>
                          </a:xfrm>
                          <a:custGeom>
                            <a:avLst/>
                            <a:gdLst/>
                            <a:ahLst/>
                            <a:cxnLst/>
                            <a:rect l="l" t="t" r="r" b="b"/>
                            <a:pathLst>
                              <a:path w="2657475" h="1318895">
                                <a:moveTo>
                                  <a:pt x="2657119" y="659155"/>
                                </a:moveTo>
                                <a:lnTo>
                                  <a:pt x="2655595" y="627151"/>
                                </a:lnTo>
                                <a:lnTo>
                                  <a:pt x="2649499" y="563143"/>
                                </a:lnTo>
                                <a:lnTo>
                                  <a:pt x="2643403" y="532650"/>
                                </a:lnTo>
                                <a:lnTo>
                                  <a:pt x="2631211" y="483895"/>
                                </a:lnTo>
                                <a:lnTo>
                                  <a:pt x="2631211" y="660666"/>
                                </a:lnTo>
                                <a:lnTo>
                                  <a:pt x="2628163" y="721639"/>
                                </a:lnTo>
                                <a:lnTo>
                                  <a:pt x="2619019" y="781075"/>
                                </a:lnTo>
                                <a:lnTo>
                                  <a:pt x="2603779" y="840511"/>
                                </a:lnTo>
                                <a:lnTo>
                                  <a:pt x="2583967" y="895375"/>
                                </a:lnTo>
                                <a:lnTo>
                                  <a:pt x="2558059" y="948715"/>
                                </a:lnTo>
                                <a:lnTo>
                                  <a:pt x="2527579" y="997483"/>
                                </a:lnTo>
                                <a:lnTo>
                                  <a:pt x="2492527" y="1044727"/>
                                </a:lnTo>
                                <a:lnTo>
                                  <a:pt x="2433091" y="1107211"/>
                                </a:lnTo>
                                <a:lnTo>
                                  <a:pt x="2387371" y="1143787"/>
                                </a:lnTo>
                                <a:lnTo>
                                  <a:pt x="2364511" y="1162075"/>
                                </a:lnTo>
                                <a:lnTo>
                                  <a:pt x="2288311" y="1204734"/>
                                </a:lnTo>
                                <a:lnTo>
                                  <a:pt x="2233447" y="1227607"/>
                                </a:lnTo>
                                <a:lnTo>
                                  <a:pt x="2177059" y="1245895"/>
                                </a:lnTo>
                                <a:lnTo>
                                  <a:pt x="2117623" y="1258087"/>
                                </a:lnTo>
                                <a:lnTo>
                                  <a:pt x="2056663" y="1264183"/>
                                </a:lnTo>
                                <a:lnTo>
                                  <a:pt x="1994179" y="1264183"/>
                                </a:lnTo>
                                <a:lnTo>
                                  <a:pt x="1933219" y="1258087"/>
                                </a:lnTo>
                                <a:lnTo>
                                  <a:pt x="1875307" y="1245895"/>
                                </a:lnTo>
                                <a:lnTo>
                                  <a:pt x="1817395" y="1227607"/>
                                </a:lnTo>
                                <a:lnTo>
                                  <a:pt x="1764055" y="1204734"/>
                                </a:lnTo>
                                <a:lnTo>
                                  <a:pt x="1712239" y="1177315"/>
                                </a:lnTo>
                                <a:lnTo>
                                  <a:pt x="1663471" y="1143787"/>
                                </a:lnTo>
                                <a:lnTo>
                                  <a:pt x="1619275" y="1107211"/>
                                </a:lnTo>
                                <a:lnTo>
                                  <a:pt x="1578127" y="1066050"/>
                                </a:lnTo>
                                <a:lnTo>
                                  <a:pt x="1541538" y="1021867"/>
                                </a:lnTo>
                                <a:lnTo>
                                  <a:pt x="1508023" y="973099"/>
                                </a:lnTo>
                                <a:lnTo>
                                  <a:pt x="1480591" y="921283"/>
                                </a:lnTo>
                                <a:lnTo>
                                  <a:pt x="1457731" y="867943"/>
                                </a:lnTo>
                                <a:lnTo>
                                  <a:pt x="1440954" y="810018"/>
                                </a:lnTo>
                                <a:lnTo>
                                  <a:pt x="1591843" y="659142"/>
                                </a:lnTo>
                                <a:lnTo>
                                  <a:pt x="1440967" y="508279"/>
                                </a:lnTo>
                                <a:lnTo>
                                  <a:pt x="1457731" y="451891"/>
                                </a:lnTo>
                                <a:lnTo>
                                  <a:pt x="1480591" y="397027"/>
                                </a:lnTo>
                                <a:lnTo>
                                  <a:pt x="1509547" y="345211"/>
                                </a:lnTo>
                                <a:lnTo>
                                  <a:pt x="1541538" y="297967"/>
                                </a:lnTo>
                                <a:lnTo>
                                  <a:pt x="1578127" y="252234"/>
                                </a:lnTo>
                                <a:lnTo>
                                  <a:pt x="1619275" y="211099"/>
                                </a:lnTo>
                                <a:lnTo>
                                  <a:pt x="1664995" y="174523"/>
                                </a:lnTo>
                                <a:lnTo>
                                  <a:pt x="1712239" y="142519"/>
                                </a:lnTo>
                                <a:lnTo>
                                  <a:pt x="1764055" y="113550"/>
                                </a:lnTo>
                                <a:lnTo>
                                  <a:pt x="1791487" y="102882"/>
                                </a:lnTo>
                                <a:lnTo>
                                  <a:pt x="1818919" y="90703"/>
                                </a:lnTo>
                                <a:lnTo>
                                  <a:pt x="1846351" y="81559"/>
                                </a:lnTo>
                                <a:lnTo>
                                  <a:pt x="1904263" y="66319"/>
                                </a:lnTo>
                                <a:lnTo>
                                  <a:pt x="1965223" y="57175"/>
                                </a:lnTo>
                                <a:lnTo>
                                  <a:pt x="2026183" y="54127"/>
                                </a:lnTo>
                                <a:lnTo>
                                  <a:pt x="2088667" y="57175"/>
                                </a:lnTo>
                                <a:lnTo>
                                  <a:pt x="2177059" y="73939"/>
                                </a:lnTo>
                                <a:lnTo>
                                  <a:pt x="2234971" y="92227"/>
                                </a:lnTo>
                                <a:lnTo>
                                  <a:pt x="2314219" y="127266"/>
                                </a:lnTo>
                                <a:lnTo>
                                  <a:pt x="2364511" y="157759"/>
                                </a:lnTo>
                                <a:lnTo>
                                  <a:pt x="2411755" y="192811"/>
                                </a:lnTo>
                                <a:lnTo>
                                  <a:pt x="2454427" y="232435"/>
                                </a:lnTo>
                                <a:lnTo>
                                  <a:pt x="2492527" y="275107"/>
                                </a:lnTo>
                                <a:lnTo>
                                  <a:pt x="2527579" y="322351"/>
                                </a:lnTo>
                                <a:lnTo>
                                  <a:pt x="2558059" y="371119"/>
                                </a:lnTo>
                                <a:lnTo>
                                  <a:pt x="2583967" y="424459"/>
                                </a:lnTo>
                                <a:lnTo>
                                  <a:pt x="2603779" y="479323"/>
                                </a:lnTo>
                                <a:lnTo>
                                  <a:pt x="2619019" y="538759"/>
                                </a:lnTo>
                                <a:lnTo>
                                  <a:pt x="2628163" y="598195"/>
                                </a:lnTo>
                                <a:lnTo>
                                  <a:pt x="2631211" y="660666"/>
                                </a:lnTo>
                                <a:lnTo>
                                  <a:pt x="2631211" y="483895"/>
                                </a:lnTo>
                                <a:lnTo>
                                  <a:pt x="2606827" y="413791"/>
                                </a:lnTo>
                                <a:lnTo>
                                  <a:pt x="2580919" y="358927"/>
                                </a:lnTo>
                                <a:lnTo>
                                  <a:pt x="2548915" y="307111"/>
                                </a:lnTo>
                                <a:lnTo>
                                  <a:pt x="2512339" y="258343"/>
                                </a:lnTo>
                                <a:lnTo>
                                  <a:pt x="2449855" y="192811"/>
                                </a:lnTo>
                                <a:lnTo>
                                  <a:pt x="2378227" y="136423"/>
                                </a:lnTo>
                                <a:lnTo>
                                  <a:pt x="2326411" y="105943"/>
                                </a:lnTo>
                                <a:lnTo>
                                  <a:pt x="2271547" y="78511"/>
                                </a:lnTo>
                                <a:lnTo>
                                  <a:pt x="2213622" y="57175"/>
                                </a:lnTo>
                                <a:lnTo>
                                  <a:pt x="2201430" y="54127"/>
                                </a:lnTo>
                                <a:lnTo>
                                  <a:pt x="2152675" y="41935"/>
                                </a:lnTo>
                                <a:lnTo>
                                  <a:pt x="2090191" y="32791"/>
                                </a:lnTo>
                                <a:lnTo>
                                  <a:pt x="2058187" y="29743"/>
                                </a:lnTo>
                                <a:lnTo>
                                  <a:pt x="1994179" y="29743"/>
                                </a:lnTo>
                                <a:lnTo>
                                  <a:pt x="1898167" y="41935"/>
                                </a:lnTo>
                                <a:lnTo>
                                  <a:pt x="1838731" y="57175"/>
                                </a:lnTo>
                                <a:lnTo>
                                  <a:pt x="1780819" y="78511"/>
                                </a:lnTo>
                                <a:lnTo>
                                  <a:pt x="1725955" y="105943"/>
                                </a:lnTo>
                                <a:lnTo>
                                  <a:pt x="1674139" y="136423"/>
                                </a:lnTo>
                                <a:lnTo>
                                  <a:pt x="1625371" y="172999"/>
                                </a:lnTo>
                                <a:lnTo>
                                  <a:pt x="1579638" y="214134"/>
                                </a:lnTo>
                                <a:lnTo>
                                  <a:pt x="1540027" y="258343"/>
                                </a:lnTo>
                                <a:lnTo>
                                  <a:pt x="1503438" y="307111"/>
                                </a:lnTo>
                                <a:lnTo>
                                  <a:pt x="1471447" y="358927"/>
                                </a:lnTo>
                                <a:lnTo>
                                  <a:pt x="1445539" y="415315"/>
                                </a:lnTo>
                                <a:lnTo>
                                  <a:pt x="1433347" y="442734"/>
                                </a:lnTo>
                                <a:lnTo>
                                  <a:pt x="1424203" y="473227"/>
                                </a:lnTo>
                                <a:lnTo>
                                  <a:pt x="1419809" y="487121"/>
                                </a:lnTo>
                                <a:lnTo>
                                  <a:pt x="1125486" y="192798"/>
                                </a:lnTo>
                                <a:lnTo>
                                  <a:pt x="1091018" y="160667"/>
                                </a:lnTo>
                                <a:lnTo>
                                  <a:pt x="1054887" y="131457"/>
                                </a:lnTo>
                                <a:lnTo>
                                  <a:pt x="1017257" y="105168"/>
                                </a:lnTo>
                                <a:lnTo>
                                  <a:pt x="978281" y="81800"/>
                                </a:lnTo>
                                <a:lnTo>
                                  <a:pt x="938123" y="61353"/>
                                </a:lnTo>
                                <a:lnTo>
                                  <a:pt x="896937" y="43827"/>
                                </a:lnTo>
                                <a:lnTo>
                                  <a:pt x="854887" y="29210"/>
                                </a:lnTo>
                                <a:lnTo>
                                  <a:pt x="812126" y="17526"/>
                                </a:lnTo>
                                <a:lnTo>
                                  <a:pt x="768819" y="8763"/>
                                </a:lnTo>
                                <a:lnTo>
                                  <a:pt x="725106" y="2921"/>
                                </a:lnTo>
                                <a:lnTo>
                                  <a:pt x="681164" y="0"/>
                                </a:lnTo>
                                <a:lnTo>
                                  <a:pt x="637133" y="0"/>
                                </a:lnTo>
                                <a:lnTo>
                                  <a:pt x="593191" y="2921"/>
                                </a:lnTo>
                                <a:lnTo>
                                  <a:pt x="549478" y="8763"/>
                                </a:lnTo>
                                <a:lnTo>
                                  <a:pt x="506171" y="17526"/>
                                </a:lnTo>
                                <a:lnTo>
                                  <a:pt x="463410" y="29210"/>
                                </a:lnTo>
                                <a:lnTo>
                                  <a:pt x="421360" y="43827"/>
                                </a:lnTo>
                                <a:lnTo>
                                  <a:pt x="380174" y="61353"/>
                                </a:lnTo>
                                <a:lnTo>
                                  <a:pt x="340017" y="81800"/>
                                </a:lnTo>
                                <a:lnTo>
                                  <a:pt x="301040" y="105168"/>
                                </a:lnTo>
                                <a:lnTo>
                                  <a:pt x="263410" y="131457"/>
                                </a:lnTo>
                                <a:lnTo>
                                  <a:pt x="227279" y="160667"/>
                                </a:lnTo>
                                <a:lnTo>
                                  <a:pt x="192798" y="192798"/>
                                </a:lnTo>
                                <a:lnTo>
                                  <a:pt x="160667" y="227279"/>
                                </a:lnTo>
                                <a:lnTo>
                                  <a:pt x="131457" y="263410"/>
                                </a:lnTo>
                                <a:lnTo>
                                  <a:pt x="105168" y="301040"/>
                                </a:lnTo>
                                <a:lnTo>
                                  <a:pt x="81800" y="340017"/>
                                </a:lnTo>
                                <a:lnTo>
                                  <a:pt x="61353" y="380174"/>
                                </a:lnTo>
                                <a:lnTo>
                                  <a:pt x="43827" y="421360"/>
                                </a:lnTo>
                                <a:lnTo>
                                  <a:pt x="29210" y="463410"/>
                                </a:lnTo>
                                <a:lnTo>
                                  <a:pt x="17526" y="506171"/>
                                </a:lnTo>
                                <a:lnTo>
                                  <a:pt x="8763" y="549478"/>
                                </a:lnTo>
                                <a:lnTo>
                                  <a:pt x="2921" y="593191"/>
                                </a:lnTo>
                                <a:lnTo>
                                  <a:pt x="0" y="637133"/>
                                </a:lnTo>
                                <a:lnTo>
                                  <a:pt x="0" y="681164"/>
                                </a:lnTo>
                                <a:lnTo>
                                  <a:pt x="2921" y="725106"/>
                                </a:lnTo>
                                <a:lnTo>
                                  <a:pt x="8763" y="768819"/>
                                </a:lnTo>
                                <a:lnTo>
                                  <a:pt x="17526" y="812126"/>
                                </a:lnTo>
                                <a:lnTo>
                                  <a:pt x="29210" y="854887"/>
                                </a:lnTo>
                                <a:lnTo>
                                  <a:pt x="43827" y="896937"/>
                                </a:lnTo>
                                <a:lnTo>
                                  <a:pt x="61353" y="938123"/>
                                </a:lnTo>
                                <a:lnTo>
                                  <a:pt x="81800" y="978281"/>
                                </a:lnTo>
                                <a:lnTo>
                                  <a:pt x="105168" y="1017257"/>
                                </a:lnTo>
                                <a:lnTo>
                                  <a:pt x="131457" y="1054887"/>
                                </a:lnTo>
                                <a:lnTo>
                                  <a:pt x="160667" y="1091018"/>
                                </a:lnTo>
                                <a:lnTo>
                                  <a:pt x="192798" y="1125486"/>
                                </a:lnTo>
                                <a:lnTo>
                                  <a:pt x="227279" y="1157630"/>
                                </a:lnTo>
                                <a:lnTo>
                                  <a:pt x="263410" y="1186840"/>
                                </a:lnTo>
                                <a:lnTo>
                                  <a:pt x="301040" y="1213129"/>
                                </a:lnTo>
                                <a:lnTo>
                                  <a:pt x="340017" y="1236497"/>
                                </a:lnTo>
                                <a:lnTo>
                                  <a:pt x="380174" y="1256944"/>
                                </a:lnTo>
                                <a:lnTo>
                                  <a:pt x="421360" y="1274470"/>
                                </a:lnTo>
                                <a:lnTo>
                                  <a:pt x="463410" y="1289088"/>
                                </a:lnTo>
                                <a:lnTo>
                                  <a:pt x="506171" y="1300772"/>
                                </a:lnTo>
                                <a:lnTo>
                                  <a:pt x="549478" y="1309535"/>
                                </a:lnTo>
                                <a:lnTo>
                                  <a:pt x="593191" y="1315377"/>
                                </a:lnTo>
                                <a:lnTo>
                                  <a:pt x="637133" y="1318298"/>
                                </a:lnTo>
                                <a:lnTo>
                                  <a:pt x="681164" y="1318298"/>
                                </a:lnTo>
                                <a:lnTo>
                                  <a:pt x="725106" y="1315377"/>
                                </a:lnTo>
                                <a:lnTo>
                                  <a:pt x="768819" y="1309535"/>
                                </a:lnTo>
                                <a:lnTo>
                                  <a:pt x="812126" y="1300772"/>
                                </a:lnTo>
                                <a:lnTo>
                                  <a:pt x="854887" y="1289088"/>
                                </a:lnTo>
                                <a:lnTo>
                                  <a:pt x="896937" y="1274470"/>
                                </a:lnTo>
                                <a:lnTo>
                                  <a:pt x="938123" y="1256944"/>
                                </a:lnTo>
                                <a:lnTo>
                                  <a:pt x="978281" y="1236497"/>
                                </a:lnTo>
                                <a:lnTo>
                                  <a:pt x="1017257" y="1213129"/>
                                </a:lnTo>
                                <a:lnTo>
                                  <a:pt x="1054887" y="1186840"/>
                                </a:lnTo>
                                <a:lnTo>
                                  <a:pt x="1091018" y="1157630"/>
                                </a:lnTo>
                                <a:lnTo>
                                  <a:pt x="1125486" y="1125486"/>
                                </a:lnTo>
                                <a:lnTo>
                                  <a:pt x="1419428" y="831545"/>
                                </a:lnTo>
                                <a:lnTo>
                                  <a:pt x="1424203" y="846607"/>
                                </a:lnTo>
                                <a:lnTo>
                                  <a:pt x="1445539" y="904519"/>
                                </a:lnTo>
                                <a:lnTo>
                                  <a:pt x="1471447" y="960907"/>
                                </a:lnTo>
                                <a:lnTo>
                                  <a:pt x="1503438" y="1012723"/>
                                </a:lnTo>
                                <a:lnTo>
                                  <a:pt x="1540027" y="1059967"/>
                                </a:lnTo>
                                <a:lnTo>
                                  <a:pt x="1581175" y="1105687"/>
                                </a:lnTo>
                                <a:lnTo>
                                  <a:pt x="1625371" y="1145311"/>
                                </a:lnTo>
                                <a:lnTo>
                                  <a:pt x="1649755" y="1165123"/>
                                </a:lnTo>
                                <a:lnTo>
                                  <a:pt x="1700047" y="1198651"/>
                                </a:lnTo>
                                <a:lnTo>
                                  <a:pt x="1753387" y="1227607"/>
                                </a:lnTo>
                                <a:lnTo>
                                  <a:pt x="1809775" y="1251991"/>
                                </a:lnTo>
                                <a:lnTo>
                                  <a:pt x="1869211" y="1270279"/>
                                </a:lnTo>
                                <a:lnTo>
                                  <a:pt x="1930171" y="1282471"/>
                                </a:lnTo>
                                <a:lnTo>
                                  <a:pt x="2026183" y="1290091"/>
                                </a:lnTo>
                                <a:lnTo>
                                  <a:pt x="2091715" y="1287043"/>
                                </a:lnTo>
                                <a:lnTo>
                                  <a:pt x="2122195" y="1282471"/>
                                </a:lnTo>
                                <a:lnTo>
                                  <a:pt x="2184679" y="1270279"/>
                                </a:lnTo>
                                <a:lnTo>
                                  <a:pt x="2203970" y="1264183"/>
                                </a:lnTo>
                                <a:lnTo>
                                  <a:pt x="2242591" y="1251991"/>
                                </a:lnTo>
                                <a:lnTo>
                                  <a:pt x="2300503" y="1227607"/>
                                </a:lnTo>
                                <a:lnTo>
                                  <a:pt x="2326411" y="1213891"/>
                                </a:lnTo>
                                <a:lnTo>
                                  <a:pt x="2353843" y="1198651"/>
                                </a:lnTo>
                                <a:lnTo>
                                  <a:pt x="2378227" y="1181887"/>
                                </a:lnTo>
                                <a:lnTo>
                                  <a:pt x="2404122" y="1165123"/>
                                </a:lnTo>
                                <a:lnTo>
                                  <a:pt x="2472715" y="1105687"/>
                                </a:lnTo>
                                <a:lnTo>
                                  <a:pt x="2532151" y="1037107"/>
                                </a:lnTo>
                                <a:lnTo>
                                  <a:pt x="2548915" y="1011199"/>
                                </a:lnTo>
                                <a:lnTo>
                                  <a:pt x="2565679" y="986815"/>
                                </a:lnTo>
                                <a:lnTo>
                                  <a:pt x="2594622" y="931951"/>
                                </a:lnTo>
                                <a:lnTo>
                                  <a:pt x="2619019" y="875550"/>
                                </a:lnTo>
                                <a:lnTo>
                                  <a:pt x="2637307" y="816127"/>
                                </a:lnTo>
                                <a:lnTo>
                                  <a:pt x="2649499" y="755167"/>
                                </a:lnTo>
                                <a:lnTo>
                                  <a:pt x="2655595" y="691159"/>
                                </a:lnTo>
                                <a:lnTo>
                                  <a:pt x="2657119" y="659155"/>
                                </a:lnTo>
                                <a:close/>
                              </a:path>
                            </a:pathLst>
                          </a:custGeom>
                          <a:solidFill>
                            <a:srgbClr val="4F80BC"/>
                          </a:solidFill>
                        </wps:spPr>
                        <wps:bodyPr wrap="square" lIns="0" tIns="0" rIns="0" bIns="0" rtlCol="0">
                          <a:prstTxWarp prst="textNoShape">
                            <a:avLst/>
                          </a:prstTxWarp>
                          <a:noAutofit/>
                        </wps:bodyPr>
                      </wps:wsp>
                      <wps:wsp>
                        <wps:cNvPr id="63" name="Graphic 63"/>
                        <wps:cNvSpPr/>
                        <wps:spPr>
                          <a:xfrm>
                            <a:off x="0" y="1524"/>
                            <a:ext cx="1620520" cy="1346200"/>
                          </a:xfrm>
                          <a:custGeom>
                            <a:avLst/>
                            <a:gdLst/>
                            <a:ahLst/>
                            <a:cxnLst/>
                            <a:rect l="l" t="t" r="r" b="b"/>
                            <a:pathLst>
                              <a:path w="1620520" h="1346200">
                                <a:moveTo>
                                  <a:pt x="673607" y="1345692"/>
                                </a:moveTo>
                                <a:lnTo>
                                  <a:pt x="609600" y="1342644"/>
                                </a:lnTo>
                                <a:lnTo>
                                  <a:pt x="513587" y="1325880"/>
                                </a:lnTo>
                                <a:lnTo>
                                  <a:pt x="451103" y="1307592"/>
                                </a:lnTo>
                                <a:lnTo>
                                  <a:pt x="390144" y="1283208"/>
                                </a:lnTo>
                                <a:lnTo>
                                  <a:pt x="332232" y="1252727"/>
                                </a:lnTo>
                                <a:lnTo>
                                  <a:pt x="248411" y="1194816"/>
                                </a:lnTo>
                                <a:lnTo>
                                  <a:pt x="173735" y="1123188"/>
                                </a:lnTo>
                                <a:lnTo>
                                  <a:pt x="131063" y="1069848"/>
                                </a:lnTo>
                                <a:lnTo>
                                  <a:pt x="94487" y="1014984"/>
                                </a:lnTo>
                                <a:lnTo>
                                  <a:pt x="62483" y="955548"/>
                                </a:lnTo>
                                <a:lnTo>
                                  <a:pt x="38100" y="894588"/>
                                </a:lnTo>
                                <a:lnTo>
                                  <a:pt x="19812" y="832104"/>
                                </a:lnTo>
                                <a:lnTo>
                                  <a:pt x="7619" y="769620"/>
                                </a:lnTo>
                                <a:lnTo>
                                  <a:pt x="1524" y="705612"/>
                                </a:lnTo>
                                <a:lnTo>
                                  <a:pt x="0" y="672083"/>
                                </a:lnTo>
                                <a:lnTo>
                                  <a:pt x="2975" y="609600"/>
                                </a:lnTo>
                                <a:lnTo>
                                  <a:pt x="3047" y="608076"/>
                                </a:lnTo>
                                <a:lnTo>
                                  <a:pt x="7619" y="576072"/>
                                </a:lnTo>
                                <a:lnTo>
                                  <a:pt x="19812" y="512063"/>
                                </a:lnTo>
                                <a:lnTo>
                                  <a:pt x="28955" y="481584"/>
                                </a:lnTo>
                                <a:lnTo>
                                  <a:pt x="38100" y="449579"/>
                                </a:lnTo>
                                <a:lnTo>
                                  <a:pt x="62483" y="390144"/>
                                </a:lnTo>
                                <a:lnTo>
                                  <a:pt x="92963" y="330708"/>
                                </a:lnTo>
                                <a:lnTo>
                                  <a:pt x="131063" y="274319"/>
                                </a:lnTo>
                                <a:lnTo>
                                  <a:pt x="173735" y="222503"/>
                                </a:lnTo>
                                <a:lnTo>
                                  <a:pt x="222503" y="173735"/>
                                </a:lnTo>
                                <a:lnTo>
                                  <a:pt x="275843" y="129539"/>
                                </a:lnTo>
                                <a:lnTo>
                                  <a:pt x="330708" y="92963"/>
                                </a:lnTo>
                                <a:lnTo>
                                  <a:pt x="420624" y="48767"/>
                                </a:lnTo>
                                <a:lnTo>
                                  <a:pt x="481584" y="27431"/>
                                </a:lnTo>
                                <a:lnTo>
                                  <a:pt x="513587" y="19812"/>
                                </a:lnTo>
                                <a:lnTo>
                                  <a:pt x="544068" y="12191"/>
                                </a:lnTo>
                                <a:lnTo>
                                  <a:pt x="576072" y="6095"/>
                                </a:lnTo>
                                <a:lnTo>
                                  <a:pt x="640080" y="0"/>
                                </a:lnTo>
                                <a:lnTo>
                                  <a:pt x="705612" y="0"/>
                                </a:lnTo>
                                <a:lnTo>
                                  <a:pt x="769620" y="6095"/>
                                </a:lnTo>
                                <a:lnTo>
                                  <a:pt x="833628" y="18288"/>
                                </a:lnTo>
                                <a:lnTo>
                                  <a:pt x="859027" y="25907"/>
                                </a:lnTo>
                                <a:lnTo>
                                  <a:pt x="643128" y="25907"/>
                                </a:lnTo>
                                <a:lnTo>
                                  <a:pt x="611124" y="27431"/>
                                </a:lnTo>
                                <a:lnTo>
                                  <a:pt x="550163" y="36576"/>
                                </a:lnTo>
                                <a:lnTo>
                                  <a:pt x="489203" y="51815"/>
                                </a:lnTo>
                                <a:lnTo>
                                  <a:pt x="400812" y="85343"/>
                                </a:lnTo>
                                <a:lnTo>
                                  <a:pt x="344424" y="114299"/>
                                </a:lnTo>
                                <a:lnTo>
                                  <a:pt x="265175" y="170687"/>
                                </a:lnTo>
                                <a:lnTo>
                                  <a:pt x="216407" y="214883"/>
                                </a:lnTo>
                                <a:lnTo>
                                  <a:pt x="172211" y="263651"/>
                                </a:lnTo>
                                <a:lnTo>
                                  <a:pt x="132587" y="315467"/>
                                </a:lnTo>
                                <a:lnTo>
                                  <a:pt x="100583" y="371856"/>
                                </a:lnTo>
                                <a:lnTo>
                                  <a:pt x="73151" y="428244"/>
                                </a:lnTo>
                                <a:lnTo>
                                  <a:pt x="44195" y="518159"/>
                                </a:lnTo>
                                <a:lnTo>
                                  <a:pt x="28955" y="609600"/>
                                </a:lnTo>
                                <a:lnTo>
                                  <a:pt x="27431" y="641604"/>
                                </a:lnTo>
                                <a:lnTo>
                                  <a:pt x="25907" y="672083"/>
                                </a:lnTo>
                                <a:lnTo>
                                  <a:pt x="27431" y="702564"/>
                                </a:lnTo>
                                <a:lnTo>
                                  <a:pt x="28955" y="734568"/>
                                </a:lnTo>
                                <a:lnTo>
                                  <a:pt x="32003" y="765048"/>
                                </a:lnTo>
                                <a:lnTo>
                                  <a:pt x="44195" y="826008"/>
                                </a:lnTo>
                                <a:lnTo>
                                  <a:pt x="62483" y="886968"/>
                                </a:lnTo>
                                <a:lnTo>
                                  <a:pt x="85343" y="944879"/>
                                </a:lnTo>
                                <a:lnTo>
                                  <a:pt x="115823" y="1001268"/>
                                </a:lnTo>
                                <a:lnTo>
                                  <a:pt x="150875" y="1054608"/>
                                </a:lnTo>
                                <a:lnTo>
                                  <a:pt x="192023" y="1106423"/>
                                </a:lnTo>
                                <a:lnTo>
                                  <a:pt x="239267" y="1152144"/>
                                </a:lnTo>
                                <a:lnTo>
                                  <a:pt x="291083" y="1194816"/>
                                </a:lnTo>
                                <a:lnTo>
                                  <a:pt x="344424" y="1229868"/>
                                </a:lnTo>
                                <a:lnTo>
                                  <a:pt x="429768" y="1272540"/>
                                </a:lnTo>
                                <a:lnTo>
                                  <a:pt x="489203" y="1292352"/>
                                </a:lnTo>
                                <a:lnTo>
                                  <a:pt x="518159" y="1301496"/>
                                </a:lnTo>
                                <a:lnTo>
                                  <a:pt x="548639" y="1307592"/>
                                </a:lnTo>
                                <a:lnTo>
                                  <a:pt x="611124" y="1316736"/>
                                </a:lnTo>
                                <a:lnTo>
                                  <a:pt x="673607" y="1319784"/>
                                </a:lnTo>
                                <a:lnTo>
                                  <a:pt x="854964" y="1319784"/>
                                </a:lnTo>
                                <a:lnTo>
                                  <a:pt x="833628" y="1325880"/>
                                </a:lnTo>
                                <a:lnTo>
                                  <a:pt x="769620" y="1338071"/>
                                </a:lnTo>
                                <a:lnTo>
                                  <a:pt x="737616" y="1342644"/>
                                </a:lnTo>
                                <a:lnTo>
                                  <a:pt x="673607" y="1345692"/>
                                </a:lnTo>
                                <a:close/>
                              </a:path>
                              <a:path w="1620520" h="1346200">
                                <a:moveTo>
                                  <a:pt x="1588008" y="672083"/>
                                </a:moveTo>
                                <a:lnTo>
                                  <a:pt x="1130808" y="214883"/>
                                </a:lnTo>
                                <a:lnTo>
                                  <a:pt x="1082040" y="170687"/>
                                </a:lnTo>
                                <a:lnTo>
                                  <a:pt x="1030224" y="132587"/>
                                </a:lnTo>
                                <a:lnTo>
                                  <a:pt x="975360" y="99059"/>
                                </a:lnTo>
                                <a:lnTo>
                                  <a:pt x="888492" y="60959"/>
                                </a:lnTo>
                                <a:lnTo>
                                  <a:pt x="797052" y="36576"/>
                                </a:lnTo>
                                <a:lnTo>
                                  <a:pt x="704088" y="25907"/>
                                </a:lnTo>
                                <a:lnTo>
                                  <a:pt x="859027" y="25907"/>
                                </a:lnTo>
                                <a:lnTo>
                                  <a:pt x="864107" y="27431"/>
                                </a:lnTo>
                                <a:lnTo>
                                  <a:pt x="896112" y="38100"/>
                                </a:lnTo>
                                <a:lnTo>
                                  <a:pt x="926592" y="48767"/>
                                </a:lnTo>
                                <a:lnTo>
                                  <a:pt x="955547" y="62483"/>
                                </a:lnTo>
                                <a:lnTo>
                                  <a:pt x="986028" y="76199"/>
                                </a:lnTo>
                                <a:lnTo>
                                  <a:pt x="1014984" y="92963"/>
                                </a:lnTo>
                                <a:lnTo>
                                  <a:pt x="1042416" y="111251"/>
                                </a:lnTo>
                                <a:lnTo>
                                  <a:pt x="1071372" y="129539"/>
                                </a:lnTo>
                                <a:lnTo>
                                  <a:pt x="1123188" y="172211"/>
                                </a:lnTo>
                                <a:lnTo>
                                  <a:pt x="1149095" y="196595"/>
                                </a:lnTo>
                                <a:lnTo>
                                  <a:pt x="1615440" y="662940"/>
                                </a:lnTo>
                                <a:lnTo>
                                  <a:pt x="1597152" y="662940"/>
                                </a:lnTo>
                                <a:lnTo>
                                  <a:pt x="1588008" y="672083"/>
                                </a:lnTo>
                                <a:close/>
                              </a:path>
                              <a:path w="1620520" h="1346200">
                                <a:moveTo>
                                  <a:pt x="1597152" y="681228"/>
                                </a:moveTo>
                                <a:lnTo>
                                  <a:pt x="1588008" y="672083"/>
                                </a:lnTo>
                                <a:lnTo>
                                  <a:pt x="1597152" y="662940"/>
                                </a:lnTo>
                                <a:lnTo>
                                  <a:pt x="1597152" y="681228"/>
                                </a:lnTo>
                                <a:close/>
                              </a:path>
                              <a:path w="1620520" h="1346200">
                                <a:moveTo>
                                  <a:pt x="1615440" y="681228"/>
                                </a:moveTo>
                                <a:lnTo>
                                  <a:pt x="1597152" y="681228"/>
                                </a:lnTo>
                                <a:lnTo>
                                  <a:pt x="1597152" y="662940"/>
                                </a:lnTo>
                                <a:lnTo>
                                  <a:pt x="1615440" y="662940"/>
                                </a:lnTo>
                                <a:lnTo>
                                  <a:pt x="1620012" y="669035"/>
                                </a:lnTo>
                                <a:lnTo>
                                  <a:pt x="1620012" y="676656"/>
                                </a:lnTo>
                                <a:lnTo>
                                  <a:pt x="1615440" y="681228"/>
                                </a:lnTo>
                                <a:close/>
                              </a:path>
                              <a:path w="1620520" h="1346200">
                                <a:moveTo>
                                  <a:pt x="854964" y="1319784"/>
                                </a:moveTo>
                                <a:lnTo>
                                  <a:pt x="673607" y="1319784"/>
                                </a:lnTo>
                                <a:lnTo>
                                  <a:pt x="734568" y="1316736"/>
                                </a:lnTo>
                                <a:lnTo>
                                  <a:pt x="766572" y="1313688"/>
                                </a:lnTo>
                                <a:lnTo>
                                  <a:pt x="827532" y="1301496"/>
                                </a:lnTo>
                                <a:lnTo>
                                  <a:pt x="886968" y="1283208"/>
                                </a:lnTo>
                                <a:lnTo>
                                  <a:pt x="944880" y="1260348"/>
                                </a:lnTo>
                                <a:lnTo>
                                  <a:pt x="1001268" y="1229868"/>
                                </a:lnTo>
                                <a:lnTo>
                                  <a:pt x="1056132" y="1194816"/>
                                </a:lnTo>
                                <a:lnTo>
                                  <a:pt x="1106424" y="1153668"/>
                                </a:lnTo>
                                <a:lnTo>
                                  <a:pt x="1588008" y="672083"/>
                                </a:lnTo>
                                <a:lnTo>
                                  <a:pt x="1597152" y="681228"/>
                                </a:lnTo>
                                <a:lnTo>
                                  <a:pt x="1615440" y="681228"/>
                                </a:lnTo>
                                <a:lnTo>
                                  <a:pt x="1124712" y="1171956"/>
                                </a:lnTo>
                                <a:lnTo>
                                  <a:pt x="1071372" y="1214627"/>
                                </a:lnTo>
                                <a:lnTo>
                                  <a:pt x="986028" y="1267968"/>
                                </a:lnTo>
                                <a:lnTo>
                                  <a:pt x="896112" y="1307592"/>
                                </a:lnTo>
                                <a:lnTo>
                                  <a:pt x="865632" y="1316736"/>
                                </a:lnTo>
                                <a:lnTo>
                                  <a:pt x="854964" y="1319784"/>
                                </a:lnTo>
                                <a:close/>
                              </a:path>
                            </a:pathLst>
                          </a:custGeom>
                          <a:solidFill>
                            <a:srgbClr val="FFFFFF"/>
                          </a:solidFill>
                        </wps:spPr>
                        <wps:bodyPr wrap="square" lIns="0" tIns="0" rIns="0" bIns="0" rtlCol="0">
                          <a:prstTxWarp prst="textNoShape">
                            <a:avLst/>
                          </a:prstTxWarp>
                          <a:noAutofit/>
                        </wps:bodyPr>
                      </wps:wsp>
                      <pic:pic>
                        <pic:nvPicPr>
                          <pic:cNvPr id="64" name="Image 64"/>
                          <pic:cNvPicPr/>
                        </pic:nvPicPr>
                        <pic:blipFill>
                          <a:blip r:embed="rId30" cstate="print"/>
                          <a:stretch>
                            <a:fillRect/>
                          </a:stretch>
                        </pic:blipFill>
                        <pic:spPr>
                          <a:xfrm>
                            <a:off x="51815" y="53340"/>
                            <a:ext cx="1240535" cy="1240535"/>
                          </a:xfrm>
                          <a:prstGeom prst="rect">
                            <a:avLst/>
                          </a:prstGeom>
                        </pic:spPr>
                      </pic:pic>
                      <wps:wsp>
                        <wps:cNvPr id="65" name="Graphic 65"/>
                        <wps:cNvSpPr/>
                        <wps:spPr>
                          <a:xfrm>
                            <a:off x="42671" y="44196"/>
                            <a:ext cx="1260475" cy="1260475"/>
                          </a:xfrm>
                          <a:custGeom>
                            <a:avLst/>
                            <a:gdLst/>
                            <a:ahLst/>
                            <a:cxnLst/>
                            <a:rect l="l" t="t" r="r" b="b"/>
                            <a:pathLst>
                              <a:path w="1260475" h="1260475">
                                <a:moveTo>
                                  <a:pt x="630936" y="1260348"/>
                                </a:moveTo>
                                <a:lnTo>
                                  <a:pt x="566928" y="1257300"/>
                                </a:lnTo>
                                <a:lnTo>
                                  <a:pt x="473963" y="1240535"/>
                                </a:lnTo>
                                <a:lnTo>
                                  <a:pt x="414528" y="1222248"/>
                                </a:lnTo>
                                <a:lnTo>
                                  <a:pt x="358140" y="1197864"/>
                                </a:lnTo>
                                <a:lnTo>
                                  <a:pt x="304800" y="1168908"/>
                                </a:lnTo>
                                <a:lnTo>
                                  <a:pt x="254508" y="1135380"/>
                                </a:lnTo>
                                <a:lnTo>
                                  <a:pt x="230124" y="1115567"/>
                                </a:lnTo>
                                <a:lnTo>
                                  <a:pt x="207263" y="1097280"/>
                                </a:lnTo>
                                <a:lnTo>
                                  <a:pt x="164591" y="1053084"/>
                                </a:lnTo>
                                <a:lnTo>
                                  <a:pt x="126491" y="1007364"/>
                                </a:lnTo>
                                <a:lnTo>
                                  <a:pt x="91440" y="957072"/>
                                </a:lnTo>
                                <a:lnTo>
                                  <a:pt x="62483" y="903732"/>
                                </a:lnTo>
                                <a:lnTo>
                                  <a:pt x="50291" y="874776"/>
                                </a:lnTo>
                                <a:lnTo>
                                  <a:pt x="38100" y="847344"/>
                                </a:lnTo>
                                <a:lnTo>
                                  <a:pt x="28956" y="816864"/>
                                </a:lnTo>
                                <a:lnTo>
                                  <a:pt x="19812" y="787908"/>
                                </a:lnTo>
                                <a:lnTo>
                                  <a:pt x="13716" y="757428"/>
                                </a:lnTo>
                                <a:lnTo>
                                  <a:pt x="7620" y="725424"/>
                                </a:lnTo>
                                <a:lnTo>
                                  <a:pt x="3048" y="694944"/>
                                </a:lnTo>
                                <a:lnTo>
                                  <a:pt x="1524" y="662940"/>
                                </a:lnTo>
                                <a:lnTo>
                                  <a:pt x="69" y="630935"/>
                                </a:lnTo>
                                <a:lnTo>
                                  <a:pt x="0" y="629412"/>
                                </a:lnTo>
                                <a:lnTo>
                                  <a:pt x="2902" y="568451"/>
                                </a:lnTo>
                                <a:lnTo>
                                  <a:pt x="2975" y="566928"/>
                                </a:lnTo>
                                <a:lnTo>
                                  <a:pt x="3048" y="565403"/>
                                </a:lnTo>
                                <a:lnTo>
                                  <a:pt x="7620" y="534924"/>
                                </a:lnTo>
                                <a:lnTo>
                                  <a:pt x="13716" y="502919"/>
                                </a:lnTo>
                                <a:lnTo>
                                  <a:pt x="19812" y="472440"/>
                                </a:lnTo>
                                <a:lnTo>
                                  <a:pt x="28956" y="443483"/>
                                </a:lnTo>
                                <a:lnTo>
                                  <a:pt x="38100" y="413003"/>
                                </a:lnTo>
                                <a:lnTo>
                                  <a:pt x="50291" y="385572"/>
                                </a:lnTo>
                                <a:lnTo>
                                  <a:pt x="62483" y="356616"/>
                                </a:lnTo>
                                <a:lnTo>
                                  <a:pt x="76200" y="329183"/>
                                </a:lnTo>
                                <a:lnTo>
                                  <a:pt x="108204" y="277367"/>
                                </a:lnTo>
                                <a:lnTo>
                                  <a:pt x="144779" y="228600"/>
                                </a:lnTo>
                                <a:lnTo>
                                  <a:pt x="184404" y="184403"/>
                                </a:lnTo>
                                <a:lnTo>
                                  <a:pt x="230124" y="143256"/>
                                </a:lnTo>
                                <a:lnTo>
                                  <a:pt x="277367" y="106680"/>
                                </a:lnTo>
                                <a:lnTo>
                                  <a:pt x="329183" y="76200"/>
                                </a:lnTo>
                                <a:lnTo>
                                  <a:pt x="385571" y="48767"/>
                                </a:lnTo>
                                <a:lnTo>
                                  <a:pt x="443484" y="27432"/>
                                </a:lnTo>
                                <a:lnTo>
                                  <a:pt x="502920" y="12192"/>
                                </a:lnTo>
                                <a:lnTo>
                                  <a:pt x="565404" y="3048"/>
                                </a:lnTo>
                                <a:lnTo>
                                  <a:pt x="597408" y="0"/>
                                </a:lnTo>
                                <a:lnTo>
                                  <a:pt x="662939" y="0"/>
                                </a:lnTo>
                                <a:lnTo>
                                  <a:pt x="694944" y="3048"/>
                                </a:lnTo>
                                <a:lnTo>
                                  <a:pt x="757428" y="12192"/>
                                </a:lnTo>
                                <a:lnTo>
                                  <a:pt x="806195" y="24383"/>
                                </a:lnTo>
                                <a:lnTo>
                                  <a:pt x="630936" y="24383"/>
                                </a:lnTo>
                                <a:lnTo>
                                  <a:pt x="568452" y="27432"/>
                                </a:lnTo>
                                <a:lnTo>
                                  <a:pt x="509015" y="36576"/>
                                </a:lnTo>
                                <a:lnTo>
                                  <a:pt x="451104" y="51816"/>
                                </a:lnTo>
                                <a:lnTo>
                                  <a:pt x="423671" y="60960"/>
                                </a:lnTo>
                                <a:lnTo>
                                  <a:pt x="396239" y="73151"/>
                                </a:lnTo>
                                <a:lnTo>
                                  <a:pt x="368808" y="83819"/>
                                </a:lnTo>
                                <a:lnTo>
                                  <a:pt x="316991" y="112776"/>
                                </a:lnTo>
                                <a:lnTo>
                                  <a:pt x="269748" y="144780"/>
                                </a:lnTo>
                                <a:lnTo>
                                  <a:pt x="224028" y="181356"/>
                                </a:lnTo>
                                <a:lnTo>
                                  <a:pt x="182879" y="222503"/>
                                </a:lnTo>
                                <a:lnTo>
                                  <a:pt x="146304" y="268224"/>
                                </a:lnTo>
                                <a:lnTo>
                                  <a:pt x="114300" y="315467"/>
                                </a:lnTo>
                                <a:lnTo>
                                  <a:pt x="85344" y="367283"/>
                                </a:lnTo>
                                <a:lnTo>
                                  <a:pt x="62483" y="422148"/>
                                </a:lnTo>
                                <a:lnTo>
                                  <a:pt x="44196" y="478535"/>
                                </a:lnTo>
                                <a:lnTo>
                                  <a:pt x="33528" y="537972"/>
                                </a:lnTo>
                                <a:lnTo>
                                  <a:pt x="28956" y="566928"/>
                                </a:lnTo>
                                <a:lnTo>
                                  <a:pt x="25908" y="598932"/>
                                </a:lnTo>
                                <a:lnTo>
                                  <a:pt x="25908" y="661416"/>
                                </a:lnTo>
                                <a:lnTo>
                                  <a:pt x="32004" y="722376"/>
                                </a:lnTo>
                                <a:lnTo>
                                  <a:pt x="44196" y="780287"/>
                                </a:lnTo>
                                <a:lnTo>
                                  <a:pt x="62483" y="838200"/>
                                </a:lnTo>
                                <a:lnTo>
                                  <a:pt x="85344" y="891540"/>
                                </a:lnTo>
                                <a:lnTo>
                                  <a:pt x="112775" y="943356"/>
                                </a:lnTo>
                                <a:lnTo>
                                  <a:pt x="146304" y="992124"/>
                                </a:lnTo>
                                <a:lnTo>
                                  <a:pt x="202691" y="1057656"/>
                                </a:lnTo>
                                <a:lnTo>
                                  <a:pt x="245363" y="1095756"/>
                                </a:lnTo>
                                <a:lnTo>
                                  <a:pt x="316991" y="1147572"/>
                                </a:lnTo>
                                <a:lnTo>
                                  <a:pt x="368808" y="1175003"/>
                                </a:lnTo>
                                <a:lnTo>
                                  <a:pt x="422147" y="1197864"/>
                                </a:lnTo>
                                <a:lnTo>
                                  <a:pt x="451104" y="1207008"/>
                                </a:lnTo>
                                <a:lnTo>
                                  <a:pt x="478536" y="1216151"/>
                                </a:lnTo>
                                <a:lnTo>
                                  <a:pt x="509015" y="1222248"/>
                                </a:lnTo>
                                <a:lnTo>
                                  <a:pt x="537971" y="1228344"/>
                                </a:lnTo>
                                <a:lnTo>
                                  <a:pt x="598931" y="1234440"/>
                                </a:lnTo>
                                <a:lnTo>
                                  <a:pt x="808227" y="1234440"/>
                                </a:lnTo>
                                <a:lnTo>
                                  <a:pt x="787908" y="1240535"/>
                                </a:lnTo>
                                <a:lnTo>
                                  <a:pt x="726947" y="1252728"/>
                                </a:lnTo>
                                <a:lnTo>
                                  <a:pt x="694944" y="1257300"/>
                                </a:lnTo>
                                <a:lnTo>
                                  <a:pt x="630936" y="1260348"/>
                                </a:lnTo>
                                <a:close/>
                              </a:path>
                              <a:path w="1260475" h="1260475">
                                <a:moveTo>
                                  <a:pt x="808227" y="1234440"/>
                                </a:moveTo>
                                <a:lnTo>
                                  <a:pt x="661415" y="1234440"/>
                                </a:lnTo>
                                <a:lnTo>
                                  <a:pt x="722376" y="1228344"/>
                                </a:lnTo>
                                <a:lnTo>
                                  <a:pt x="752855" y="1222248"/>
                                </a:lnTo>
                                <a:lnTo>
                                  <a:pt x="810768" y="1207008"/>
                                </a:lnTo>
                                <a:lnTo>
                                  <a:pt x="865631" y="1187196"/>
                                </a:lnTo>
                                <a:lnTo>
                                  <a:pt x="918971" y="1161287"/>
                                </a:lnTo>
                                <a:lnTo>
                                  <a:pt x="969263" y="1132332"/>
                                </a:lnTo>
                                <a:lnTo>
                                  <a:pt x="992123" y="1114044"/>
                                </a:lnTo>
                                <a:lnTo>
                                  <a:pt x="1014984" y="1097280"/>
                                </a:lnTo>
                                <a:lnTo>
                                  <a:pt x="1057655" y="1057656"/>
                                </a:lnTo>
                                <a:lnTo>
                                  <a:pt x="1097280" y="1014984"/>
                                </a:lnTo>
                                <a:lnTo>
                                  <a:pt x="1132331" y="967740"/>
                                </a:lnTo>
                                <a:lnTo>
                                  <a:pt x="1162812" y="918972"/>
                                </a:lnTo>
                                <a:lnTo>
                                  <a:pt x="1187196" y="865632"/>
                                </a:lnTo>
                                <a:lnTo>
                                  <a:pt x="1199388" y="838200"/>
                                </a:lnTo>
                                <a:lnTo>
                                  <a:pt x="1216152" y="781812"/>
                                </a:lnTo>
                                <a:lnTo>
                                  <a:pt x="1228344" y="722376"/>
                                </a:lnTo>
                                <a:lnTo>
                                  <a:pt x="1235963" y="630935"/>
                                </a:lnTo>
                                <a:lnTo>
                                  <a:pt x="1234439" y="598932"/>
                                </a:lnTo>
                                <a:lnTo>
                                  <a:pt x="1228344" y="537972"/>
                                </a:lnTo>
                                <a:lnTo>
                                  <a:pt x="1216152" y="478535"/>
                                </a:lnTo>
                                <a:lnTo>
                                  <a:pt x="1199388" y="422148"/>
                                </a:lnTo>
                                <a:lnTo>
                                  <a:pt x="1176528" y="367283"/>
                                </a:lnTo>
                                <a:lnTo>
                                  <a:pt x="1132331" y="292608"/>
                                </a:lnTo>
                                <a:lnTo>
                                  <a:pt x="1097280" y="245364"/>
                                </a:lnTo>
                                <a:lnTo>
                                  <a:pt x="1059180" y="202692"/>
                                </a:lnTo>
                                <a:lnTo>
                                  <a:pt x="1014984" y="163067"/>
                                </a:lnTo>
                                <a:lnTo>
                                  <a:pt x="969263" y="128016"/>
                                </a:lnTo>
                                <a:lnTo>
                                  <a:pt x="918971" y="97535"/>
                                </a:lnTo>
                                <a:lnTo>
                                  <a:pt x="867155" y="73151"/>
                                </a:lnTo>
                                <a:lnTo>
                                  <a:pt x="838200" y="62483"/>
                                </a:lnTo>
                                <a:lnTo>
                                  <a:pt x="810768" y="51816"/>
                                </a:lnTo>
                                <a:lnTo>
                                  <a:pt x="752855" y="38100"/>
                                </a:lnTo>
                                <a:lnTo>
                                  <a:pt x="693420" y="27432"/>
                                </a:lnTo>
                                <a:lnTo>
                                  <a:pt x="630936" y="24383"/>
                                </a:lnTo>
                                <a:lnTo>
                                  <a:pt x="806195" y="24383"/>
                                </a:lnTo>
                                <a:lnTo>
                                  <a:pt x="876300" y="48767"/>
                                </a:lnTo>
                                <a:lnTo>
                                  <a:pt x="931163" y="76200"/>
                                </a:lnTo>
                                <a:lnTo>
                                  <a:pt x="982980" y="106680"/>
                                </a:lnTo>
                                <a:lnTo>
                                  <a:pt x="1031747" y="143256"/>
                                </a:lnTo>
                                <a:lnTo>
                                  <a:pt x="1097280" y="205740"/>
                                </a:lnTo>
                                <a:lnTo>
                                  <a:pt x="1153668" y="277367"/>
                                </a:lnTo>
                                <a:lnTo>
                                  <a:pt x="1184147" y="329183"/>
                                </a:lnTo>
                                <a:lnTo>
                                  <a:pt x="1211580" y="384048"/>
                                </a:lnTo>
                                <a:lnTo>
                                  <a:pt x="1232915" y="441960"/>
                                </a:lnTo>
                                <a:lnTo>
                                  <a:pt x="1248155" y="502919"/>
                                </a:lnTo>
                                <a:lnTo>
                                  <a:pt x="1260347" y="597408"/>
                                </a:lnTo>
                                <a:lnTo>
                                  <a:pt x="1260347" y="661416"/>
                                </a:lnTo>
                                <a:lnTo>
                                  <a:pt x="1254252" y="725424"/>
                                </a:lnTo>
                                <a:lnTo>
                                  <a:pt x="1232915" y="816864"/>
                                </a:lnTo>
                                <a:lnTo>
                                  <a:pt x="1211580" y="874776"/>
                                </a:lnTo>
                                <a:lnTo>
                                  <a:pt x="1185671" y="929640"/>
                                </a:lnTo>
                                <a:lnTo>
                                  <a:pt x="1153668" y="981456"/>
                                </a:lnTo>
                                <a:lnTo>
                                  <a:pt x="1117092" y="1030224"/>
                                </a:lnTo>
                                <a:lnTo>
                                  <a:pt x="1075944" y="1075944"/>
                                </a:lnTo>
                                <a:lnTo>
                                  <a:pt x="1031747" y="1115567"/>
                                </a:lnTo>
                                <a:lnTo>
                                  <a:pt x="982980" y="1152144"/>
                                </a:lnTo>
                                <a:lnTo>
                                  <a:pt x="931163" y="1184148"/>
                                </a:lnTo>
                                <a:lnTo>
                                  <a:pt x="876300" y="1210056"/>
                                </a:lnTo>
                                <a:lnTo>
                                  <a:pt x="818388" y="1231392"/>
                                </a:lnTo>
                                <a:lnTo>
                                  <a:pt x="808227" y="1234440"/>
                                </a:lnTo>
                                <a:close/>
                              </a:path>
                            </a:pathLst>
                          </a:custGeom>
                          <a:solidFill>
                            <a:srgbClr val="4F80BC"/>
                          </a:solidFill>
                        </wps:spPr>
                        <wps:bodyPr wrap="square" lIns="0" tIns="0" rIns="0" bIns="0" rtlCol="0">
                          <a:prstTxWarp prst="textNoShape">
                            <a:avLst/>
                          </a:prstTxWarp>
                          <a:noAutofit/>
                        </wps:bodyPr>
                      </wps:wsp>
                      <wps:wsp>
                        <wps:cNvPr id="66" name="Textbox 66"/>
                        <wps:cNvSpPr txBox="1"/>
                        <wps:spPr>
                          <a:xfrm>
                            <a:off x="309381" y="347460"/>
                            <a:ext cx="738505" cy="660400"/>
                          </a:xfrm>
                          <a:prstGeom prst="rect">
                            <a:avLst/>
                          </a:prstGeom>
                        </wps:spPr>
                        <wps:txbx>
                          <w:txbxContent>
                            <w:p>
                              <w:pPr>
                                <w:spacing w:line="212" w:lineRule="exact" w:before="0"/>
                                <w:ind w:left="0" w:right="18" w:firstLine="0"/>
                                <w:jc w:val="center"/>
                                <w:rPr>
                                  <w:b/>
                                  <w:sz w:val="22"/>
                                </w:rPr>
                              </w:pPr>
                              <w:r>
                                <w:rPr>
                                  <w:b/>
                                  <w:spacing w:val="-5"/>
                                  <w:sz w:val="22"/>
                                </w:rPr>
                                <w:t>DA</w:t>
                              </w:r>
                            </w:p>
                            <w:p>
                              <w:pPr>
                                <w:spacing w:line="216" w:lineRule="auto" w:before="8"/>
                                <w:ind w:left="0" w:right="18" w:firstLine="0"/>
                                <w:jc w:val="center"/>
                                <w:rPr>
                                  <w:b/>
                                  <w:sz w:val="22"/>
                                </w:rPr>
                              </w:pPr>
                              <w:r>
                                <w:rPr>
                                  <w:b/>
                                  <w:spacing w:val="-2"/>
                                  <w:sz w:val="22"/>
                                </w:rPr>
                                <w:t>(Compliance Circle)</w:t>
                              </w:r>
                            </w:p>
                            <w:p>
                              <w:pPr>
                                <w:spacing w:line="265" w:lineRule="exact" w:before="71"/>
                                <w:ind w:left="0" w:right="20" w:firstLine="0"/>
                                <w:jc w:val="center"/>
                                <w:rPr>
                                  <w:b/>
                                  <w:sz w:val="22"/>
                                </w:rPr>
                              </w:pPr>
                              <w:r>
                                <w:rPr>
                                  <w:b/>
                                  <w:spacing w:val="-2"/>
                                  <w:sz w:val="22"/>
                                </w:rPr>
                                <w:t>(T+3)</w:t>
                              </w:r>
                            </w:p>
                          </w:txbxContent>
                        </wps:txbx>
                        <wps:bodyPr wrap="square" lIns="0" tIns="0" rIns="0" bIns="0" rtlCol="0">
                          <a:noAutofit/>
                        </wps:bodyPr>
                      </wps:wsp>
                      <wps:wsp>
                        <wps:cNvPr id="67" name="Textbox 67"/>
                        <wps:cNvSpPr txBox="1"/>
                        <wps:spPr>
                          <a:xfrm>
                            <a:off x="1676413" y="271297"/>
                            <a:ext cx="738505" cy="814069"/>
                          </a:xfrm>
                          <a:prstGeom prst="rect">
                            <a:avLst/>
                          </a:prstGeom>
                        </wps:spPr>
                        <wps:txbx>
                          <w:txbxContent>
                            <w:p>
                              <w:pPr>
                                <w:spacing w:line="212" w:lineRule="exact" w:before="0"/>
                                <w:ind w:left="0" w:right="19" w:firstLine="0"/>
                                <w:jc w:val="center"/>
                                <w:rPr>
                                  <w:b/>
                                  <w:sz w:val="22"/>
                                </w:rPr>
                              </w:pPr>
                              <w:r>
                                <w:rPr>
                                  <w:b/>
                                  <w:spacing w:val="-2"/>
                                  <w:sz w:val="22"/>
                                </w:rPr>
                                <w:t>SS/SSSA-</w:t>
                              </w:r>
                              <w:r>
                                <w:rPr>
                                  <w:b/>
                                  <w:spacing w:val="-5"/>
                                  <w:sz w:val="22"/>
                                </w:rPr>
                                <w:t>in-</w:t>
                              </w:r>
                            </w:p>
                            <w:p>
                              <w:pPr>
                                <w:spacing w:line="216" w:lineRule="auto" w:before="8"/>
                                <w:ind w:left="0" w:right="18" w:firstLine="0"/>
                                <w:jc w:val="center"/>
                                <w:rPr>
                                  <w:b/>
                                  <w:sz w:val="22"/>
                                </w:rPr>
                              </w:pPr>
                              <w:r>
                                <w:rPr>
                                  <w:b/>
                                  <w:spacing w:val="-2"/>
                                  <w:sz w:val="22"/>
                                </w:rPr>
                                <w:t>charge (Compliance Circle)</w:t>
                              </w:r>
                            </w:p>
                            <w:p>
                              <w:pPr>
                                <w:spacing w:line="265" w:lineRule="exact" w:before="72"/>
                                <w:ind w:left="0" w:right="20" w:firstLine="0"/>
                                <w:jc w:val="center"/>
                                <w:rPr>
                                  <w:b/>
                                  <w:sz w:val="22"/>
                                </w:rPr>
                              </w:pPr>
                              <w:r>
                                <w:rPr>
                                  <w:b/>
                                  <w:spacing w:val="-2"/>
                                  <w:sz w:val="22"/>
                                </w:rPr>
                                <w:t>(T+5)</w:t>
                              </w:r>
                            </w:p>
                          </w:txbxContent>
                        </wps:txbx>
                        <wps:bodyPr wrap="square" lIns="0" tIns="0" rIns="0" bIns="0" rtlCol="0">
                          <a:noAutofit/>
                        </wps:bodyPr>
                      </wps:wsp>
                      <wps:wsp>
                        <wps:cNvPr id="68" name="Textbox 68"/>
                        <wps:cNvSpPr txBox="1"/>
                        <wps:spPr>
                          <a:xfrm>
                            <a:off x="3043462" y="347460"/>
                            <a:ext cx="740410" cy="660400"/>
                          </a:xfrm>
                          <a:prstGeom prst="rect">
                            <a:avLst/>
                          </a:prstGeom>
                        </wps:spPr>
                        <wps:txbx>
                          <w:txbxContent>
                            <w:p>
                              <w:pPr>
                                <w:spacing w:line="212" w:lineRule="exact" w:before="0"/>
                                <w:ind w:left="0" w:right="18" w:firstLine="0"/>
                                <w:jc w:val="center"/>
                                <w:rPr>
                                  <w:b/>
                                  <w:sz w:val="22"/>
                                </w:rPr>
                              </w:pPr>
                              <w:r>
                                <w:rPr>
                                  <w:b/>
                                  <w:spacing w:val="-2"/>
                                  <w:sz w:val="22"/>
                                </w:rPr>
                                <w:t>RPFCII/APFC</w:t>
                              </w:r>
                            </w:p>
                            <w:p>
                              <w:pPr>
                                <w:spacing w:line="216" w:lineRule="auto" w:before="8"/>
                                <w:ind w:left="2" w:right="19" w:firstLine="0"/>
                                <w:jc w:val="center"/>
                                <w:rPr>
                                  <w:b/>
                                  <w:sz w:val="22"/>
                                </w:rPr>
                              </w:pPr>
                              <w:r>
                                <w:rPr>
                                  <w:b/>
                                  <w:spacing w:val="-2"/>
                                  <w:sz w:val="22"/>
                                </w:rPr>
                                <w:t>(Compliance Circle)</w:t>
                              </w:r>
                            </w:p>
                            <w:p>
                              <w:pPr>
                                <w:spacing w:line="265" w:lineRule="exact" w:before="71"/>
                                <w:ind w:left="0" w:right="19" w:firstLine="0"/>
                                <w:jc w:val="center"/>
                                <w:rPr>
                                  <w:b/>
                                  <w:sz w:val="22"/>
                                </w:rPr>
                              </w:pPr>
                              <w:r>
                                <w:rPr>
                                  <w:b/>
                                  <w:spacing w:val="-2"/>
                                  <w:sz w:val="22"/>
                                </w:rPr>
                                <w:t>(T+7)</w:t>
                              </w:r>
                            </w:p>
                          </w:txbxContent>
                        </wps:txbx>
                        <wps:bodyPr wrap="square" lIns="0" tIns="0" rIns="0" bIns="0" rtlCol="0">
                          <a:noAutofit/>
                        </wps:bodyPr>
                      </wps:wsp>
                    </wpg:wgp>
                  </a:graphicData>
                </a:graphic>
              </wp:anchor>
            </w:drawing>
          </mc:Choice>
          <mc:Fallback>
            <w:pict>
              <v:group style="position:absolute;margin-left:160.080002pt;margin-top:14.007298pt;width:321.5pt;height:106.2pt;mso-position-horizontal-relative:page;mso-position-vertical-relative:paragraph;z-index:-15714816;mso-wrap-distance-left:0;mso-wrap-distance-right:0" id="docshapegroup41" coordorigin="3202,280" coordsize="6430,2124">
                <v:shape style="position:absolute;left:7526;top:299;width:2084;height:2084" id="docshape42" coordorigin="7526,299" coordsize="2084,2084" path="m8568,2383l8494,2380,8420,2372,8349,2360,8279,2342,8212,2320,8146,2294,8083,2263,8022,2229,7964,2190,7908,2148,7856,2102,7807,2053,7761,2000,7719,1945,7680,1887,7646,1826,7615,1763,7589,1697,7567,1630,7549,1560,7537,1488,7529,1415,7526,1341,7529,1267,7537,1194,7549,1123,7567,1053,7589,986,7615,920,7646,857,7680,796,7719,738,7761,682,7807,630,7856,581,7908,535,7964,493,8022,454,8083,419,8146,388,8212,362,8279,340,8349,322,8420,310,8494,302,8568,299,8642,302,8716,310,8787,322,8857,340,8924,362,8990,388,9053,419,9114,454,9172,493,9228,535,9280,581,9329,630,9375,682,9417,738,9456,796,9490,857,9521,920,9547,986,9569,1053,9587,1123,9599,1194,9607,1267,9610,1341,9607,1415,9599,1488,9587,1560,9569,1630,9547,1697,9521,1763,9490,1826,9456,1887,9417,1945,9375,2000,9329,2053,9280,2102,9228,2148,9172,2190,9114,2229,9053,2263,8990,2294,8924,2320,8857,2342,8787,2360,8716,2372,8642,2380,8568,2383xe" filled="true" fillcolor="#4f80bc" stroked="false">
                  <v:path arrowok="t"/>
                  <v:fill type="solid"/>
                </v:shape>
                <v:shape style="position:absolute;left:7507;top:280;width:2124;height:2124" id="docshape43" coordorigin="7507,280" coordsize="2124,2124" path="m8568,2404l8515,2402,8407,2392,8354,2383,8304,2371,8254,2356,8203,2339,8155,2320,8110,2299,8018,2251,7975,2222,7934,2193,7894,2162,7855,2128,7783,2056,7750,2018,7687,1936,7661,1893,7634,1847,7591,1756,7572,1708,7555,1658,7541,1607,7529,1557,7519,1504,7512,1451,7507,1396,7507,1288,7512,1233,7519,1180,7529,1127,7541,1077,7555,1027,7572,976,7589,928,7610,883,7634,837,7661,791,7687,748,7750,667,7783,628,7817,592,7855,556,7894,523,7932,491,8018,434,8062,407,8107,386,8155,364,8203,345,8251,328,8302,314,8354,302,8407,292,8460,285,8513,280,8623,280,8676,285,8729,292,8782,302,8834,314,8851,319,8568,319,8515,321,8414,331,8364,340,8314,352,8218,381,8126,419,8081,443,8040,467,7997,494,7958,523,7882,585,7846,619,7812,655,7781,691,7750,729,7721,770,7694,811,7670,854,7649,899,7627,943,7608,991,7594,1036,7579,1087,7567,1135,7558,1185,7553,1238,7548,1288,7546,1341,7548,1394,7553,1447,7558,1497,7567,1547,7579,1595,7594,1646,7608,1691,7627,1739,7646,1785,7694,1871,7721,1912,7750,1953,7781,1991,7812,2027,7846,2063,7918,2131,7956,2159,7997,2188,8038,2215,8081,2241,8124,2263,8170,2284,8218,2301,8263,2318,8314,2332,8412,2351,8462,2359,8515,2363,8860,2363,8834,2371,8784,2383,8731,2392,8623,2402,8568,2404xm8860,2363l8621,2363,8674,2359,8724,2351,8822,2332,8873,2318,8918,2301,8966,2284,9012,2263,9055,2241,9098,2217,9139,2191,9180,2162,9218,2131,9254,2099,9324,2030,9358,1991,9386,1953,9415,1912,9442,1871,9490,1785,9528,1694,9545,1646,9557,1598,9569,1547,9578,1497,9586,1447,9590,1341,9588,1291,9586,1238,9578,1187,9559,1087,9545,1039,9528,991,9511,945,9490,899,9468,856,9415,770,9358,693,9324,655,9290,619,9257,585,9180,523,9139,494,9098,467,9055,443,9012,422,8966,400,8921,381,8825,352,8774,340,8724,331,8621,321,8568,319,8851,319,8885,328,8933,345,9029,383,9074,407,9161,460,9204,491,9242,523,9319,590,9355,628,9386,667,9420,705,9449,748,9502,835,9526,880,9547,928,9566,976,9583,1027,9598,1077,9610,1127,9624,1233,9629,1286,9631,1341,9629,1394,9629,1396,9619,1502,9610,1555,9598,1607,9583,1658,9566,1706,9547,1754,9526,1802,9478,1893,9449,1934,9420,1977,9389,2018,9355,2056,9283,2128,9245,2162,9204,2193,9163,2222,9120,2251,9029,2299,8983,2320,8933,2339,8885,2356,8860,2363xe" filled="true" fillcolor="#ffffff" stroked="false">
                  <v:path arrowok="t"/>
                  <v:fill type="solid"/>
                </v:shape>
                <v:shape style="position:absolute;left:7588;top:364;width:1954;height:1954" type="#_x0000_t75" id="docshape44" stroked="false">
                  <v:imagedata r:id="rId28" o:title=""/>
                </v:shape>
                <v:shape style="position:absolute;left:5377;top:302;width:4185;height:2077" id="docshape45" coordorigin="5377,303" coordsize="4185,2077" path="m9562,1341l9557,1240,9550,1190,9530,1094,9521,1062,9521,1293,9521,1391,9509,1487,9492,1581,9463,1670,9427,1754,9384,1835,9331,1912,9274,1982,9209,2047,9137,2104,9101,2133,8981,2200,8894,2236,8806,2265,8712,2284,8616,2294,8520,2294,8424,2284,8330,2265,8242,2236,8155,2200,8074,2157,7999,2104,7927,2047,7862,1982,7805,1912,7754,1835,7709,1754,7673,1670,7646,1579,7884,1341,7646,1103,7658,1058,7673,1015,7692,971,7709,928,7754,847,7805,772,7862,700,7896,669,7927,635,7999,578,8035,551,8076,527,8114,503,8155,482,8198,465,8242,446,8285,431,8376,407,8472,393,8568,388,8666,393,8714,400,8760,410,8808,419,8897,448,9022,503,9101,551,9175,607,9242,669,9305,736,9384,849,9427,928,9463,1015,9492,1103,9509,1197,9521,1293,9521,1062,9502,1000,9463,911,9418,827,9334,710,9235,607,9122,518,9041,470,8954,427,8863,393,8844,388,8767,369,8669,355,8618,350,8518,350,8369,369,8273,393,8182,427,8095,470,8014,518,7937,575,7834,674,7745,787,7694,868,7654,957,7620,1048,7614,1071,7150,607,7095,556,7038,510,6979,469,6918,432,6855,400,6790,372,6723,349,6656,331,6588,317,6519,308,6450,303,6381,303,6311,308,6242,317,6174,331,6107,349,6041,372,5976,400,5913,432,5851,469,5792,510,5735,556,5681,607,5630,661,5584,718,5543,777,5506,838,5474,902,5446,966,5423,1033,5405,1100,5391,1168,5382,1237,5377,1306,5377,1376,5382,1445,5391,1514,5405,1582,5423,1649,5446,1715,5474,1780,5506,1844,5543,1905,5584,1964,5630,2021,5681,2075,5735,2126,5792,2172,5851,2213,5913,2250,5976,2282,6041,2310,6107,2333,6174,2351,6242,2365,6311,2374,6381,2379,6450,2379,6519,2374,6588,2365,6656,2351,6723,2333,6790,2310,6855,2282,6918,2250,6979,2213,7038,2172,7095,2126,7150,2075,7613,1611,7620,1636,7654,1727,7697,1816,7745,1898,7802,1972,7867,2044,7937,2107,7975,2138,8054,2191,8138,2236,8227,2275,8321,2303,8417,2323,8568,2335,8671,2330,8719,2323,8818,2303,8848,2294,8863,2289,8911,2275,8954,2255,9000,2236,9084,2191,9163,2138,9271,2044,9365,1936,9391,1895,9418,1857,9463,1771,9502,1682,9530,1588,9550,1492,9557,1439,9562,1341xe" filled="true" fillcolor="#4f80bc" stroked="false">
                  <v:path arrowok="t"/>
                  <v:fill type="solid"/>
                </v:shape>
                <v:shape style="position:absolute;left:5356;top:282;width:2549;height:2120" id="docshape46" coordorigin="5357,283" coordsize="2549,2120" path="m6415,2402l6314,2397,6264,2390,6163,2371,6115,2356,6065,2342,5969,2303,5878,2255,5832,2227,5789,2195,5748,2164,5707,2128,5666,2090,5628,2051,5594,2011,5561,1967,5503,1881,5477,1835,5434,1739,5414,1691,5400,1643,5386,1593,5376,1545,5366,1495,5357,1394,5357,1291,5366,1190,5386,1089,5400,1041,5414,991,5434,943,5453,897,5477,849,5503,803,5530,760,5561,715,5628,633,5666,592,5705,556,5746,520,5789,487,5832,458,5878,429,5923,403,5969,381,6017,359,6113,326,6163,314,6211,302,6262,292,6365,283,6466,283,6566,292,6667,311,6707,323,6367,323,6317,326,6221,340,6125,364,6079,379,6031,398,5986,417,5942,439,5897,463,5854,489,5772,551,5734,585,5695,621,5659,659,5626,698,5563,779,5537,823,5513,868,5491,911,5470,957,5453,1003,5438,1051,5414,1147,5400,1243,5398,1291,5395,1341,5398,1389,5400,1439,5414,1535,5424,1583,5453,1679,5470,1725,5513,1816,5537,1859,5563,1903,5592,1943,5623,1984,5659,2025,5731,2097,5772,2133,5813,2164,5854,2193,5897,2219,5940,2243,6031,2287,6077,2303,6173,2332,6221,2342,6317,2356,6415,2361,6701,2361,6667,2371,6569,2390,6516,2397,6415,2402xm7855,1341l7099,585,7058,551,7018,520,6977,491,6934,463,6890,439,6845,417,6754,379,6706,364,6610,340,6562,333,6466,323,6707,323,6715,326,6766,343,6814,359,6862,381,6907,403,6953,429,6998,458,7042,487,7123,554,7164,592,7898,1327,7870,1327,7855,1341xm7870,1355l7855,1341,7870,1327,7870,1355xm7898,1355l7870,1355,7870,1327,7898,1327,7906,1336,7906,1348,7898,1355xm6701,2361l6415,2361,6511,2356,6562,2351,6658,2332,6706,2318,6751,2303,6799,2287,6845,2267,6888,2243,6934,2219,6974,2193,7018,2164,7058,2133,7097,2099,7855,1341,7870,1355,7898,1355,7126,2128,7085,2162,7042,2195,6998,2227,6907,2279,6862,2303,6766,2342,6718,2356,6701,2361xe" filled="true" fillcolor="#ffffff" stroked="false">
                  <v:path arrowok="t"/>
                  <v:fill type="solid"/>
                </v:shape>
                <v:shape style="position:absolute;left:5438;top:364;width:1954;height:1954" type="#_x0000_t75" id="docshape47" stroked="false">
                  <v:imagedata r:id="rId29" o:title=""/>
                </v:shape>
                <v:shape style="position:absolute;left:3224;top:302;width:4185;height:2077" id="docshape48" coordorigin="3224,303" coordsize="4185,2077" path="m7409,1341l7406,1291,7397,1190,7387,1142,7368,1065,7368,1343,7363,1439,7349,1533,7325,1627,7294,1713,7253,1797,7205,1874,7150,1948,7056,2047,6984,2104,6948,2133,6828,2200,6742,2236,6653,2265,6559,2284,6463,2294,6365,2294,6269,2284,6178,2265,6086,2236,6002,2200,5921,2157,5844,2104,5774,2047,5710,1982,5652,1912,5599,1835,5556,1754,5520,1670,5494,1579,5731,1341,5494,1103,5520,1015,5556,928,5602,847,5652,772,5710,700,5774,635,5846,578,5921,527,6002,482,6046,465,6089,446,6132,431,6223,407,6319,393,6415,388,6514,393,6653,419,6744,448,6869,503,6948,551,7022,607,7090,669,7150,736,7205,811,7253,887,7294,971,7325,1058,7349,1151,7363,1245,7368,1343,7368,1065,7330,955,7289,868,7238,787,7181,710,7082,607,6970,518,6888,470,6802,427,6710,393,6691,388,6614,369,6516,355,6466,350,6365,350,6214,369,6120,393,6029,427,5942,470,5861,518,5784,575,5712,640,5650,710,5592,787,5542,868,5501,957,5482,1000,5467,1048,5460,1070,4997,607,4943,556,4886,510,4826,469,4765,432,4702,400,4637,372,4571,349,4503,331,4435,317,4366,308,4297,303,4228,303,4159,308,4090,317,4021,331,3954,349,3888,372,3823,400,3760,432,3698,469,3639,510,3582,556,3528,607,3477,661,3431,718,3390,777,3353,838,3321,902,3293,966,3270,1033,3252,1100,3238,1168,3229,1237,3224,1306,3224,1376,3229,1445,3238,1514,3252,1582,3270,1649,3293,1715,3321,1780,3353,1844,3390,1905,3431,1964,3477,2021,3528,2075,3582,2126,3639,2172,3698,2213,3760,2250,3823,2282,3888,2310,3954,2333,4021,2351,4090,2365,4159,2374,4228,2379,4297,2379,4366,2374,4435,2365,4503,2351,4571,2333,4637,2310,4702,2282,4765,2250,4826,2213,4886,2172,4943,2126,4997,2075,5460,1612,5467,1636,5501,1727,5542,1816,5592,1898,5650,1972,5714,2044,5784,2107,5822,2138,5902,2191,5986,2236,6074,2275,6168,2303,6264,2323,6415,2335,6518,2330,6566,2323,6665,2303,6695,2294,6756,2275,6847,2236,6888,2215,6931,2191,6970,2164,7010,2138,7118,2044,7212,1936,7238,1895,7265,1857,7310,1771,7349,1682,7378,1588,7397,1492,7406,1391,7409,1341xe" filled="true" fillcolor="#4f80bc" stroked="false">
                  <v:path arrowok="t"/>
                  <v:fill type="solid"/>
                </v:shape>
                <v:shape style="position:absolute;left:3201;top:282;width:2552;height:2120" id="docshape49" coordorigin="3202,283" coordsize="2552,2120" path="m4262,2402l4162,2397,4111,2390,4010,2371,3960,2356,3912,2342,3816,2303,3725,2255,3679,2227,3593,2164,3552,2128,3475,2051,3442,2011,3408,1967,3377,1924,3350,1881,3324,1835,3300,1787,3262,1691,3247,1643,3233,1593,3223,1545,3214,1495,3204,1394,3202,1341,3206,1243,3206,1240,3214,1190,3233,1089,3247,1041,3262,991,3281,943,3300,897,3324,849,3348,803,3377,760,3408,715,3439,674,3475,633,3514,592,3552,556,3593,520,3636,487,3722,429,3768,403,3864,359,3960,326,4010,314,4058,302,4109,292,4210,283,4313,283,4414,292,4514,311,4554,323,4214,323,4164,326,4068,340,3972,364,3924,379,3833,417,3787,439,3744,463,3701,489,3619,551,3581,585,3542,621,3506,659,3473,698,3439,739,3410,779,3384,823,3360,868,3338,911,3317,957,3300,1003,3271,1099,3262,1147,3247,1243,3245,1293,3242,1341,3245,1389,3247,1439,3252,1487,3271,1583,3300,1679,3317,1725,3336,1771,3360,1816,3384,1859,3410,1903,3439,1943,3470,1984,3504,2025,3540,2061,3578,2097,3619,2133,3660,2164,3701,2193,3744,2219,3787,2243,3878,2287,3924,2303,3972,2318,4018,2332,4066,2342,4164,2356,4262,2361,4548,2361,4514,2371,4414,2390,4363,2397,4262,2402xm5702,1341l4982,621,4944,585,4906,551,4865,520,4824,491,4781,463,4738,439,4692,417,4601,379,4553,364,4457,340,4409,333,4310,323,4554,323,4562,326,4613,343,4661,359,4706,381,4754,403,4800,429,4843,458,4889,487,4970,554,5011,592,5746,1327,5717,1327,5702,1341xm5717,1355l5702,1341,5717,1327,5717,1355xm5746,1355l5717,1355,5717,1327,5746,1327,5753,1336,5753,1348,5746,1355xm4548,2361l4262,2361,4358,2356,4409,2351,4505,2332,4553,2318,4598,2303,4644,2287,4690,2267,4735,2243,4778,2219,4822,2193,4865,2164,4906,2133,4944,2099,5702,1341,5717,1355,5746,1355,4973,2128,4932,2162,4889,2195,4846,2227,4754,2279,4709,2303,4613,2342,4565,2356,4548,2361xe" filled="true" fillcolor="#ffffff" stroked="false">
                  <v:path arrowok="t"/>
                  <v:fill type="solid"/>
                </v:shape>
                <v:shape style="position:absolute;left:3283;top:364;width:1954;height:1954" type="#_x0000_t75" id="docshape50" stroked="false">
                  <v:imagedata r:id="rId30" o:title=""/>
                </v:shape>
                <v:shape style="position:absolute;left:3268;top:349;width:1985;height:1985" id="docshape51" coordorigin="3269,350" coordsize="1985,1985" path="m4262,2335l4162,2330,4111,2323,4015,2303,3967,2289,3922,2275,3876,2255,3833,2236,3790,2215,3749,2191,3708,2164,3670,2138,3631,2107,3595,2078,3562,2044,3528,2008,3497,1972,3468,1936,3439,1898,3413,1857,3389,1816,3367,1773,3348,1727,3329,1684,3314,1636,3300,1591,3290,1543,3281,1492,3274,1444,3271,1394,3269,1343,3269,1341,3273,1245,3273,1243,3274,1240,3281,1192,3290,1142,3300,1094,3314,1048,3329,1000,3348,957,3367,911,3389,868,3413,827,3439,787,3466,748,3497,710,3528,674,3559,640,3595,607,3631,575,3667,547,3706,518,3787,470,3830,448,3876,427,3919,410,3967,393,4013,381,4061,369,4159,355,4210,350,4313,350,4363,355,4462,369,4538,388,4262,388,4164,393,4070,407,3979,431,3936,446,3893,465,3850,482,3809,503,3768,527,3730,551,3694,578,3622,635,3557,700,3499,772,3473,808,3449,847,3425,887,3403,928,3384,971,3367,1015,3353,1058,3338,1103,3329,1149,3322,1197,3314,1243,3310,1293,3310,1391,3319,1487,3338,1579,3367,1670,3384,1713,3403,1754,3446,1835,3499,1912,3526,1948,3588,2015,3622,2047,3655,2075,3691,2104,3768,2157,3806,2179,3850,2200,3890,2219,3934,2236,3979,2251,4022,2265,4070,2275,4116,2284,4212,2294,4542,2294,4510,2303,4414,2323,4363,2330,4262,2335xm4542,2294l4310,2294,4406,2284,4454,2275,4500,2265,4546,2251,4589,2236,4632,2219,4675,2200,4716,2179,4754,2157,4795,2133,4831,2104,4867,2078,4903,2047,4934,2015,4997,1948,5026,1912,5052,1874,5100,1797,5122,1754,5138,1713,5158,1670,5172,1627,5184,1581,5196,1533,5203,1487,5210,1439,5215,1343,5213,1293,5210,1245,5203,1197,5196,1151,5184,1103,5172,1058,5158,1015,5141,971,5122,928,5100,887,5052,811,5026,772,4997,736,4968,703,4937,669,4903,638,4867,607,4831,578,4795,551,4757,527,4716,503,4634,465,4589,448,4546,431,4500,419,4454,410,4406,400,4361,393,4262,388,4538,388,4558,393,4649,427,4692,446,4735,470,4817,518,4894,575,4930,607,4997,674,5028,710,5086,787,5134,868,5158,911,5177,955,5210,1046,5234,1142,5244,1190,5254,1291,5254,1391,5244,1492,5234,1540,5210,1636,5177,1727,5158,1771,5136,1814,5112,1857,5086,1895,5057,1936,5028,1972,4997,2008,4963,2044,4930,2075,4894,2107,4855,2138,4817,2164,4776,2191,4735,2215,4692,2236,4649,2255,4603,2275,4558,2289,4542,2294xe" filled="true" fillcolor="#4f80bc" stroked="false">
                  <v:path arrowok="t"/>
                  <v:fill type="solid"/>
                </v:shape>
                <v:shape style="position:absolute;left:3688;top:827;width:1163;height:1040" type="#_x0000_t202" id="docshape52" filled="false" stroked="false">
                  <v:textbox inset="0,0,0,0">
                    <w:txbxContent>
                      <w:p>
                        <w:pPr>
                          <w:spacing w:line="212" w:lineRule="exact" w:before="0"/>
                          <w:ind w:left="0" w:right="18" w:firstLine="0"/>
                          <w:jc w:val="center"/>
                          <w:rPr>
                            <w:b/>
                            <w:sz w:val="22"/>
                          </w:rPr>
                        </w:pPr>
                        <w:r>
                          <w:rPr>
                            <w:b/>
                            <w:spacing w:val="-5"/>
                            <w:sz w:val="22"/>
                          </w:rPr>
                          <w:t>DA</w:t>
                        </w:r>
                      </w:p>
                      <w:p>
                        <w:pPr>
                          <w:spacing w:line="216" w:lineRule="auto" w:before="8"/>
                          <w:ind w:left="0" w:right="18" w:firstLine="0"/>
                          <w:jc w:val="center"/>
                          <w:rPr>
                            <w:b/>
                            <w:sz w:val="22"/>
                          </w:rPr>
                        </w:pPr>
                        <w:r>
                          <w:rPr>
                            <w:b/>
                            <w:spacing w:val="-2"/>
                            <w:sz w:val="22"/>
                          </w:rPr>
                          <w:t>(Compliance Circle)</w:t>
                        </w:r>
                      </w:p>
                      <w:p>
                        <w:pPr>
                          <w:spacing w:line="265" w:lineRule="exact" w:before="71"/>
                          <w:ind w:left="0" w:right="20" w:firstLine="0"/>
                          <w:jc w:val="center"/>
                          <w:rPr>
                            <w:b/>
                            <w:sz w:val="22"/>
                          </w:rPr>
                        </w:pPr>
                        <w:r>
                          <w:rPr>
                            <w:b/>
                            <w:spacing w:val="-2"/>
                            <w:sz w:val="22"/>
                          </w:rPr>
                          <w:t>(T+3)</w:t>
                        </w:r>
                      </w:p>
                    </w:txbxContent>
                  </v:textbox>
                  <w10:wrap type="none"/>
                </v:shape>
                <v:shape style="position:absolute;left:5841;top:707;width:1163;height:1282" type="#_x0000_t202" id="docshape53" filled="false" stroked="false">
                  <v:textbox inset="0,0,0,0">
                    <w:txbxContent>
                      <w:p>
                        <w:pPr>
                          <w:spacing w:line="212" w:lineRule="exact" w:before="0"/>
                          <w:ind w:left="0" w:right="19" w:firstLine="0"/>
                          <w:jc w:val="center"/>
                          <w:rPr>
                            <w:b/>
                            <w:sz w:val="22"/>
                          </w:rPr>
                        </w:pPr>
                        <w:r>
                          <w:rPr>
                            <w:b/>
                            <w:spacing w:val="-2"/>
                            <w:sz w:val="22"/>
                          </w:rPr>
                          <w:t>SS/SSSA-</w:t>
                        </w:r>
                        <w:r>
                          <w:rPr>
                            <w:b/>
                            <w:spacing w:val="-5"/>
                            <w:sz w:val="22"/>
                          </w:rPr>
                          <w:t>in-</w:t>
                        </w:r>
                      </w:p>
                      <w:p>
                        <w:pPr>
                          <w:spacing w:line="216" w:lineRule="auto" w:before="8"/>
                          <w:ind w:left="0" w:right="18" w:firstLine="0"/>
                          <w:jc w:val="center"/>
                          <w:rPr>
                            <w:b/>
                            <w:sz w:val="22"/>
                          </w:rPr>
                        </w:pPr>
                        <w:r>
                          <w:rPr>
                            <w:b/>
                            <w:spacing w:val="-2"/>
                            <w:sz w:val="22"/>
                          </w:rPr>
                          <w:t>charge (Compliance Circle)</w:t>
                        </w:r>
                      </w:p>
                      <w:p>
                        <w:pPr>
                          <w:spacing w:line="265" w:lineRule="exact" w:before="72"/>
                          <w:ind w:left="0" w:right="20" w:firstLine="0"/>
                          <w:jc w:val="center"/>
                          <w:rPr>
                            <w:b/>
                            <w:sz w:val="22"/>
                          </w:rPr>
                        </w:pPr>
                        <w:r>
                          <w:rPr>
                            <w:b/>
                            <w:spacing w:val="-2"/>
                            <w:sz w:val="22"/>
                          </w:rPr>
                          <w:t>(T+5)</w:t>
                        </w:r>
                      </w:p>
                    </w:txbxContent>
                  </v:textbox>
                  <w10:wrap type="none"/>
                </v:shape>
                <v:shape style="position:absolute;left:7994;top:827;width:1166;height:1040" type="#_x0000_t202" id="docshape54" filled="false" stroked="false">
                  <v:textbox inset="0,0,0,0">
                    <w:txbxContent>
                      <w:p>
                        <w:pPr>
                          <w:spacing w:line="212" w:lineRule="exact" w:before="0"/>
                          <w:ind w:left="0" w:right="18" w:firstLine="0"/>
                          <w:jc w:val="center"/>
                          <w:rPr>
                            <w:b/>
                            <w:sz w:val="22"/>
                          </w:rPr>
                        </w:pPr>
                        <w:r>
                          <w:rPr>
                            <w:b/>
                            <w:spacing w:val="-2"/>
                            <w:sz w:val="22"/>
                          </w:rPr>
                          <w:t>RPFCII/APFC</w:t>
                        </w:r>
                      </w:p>
                      <w:p>
                        <w:pPr>
                          <w:spacing w:line="216" w:lineRule="auto" w:before="8"/>
                          <w:ind w:left="2" w:right="19" w:firstLine="0"/>
                          <w:jc w:val="center"/>
                          <w:rPr>
                            <w:b/>
                            <w:sz w:val="22"/>
                          </w:rPr>
                        </w:pPr>
                        <w:r>
                          <w:rPr>
                            <w:b/>
                            <w:spacing w:val="-2"/>
                            <w:sz w:val="22"/>
                          </w:rPr>
                          <w:t>(Compliance Circle)</w:t>
                        </w:r>
                      </w:p>
                      <w:p>
                        <w:pPr>
                          <w:spacing w:line="265" w:lineRule="exact" w:before="71"/>
                          <w:ind w:left="0" w:right="19" w:firstLine="0"/>
                          <w:jc w:val="center"/>
                          <w:rPr>
                            <w:b/>
                            <w:sz w:val="22"/>
                          </w:rPr>
                        </w:pPr>
                        <w:r>
                          <w:rPr>
                            <w:b/>
                            <w:spacing w:val="-2"/>
                            <w:sz w:val="22"/>
                          </w:rPr>
                          <w:t>(T+7)</w:t>
                        </w:r>
                      </w:p>
                    </w:txbxContent>
                  </v:textbox>
                  <w10:wrap type="none"/>
                </v:shape>
                <w10:wrap type="topAndBottom"/>
              </v:group>
            </w:pict>
          </mc:Fallback>
        </mc:AlternateContent>
      </w:r>
    </w:p>
    <w:p>
      <w:pPr>
        <w:pStyle w:val="BodyText"/>
      </w:pPr>
    </w:p>
    <w:p>
      <w:pPr>
        <w:pStyle w:val="BodyText"/>
      </w:pPr>
    </w:p>
    <w:p>
      <w:pPr>
        <w:pStyle w:val="BodyText"/>
        <w:spacing w:before="125"/>
      </w:pPr>
    </w:p>
    <w:p>
      <w:pPr>
        <w:spacing w:before="0"/>
        <w:ind w:left="0" w:right="267" w:firstLine="0"/>
        <w:jc w:val="center"/>
        <w:rPr>
          <w:i/>
          <w:sz w:val="18"/>
        </w:rPr>
      </w:pPr>
      <w:r>
        <w:rPr>
          <w:i/>
          <w:color w:val="1F497C"/>
          <w:sz w:val="18"/>
        </w:rPr>
        <w:t>Figure</w:t>
      </w:r>
      <w:r>
        <w:rPr>
          <w:i/>
          <w:color w:val="1F497C"/>
          <w:spacing w:val="-6"/>
          <w:sz w:val="18"/>
        </w:rPr>
        <w:t> </w:t>
      </w:r>
      <w:r>
        <w:rPr>
          <w:i/>
          <w:color w:val="1F497C"/>
          <w:sz w:val="18"/>
        </w:rPr>
        <w:t>5</w:t>
      </w:r>
      <w:r>
        <w:rPr>
          <w:i/>
          <w:color w:val="1F497C"/>
          <w:spacing w:val="-5"/>
          <w:sz w:val="18"/>
        </w:rPr>
        <w:t> </w:t>
      </w:r>
      <w:r>
        <w:rPr>
          <w:i/>
          <w:color w:val="1F497C"/>
          <w:sz w:val="18"/>
        </w:rPr>
        <w:t>:</w:t>
      </w:r>
      <w:r>
        <w:rPr>
          <w:i/>
          <w:color w:val="1F497C"/>
          <w:spacing w:val="-5"/>
          <w:sz w:val="18"/>
        </w:rPr>
        <w:t> </w:t>
      </w:r>
      <w:r>
        <w:rPr>
          <w:i/>
          <w:color w:val="1F497C"/>
          <w:sz w:val="18"/>
        </w:rPr>
        <w:t>Process</w:t>
      </w:r>
      <w:r>
        <w:rPr>
          <w:i/>
          <w:color w:val="1F497C"/>
          <w:spacing w:val="-6"/>
          <w:sz w:val="18"/>
        </w:rPr>
        <w:t> </w:t>
      </w:r>
      <w:r>
        <w:rPr>
          <w:i/>
          <w:color w:val="1F497C"/>
          <w:sz w:val="18"/>
        </w:rPr>
        <w:t>Flow</w:t>
      </w:r>
      <w:r>
        <w:rPr>
          <w:i/>
          <w:color w:val="1F497C"/>
          <w:spacing w:val="-2"/>
          <w:sz w:val="18"/>
        </w:rPr>
        <w:t> </w:t>
      </w:r>
      <w:r>
        <w:rPr>
          <w:i/>
          <w:color w:val="1F497C"/>
          <w:sz w:val="18"/>
        </w:rPr>
        <w:t>of</w:t>
      </w:r>
      <w:r>
        <w:rPr>
          <w:i/>
          <w:color w:val="1F497C"/>
          <w:spacing w:val="-5"/>
          <w:sz w:val="18"/>
        </w:rPr>
        <w:t> </w:t>
      </w:r>
      <w:r>
        <w:rPr>
          <w:i/>
          <w:color w:val="1F497C"/>
          <w:sz w:val="18"/>
        </w:rPr>
        <w:t>Inspection</w:t>
      </w:r>
      <w:r>
        <w:rPr>
          <w:i/>
          <w:color w:val="1F497C"/>
          <w:spacing w:val="-5"/>
          <w:sz w:val="18"/>
        </w:rPr>
        <w:t> </w:t>
      </w:r>
      <w:r>
        <w:rPr>
          <w:i/>
          <w:color w:val="1F497C"/>
          <w:spacing w:val="-2"/>
          <w:sz w:val="18"/>
        </w:rPr>
        <w:t>Report</w:t>
      </w:r>
    </w:p>
    <w:p>
      <w:pPr>
        <w:pStyle w:val="BodyText"/>
        <w:rPr>
          <w:i/>
          <w:sz w:val="18"/>
        </w:rPr>
      </w:pPr>
    </w:p>
    <w:p>
      <w:pPr>
        <w:pStyle w:val="BodyText"/>
        <w:spacing w:before="198"/>
        <w:rPr>
          <w:i/>
          <w:sz w:val="18"/>
        </w:rPr>
      </w:pPr>
    </w:p>
    <w:p>
      <w:pPr>
        <w:pStyle w:val="ListParagraph"/>
        <w:numPr>
          <w:ilvl w:val="3"/>
          <w:numId w:val="2"/>
        </w:numPr>
        <w:tabs>
          <w:tab w:pos="1531" w:val="left" w:leader="none"/>
        </w:tabs>
        <w:spacing w:line="360" w:lineRule="auto" w:before="0" w:after="0"/>
        <w:ind w:left="1531" w:right="723" w:hanging="586"/>
        <w:jc w:val="both"/>
        <w:rPr>
          <w:sz w:val="24"/>
        </w:rPr>
      </w:pPr>
      <w:r>
        <w:rPr>
          <w:sz w:val="24"/>
        </w:rPr>
        <w:t>The Circle Officer shall examine the investigation report submitted by the EO and decide the course of action within further two (2) working days; including whether any case is made out for initiation</w:t>
      </w:r>
      <w:r>
        <w:rPr>
          <w:spacing w:val="-2"/>
          <w:sz w:val="24"/>
        </w:rPr>
        <w:t> </w:t>
      </w:r>
      <w:r>
        <w:rPr>
          <w:sz w:val="24"/>
        </w:rPr>
        <w:t>of action under</w:t>
      </w:r>
      <w:r>
        <w:rPr>
          <w:spacing w:val="-2"/>
          <w:sz w:val="24"/>
        </w:rPr>
        <w:t> </w:t>
      </w:r>
      <w:r>
        <w:rPr>
          <w:sz w:val="24"/>
        </w:rPr>
        <w:t>section 7A/7C. However, when an</w:t>
      </w:r>
      <w:r>
        <w:rPr>
          <w:spacing w:val="-2"/>
          <w:sz w:val="24"/>
        </w:rPr>
        <w:t> </w:t>
      </w:r>
      <w:r>
        <w:rPr>
          <w:sz w:val="24"/>
        </w:rPr>
        <w:t>inquiry</w:t>
      </w:r>
      <w:r>
        <w:rPr>
          <w:spacing w:val="-4"/>
          <w:sz w:val="24"/>
        </w:rPr>
        <w:t> </w:t>
      </w:r>
      <w:r>
        <w:rPr>
          <w:sz w:val="24"/>
        </w:rPr>
        <w:t>needs</w:t>
      </w:r>
      <w:r>
        <w:rPr>
          <w:spacing w:val="-4"/>
          <w:sz w:val="24"/>
        </w:rPr>
        <w:t> </w:t>
      </w:r>
      <w:r>
        <w:rPr>
          <w:sz w:val="24"/>
        </w:rPr>
        <w:t>to</w:t>
      </w:r>
      <w:r>
        <w:rPr>
          <w:spacing w:val="-4"/>
          <w:sz w:val="24"/>
        </w:rPr>
        <w:t> </w:t>
      </w:r>
      <w:r>
        <w:rPr>
          <w:sz w:val="24"/>
        </w:rPr>
        <w:t>be initiated on urgent</w:t>
      </w:r>
    </w:p>
    <w:p>
      <w:pPr>
        <w:pStyle w:val="ListParagraph"/>
        <w:spacing w:after="0" w:line="360" w:lineRule="auto"/>
        <w:jc w:val="both"/>
        <w:rPr>
          <w:sz w:val="24"/>
        </w:rPr>
        <w:sectPr>
          <w:pgSz w:w="12240" w:h="15840"/>
          <w:pgMar w:header="0" w:footer="721" w:top="580" w:bottom="920" w:left="360" w:right="0"/>
        </w:sectPr>
      </w:pPr>
    </w:p>
    <w:p>
      <w:pPr>
        <w:pStyle w:val="BodyText"/>
        <w:spacing w:line="360" w:lineRule="auto" w:before="26"/>
        <w:ind w:left="1531" w:right="724"/>
        <w:jc w:val="both"/>
      </w:pPr>
      <w:r>
        <w:rPr/>
        <w:t>basis based on some credible information other than the inspection report, approval of the</w:t>
      </w:r>
      <w:r>
        <w:rPr>
          <w:spacing w:val="40"/>
        </w:rPr>
        <w:t> </w:t>
      </w:r>
      <w:r>
        <w:rPr/>
        <w:t>officer-in-charge (RO) for initiation of such inquiry shall be taken in the e-office compliance file of the establishment.</w:t>
      </w:r>
    </w:p>
    <w:p>
      <w:pPr>
        <w:pStyle w:val="BodyText"/>
        <w:spacing w:before="147"/>
      </w:pPr>
    </w:p>
    <w:p>
      <w:pPr>
        <w:pStyle w:val="ListParagraph"/>
        <w:numPr>
          <w:ilvl w:val="3"/>
          <w:numId w:val="2"/>
        </w:numPr>
        <w:tabs>
          <w:tab w:pos="1529" w:val="left" w:leader="none"/>
          <w:tab w:pos="1531" w:val="left" w:leader="none"/>
        </w:tabs>
        <w:spacing w:line="360" w:lineRule="auto" w:before="0" w:after="0"/>
        <w:ind w:left="1531" w:right="723" w:hanging="584"/>
        <w:jc w:val="both"/>
        <w:rPr>
          <w:sz w:val="24"/>
        </w:rPr>
      </w:pPr>
      <w:r>
        <w:rPr>
          <w:sz w:val="24"/>
        </w:rPr>
        <w:t>If, on the basis of the investigation report of the EO, or otherwise as mentioned at (iii) above, a prima facie case is established and it is decided that there is a fit case for initiation of inquiry</w:t>
      </w:r>
      <w:r>
        <w:rPr>
          <w:spacing w:val="40"/>
          <w:sz w:val="24"/>
        </w:rPr>
        <w:t> </w:t>
      </w:r>
      <w:r>
        <w:rPr>
          <w:sz w:val="24"/>
        </w:rPr>
        <w:t>under section 7A/7C of the Act, the Section Supervisor of the Compliance Circle (or SSSA / SSA in charge</w:t>
      </w:r>
      <w:r>
        <w:rPr>
          <w:spacing w:val="17"/>
          <w:sz w:val="24"/>
        </w:rPr>
        <w:t> </w:t>
      </w:r>
      <w:r>
        <w:rPr>
          <w:sz w:val="24"/>
        </w:rPr>
        <w:t>of</w:t>
      </w:r>
      <w:r>
        <w:rPr>
          <w:spacing w:val="15"/>
          <w:sz w:val="24"/>
        </w:rPr>
        <w:t> </w:t>
      </w:r>
      <w:r>
        <w:rPr>
          <w:sz w:val="24"/>
        </w:rPr>
        <w:t>the</w:t>
      </w:r>
      <w:r>
        <w:rPr>
          <w:spacing w:val="19"/>
          <w:sz w:val="24"/>
        </w:rPr>
        <w:t> </w:t>
      </w:r>
      <w:r>
        <w:rPr>
          <w:sz w:val="24"/>
        </w:rPr>
        <w:t>section)</w:t>
      </w:r>
      <w:r>
        <w:rPr>
          <w:spacing w:val="14"/>
          <w:sz w:val="24"/>
        </w:rPr>
        <w:t> </w:t>
      </w:r>
      <w:r>
        <w:rPr>
          <w:sz w:val="24"/>
        </w:rPr>
        <w:t>shall</w:t>
      </w:r>
      <w:r>
        <w:rPr>
          <w:spacing w:val="17"/>
          <w:sz w:val="24"/>
        </w:rPr>
        <w:t> </w:t>
      </w:r>
      <w:r>
        <w:rPr>
          <w:sz w:val="24"/>
        </w:rPr>
        <w:t>register</w:t>
      </w:r>
      <w:r>
        <w:rPr>
          <w:spacing w:val="14"/>
          <w:sz w:val="24"/>
        </w:rPr>
        <w:t> </w:t>
      </w:r>
      <w:r>
        <w:rPr>
          <w:sz w:val="24"/>
        </w:rPr>
        <w:t>the</w:t>
      </w:r>
      <w:r>
        <w:rPr>
          <w:spacing w:val="17"/>
          <w:sz w:val="24"/>
        </w:rPr>
        <w:t> </w:t>
      </w:r>
      <w:r>
        <w:rPr>
          <w:sz w:val="24"/>
        </w:rPr>
        <w:t>case</w:t>
      </w:r>
      <w:r>
        <w:rPr>
          <w:spacing w:val="14"/>
          <w:sz w:val="24"/>
        </w:rPr>
        <w:t> </w:t>
      </w:r>
      <w:r>
        <w:rPr>
          <w:sz w:val="24"/>
        </w:rPr>
        <w:t>on</w:t>
      </w:r>
      <w:r>
        <w:rPr>
          <w:spacing w:val="15"/>
          <w:sz w:val="24"/>
        </w:rPr>
        <w:t> </w:t>
      </w:r>
      <w:r>
        <w:rPr>
          <w:sz w:val="24"/>
        </w:rPr>
        <w:t>the</w:t>
      </w:r>
      <w:r>
        <w:rPr>
          <w:spacing w:val="17"/>
          <w:sz w:val="24"/>
        </w:rPr>
        <w:t> </w:t>
      </w:r>
      <w:r>
        <w:rPr>
          <w:sz w:val="24"/>
        </w:rPr>
        <w:t>Compliance</w:t>
      </w:r>
      <w:r>
        <w:rPr>
          <w:spacing w:val="17"/>
          <w:sz w:val="24"/>
        </w:rPr>
        <w:t> </w:t>
      </w:r>
      <w:r>
        <w:rPr>
          <w:sz w:val="24"/>
        </w:rPr>
        <w:t>e-Proceedings</w:t>
      </w:r>
      <w:r>
        <w:rPr>
          <w:spacing w:val="14"/>
          <w:sz w:val="24"/>
        </w:rPr>
        <w:t> </w:t>
      </w:r>
      <w:r>
        <w:rPr>
          <w:sz w:val="24"/>
        </w:rPr>
        <w:t>portal</w:t>
      </w:r>
      <w:r>
        <w:rPr>
          <w:spacing w:val="17"/>
          <w:sz w:val="24"/>
        </w:rPr>
        <w:t> </w:t>
      </w:r>
      <w:r>
        <w:rPr>
          <w:sz w:val="24"/>
        </w:rPr>
        <w:t>within</w:t>
      </w:r>
      <w:r>
        <w:rPr>
          <w:spacing w:val="17"/>
          <w:sz w:val="24"/>
        </w:rPr>
        <w:t> </w:t>
      </w:r>
      <w:r>
        <w:rPr>
          <w:sz w:val="24"/>
        </w:rPr>
        <w:t>two</w:t>
      </w:r>
    </w:p>
    <w:p>
      <w:pPr>
        <w:pStyle w:val="BodyText"/>
        <w:spacing w:line="360" w:lineRule="auto"/>
        <w:ind w:left="1531" w:right="726"/>
        <w:jc w:val="both"/>
      </w:pPr>
      <w:r>
        <w:rPr/>
        <w:t>(02) working days of the aforesaid approval after duly entering the employee strength of the establishment bearing in mind the following scenarios.</w:t>
      </w:r>
    </w:p>
    <w:p>
      <w:pPr>
        <w:pStyle w:val="BodyText"/>
        <w:rPr>
          <w:sz w:val="20"/>
        </w:rPr>
      </w:pPr>
    </w:p>
    <w:p>
      <w:pPr>
        <w:pStyle w:val="BodyText"/>
        <w:spacing w:before="58"/>
        <w:rPr>
          <w:sz w:val="20"/>
        </w:rPr>
      </w:pPr>
    </w:p>
    <w:tbl>
      <w:tblPr>
        <w:tblW w:w="0" w:type="auto"/>
        <w:jc w:val="left"/>
        <w:tblCellSpacing w:w="4" w:type="dxa"/>
        <w:tblInd w:w="15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43"/>
        <w:gridCol w:w="2337"/>
        <w:gridCol w:w="5512"/>
      </w:tblGrid>
      <w:tr>
        <w:trPr>
          <w:trHeight w:val="678" w:hRule="atLeast"/>
        </w:trPr>
        <w:tc>
          <w:tcPr>
            <w:tcW w:w="638" w:type="dxa"/>
            <w:tcBorders>
              <w:top w:val="nil"/>
              <w:left w:val="nil"/>
            </w:tcBorders>
            <w:shd w:val="clear" w:color="auto" w:fill="548CD4"/>
          </w:tcPr>
          <w:p>
            <w:pPr>
              <w:pStyle w:val="TableParagraph"/>
              <w:spacing w:before="119"/>
              <w:ind w:right="53"/>
              <w:jc w:val="right"/>
              <w:rPr>
                <w:b/>
                <w:sz w:val="24"/>
              </w:rPr>
            </w:pPr>
            <w:r>
              <w:rPr>
                <w:b/>
                <w:color w:val="FFFFFF"/>
                <w:spacing w:val="-2"/>
                <w:sz w:val="24"/>
              </w:rPr>
              <w:t>S.No.</w:t>
            </w:r>
          </w:p>
        </w:tc>
        <w:tc>
          <w:tcPr>
            <w:tcW w:w="2327" w:type="dxa"/>
            <w:tcBorders>
              <w:top w:val="nil"/>
            </w:tcBorders>
            <w:shd w:val="clear" w:color="auto" w:fill="548CD4"/>
          </w:tcPr>
          <w:p>
            <w:pPr>
              <w:pStyle w:val="TableParagraph"/>
              <w:spacing w:before="119"/>
              <w:ind w:left="285"/>
              <w:rPr>
                <w:b/>
                <w:sz w:val="24"/>
              </w:rPr>
            </w:pPr>
            <w:r>
              <w:rPr>
                <w:b/>
                <w:color w:val="FFFFFF"/>
                <w:sz w:val="24"/>
              </w:rPr>
              <w:t>Nature</w:t>
            </w:r>
            <w:r>
              <w:rPr>
                <w:b/>
                <w:color w:val="FFFFFF"/>
                <w:spacing w:val="-6"/>
                <w:sz w:val="24"/>
              </w:rPr>
              <w:t> </w:t>
            </w:r>
            <w:r>
              <w:rPr>
                <w:b/>
                <w:color w:val="FFFFFF"/>
                <w:sz w:val="24"/>
              </w:rPr>
              <w:t>of</w:t>
            </w:r>
            <w:r>
              <w:rPr>
                <w:b/>
                <w:color w:val="FFFFFF"/>
                <w:spacing w:val="-1"/>
                <w:sz w:val="24"/>
              </w:rPr>
              <w:t> </w:t>
            </w:r>
            <w:r>
              <w:rPr>
                <w:b/>
                <w:color w:val="FFFFFF"/>
                <w:spacing w:val="-2"/>
                <w:sz w:val="24"/>
              </w:rPr>
              <w:t>dispute</w:t>
            </w:r>
          </w:p>
        </w:tc>
        <w:tc>
          <w:tcPr>
            <w:tcW w:w="5507" w:type="dxa"/>
            <w:tcBorders>
              <w:top w:val="nil"/>
              <w:right w:val="nil"/>
            </w:tcBorders>
            <w:shd w:val="clear" w:color="auto" w:fill="548CD4"/>
          </w:tcPr>
          <w:p>
            <w:pPr>
              <w:pStyle w:val="TableParagraph"/>
              <w:spacing w:before="119"/>
              <w:ind w:left="1291"/>
              <w:rPr>
                <w:b/>
                <w:sz w:val="24"/>
              </w:rPr>
            </w:pPr>
            <w:r>
              <w:rPr>
                <w:b/>
                <w:color w:val="FFFFFF"/>
                <w:sz w:val="24"/>
              </w:rPr>
              <w:t>Employee</w:t>
            </w:r>
            <w:r>
              <w:rPr>
                <w:b/>
                <w:color w:val="FFFFFF"/>
                <w:spacing w:val="-10"/>
                <w:sz w:val="24"/>
              </w:rPr>
              <w:t> </w:t>
            </w:r>
            <w:r>
              <w:rPr>
                <w:b/>
                <w:color w:val="FFFFFF"/>
                <w:sz w:val="24"/>
              </w:rPr>
              <w:t>strength</w:t>
            </w:r>
            <w:r>
              <w:rPr>
                <w:b/>
                <w:color w:val="FFFFFF"/>
                <w:spacing w:val="-6"/>
                <w:sz w:val="24"/>
              </w:rPr>
              <w:t> </w:t>
            </w:r>
            <w:r>
              <w:rPr>
                <w:b/>
                <w:color w:val="FFFFFF"/>
                <w:sz w:val="24"/>
              </w:rPr>
              <w:t>to</w:t>
            </w:r>
            <w:r>
              <w:rPr>
                <w:b/>
                <w:color w:val="FFFFFF"/>
                <w:spacing w:val="-7"/>
                <w:sz w:val="24"/>
              </w:rPr>
              <w:t> </w:t>
            </w:r>
            <w:r>
              <w:rPr>
                <w:b/>
                <w:color w:val="FFFFFF"/>
                <w:spacing w:val="-2"/>
                <w:sz w:val="24"/>
              </w:rPr>
              <w:t>include</w:t>
            </w:r>
          </w:p>
        </w:tc>
      </w:tr>
      <w:tr>
        <w:trPr>
          <w:trHeight w:val="1240" w:hRule="atLeast"/>
        </w:trPr>
        <w:tc>
          <w:tcPr>
            <w:tcW w:w="638" w:type="dxa"/>
            <w:tcBorders>
              <w:left w:val="nil"/>
            </w:tcBorders>
            <w:shd w:val="clear" w:color="auto" w:fill="C6D8F0"/>
          </w:tcPr>
          <w:p>
            <w:pPr>
              <w:pStyle w:val="TableParagraph"/>
              <w:spacing w:before="119"/>
              <w:ind w:right="82"/>
              <w:jc w:val="right"/>
              <w:rPr>
                <w:sz w:val="24"/>
              </w:rPr>
            </w:pPr>
            <w:r>
              <w:rPr>
                <w:spacing w:val="-5"/>
                <w:sz w:val="24"/>
              </w:rPr>
              <w:t>1.</w:t>
            </w:r>
          </w:p>
        </w:tc>
        <w:tc>
          <w:tcPr>
            <w:tcW w:w="2327" w:type="dxa"/>
            <w:shd w:val="clear" w:color="auto" w:fill="C6D8F0"/>
          </w:tcPr>
          <w:p>
            <w:pPr>
              <w:pStyle w:val="TableParagraph"/>
              <w:spacing w:before="119"/>
              <w:ind w:left="12"/>
              <w:rPr>
                <w:sz w:val="24"/>
              </w:rPr>
            </w:pPr>
            <w:r>
              <w:rPr>
                <w:spacing w:val="-2"/>
                <w:sz w:val="24"/>
              </w:rPr>
              <w:t>Applicability</w:t>
            </w:r>
          </w:p>
          <w:p>
            <w:pPr>
              <w:pStyle w:val="TableParagraph"/>
              <w:spacing w:before="269"/>
              <w:ind w:left="12"/>
              <w:rPr>
                <w:sz w:val="24"/>
              </w:rPr>
            </w:pPr>
            <w:r>
              <w:rPr>
                <w:sz w:val="24"/>
              </w:rPr>
              <w:t>dispute</w:t>
            </w:r>
            <w:r>
              <w:rPr>
                <w:spacing w:val="-5"/>
                <w:sz w:val="24"/>
              </w:rPr>
              <w:t> </w:t>
            </w:r>
            <w:r>
              <w:rPr>
                <w:sz w:val="24"/>
              </w:rPr>
              <w:t>u/s</w:t>
            </w:r>
            <w:r>
              <w:rPr>
                <w:spacing w:val="-7"/>
                <w:sz w:val="24"/>
              </w:rPr>
              <w:t> </w:t>
            </w:r>
            <w:r>
              <w:rPr>
                <w:spacing w:val="-5"/>
                <w:sz w:val="24"/>
              </w:rPr>
              <w:t>7A</w:t>
            </w:r>
          </w:p>
        </w:tc>
        <w:tc>
          <w:tcPr>
            <w:tcW w:w="5507" w:type="dxa"/>
            <w:tcBorders>
              <w:right w:val="nil"/>
            </w:tcBorders>
            <w:shd w:val="clear" w:color="auto" w:fill="C6D8F0"/>
          </w:tcPr>
          <w:p>
            <w:pPr>
              <w:pStyle w:val="TableParagraph"/>
              <w:tabs>
                <w:tab w:pos="1193" w:val="left" w:leader="none"/>
                <w:tab w:pos="2232" w:val="left" w:leader="none"/>
                <w:tab w:pos="2703" w:val="left" w:leader="none"/>
                <w:tab w:pos="3243" w:val="left" w:leader="none"/>
                <w:tab w:pos="3903" w:val="left" w:leader="none"/>
                <w:tab w:pos="4319" w:val="left" w:leader="none"/>
              </w:tabs>
              <w:spacing w:line="362" w:lineRule="auto" w:before="119"/>
              <w:ind w:left="12" w:right="8"/>
              <w:rPr>
                <w:sz w:val="24"/>
              </w:rPr>
            </w:pPr>
            <w:r>
              <w:rPr>
                <w:spacing w:val="-2"/>
                <w:sz w:val="24"/>
              </w:rPr>
              <w:t>Employee</w:t>
            </w:r>
            <w:r>
              <w:rPr>
                <w:sz w:val="24"/>
              </w:rPr>
              <w:tab/>
            </w:r>
            <w:r>
              <w:rPr>
                <w:spacing w:val="-2"/>
                <w:sz w:val="24"/>
              </w:rPr>
              <w:t>strength</w:t>
            </w:r>
            <w:r>
              <w:rPr>
                <w:sz w:val="24"/>
              </w:rPr>
              <w:tab/>
            </w:r>
            <w:r>
              <w:rPr>
                <w:spacing w:val="-6"/>
                <w:sz w:val="24"/>
              </w:rPr>
              <w:t>on</w:t>
            </w:r>
            <w:r>
              <w:rPr>
                <w:sz w:val="24"/>
              </w:rPr>
              <w:tab/>
            </w:r>
            <w:r>
              <w:rPr>
                <w:spacing w:val="-4"/>
                <w:sz w:val="24"/>
              </w:rPr>
              <w:t>the</w:t>
            </w:r>
            <w:r>
              <w:rPr>
                <w:sz w:val="24"/>
              </w:rPr>
              <w:tab/>
            </w:r>
            <w:r>
              <w:rPr>
                <w:spacing w:val="-4"/>
                <w:sz w:val="24"/>
              </w:rPr>
              <w:t>date</w:t>
            </w:r>
            <w:r>
              <w:rPr>
                <w:sz w:val="24"/>
              </w:rPr>
              <w:tab/>
            </w:r>
            <w:r>
              <w:rPr>
                <w:spacing w:val="-6"/>
                <w:sz w:val="24"/>
              </w:rPr>
              <w:t>of</w:t>
            </w:r>
            <w:r>
              <w:rPr>
                <w:sz w:val="24"/>
              </w:rPr>
              <w:tab/>
            </w:r>
            <w:r>
              <w:rPr>
                <w:spacing w:val="-2"/>
                <w:sz w:val="24"/>
              </w:rPr>
              <w:t>applicability </w:t>
            </w:r>
            <w:r>
              <w:rPr>
                <w:sz w:val="24"/>
              </w:rPr>
              <w:t>proposed by the EO</w:t>
            </w:r>
          </w:p>
        </w:tc>
      </w:tr>
      <w:tr>
        <w:trPr>
          <w:trHeight w:val="1237" w:hRule="atLeast"/>
        </w:trPr>
        <w:tc>
          <w:tcPr>
            <w:tcW w:w="638" w:type="dxa"/>
            <w:tcBorders>
              <w:left w:val="nil"/>
            </w:tcBorders>
            <w:shd w:val="clear" w:color="auto" w:fill="C6D8F0"/>
          </w:tcPr>
          <w:p>
            <w:pPr>
              <w:pStyle w:val="TableParagraph"/>
              <w:spacing w:before="119"/>
              <w:ind w:right="82"/>
              <w:jc w:val="right"/>
              <w:rPr>
                <w:sz w:val="24"/>
              </w:rPr>
            </w:pPr>
            <w:r>
              <w:rPr>
                <w:spacing w:val="-5"/>
                <w:sz w:val="24"/>
              </w:rPr>
              <w:t>2.</w:t>
            </w:r>
          </w:p>
        </w:tc>
        <w:tc>
          <w:tcPr>
            <w:tcW w:w="2327" w:type="dxa"/>
            <w:shd w:val="clear" w:color="auto" w:fill="C6D8F0"/>
          </w:tcPr>
          <w:p>
            <w:pPr>
              <w:pStyle w:val="TableParagraph"/>
              <w:spacing w:before="119"/>
              <w:ind w:left="12"/>
              <w:rPr>
                <w:sz w:val="24"/>
              </w:rPr>
            </w:pPr>
            <w:r>
              <w:rPr>
                <w:sz w:val="24"/>
              </w:rPr>
              <w:t>Determination</w:t>
            </w:r>
            <w:r>
              <w:rPr>
                <w:spacing w:val="-14"/>
                <w:sz w:val="24"/>
              </w:rPr>
              <w:t> </w:t>
            </w:r>
            <w:r>
              <w:rPr>
                <w:spacing w:val="-5"/>
                <w:sz w:val="24"/>
              </w:rPr>
              <w:t>of</w:t>
            </w:r>
          </w:p>
          <w:p>
            <w:pPr>
              <w:pStyle w:val="TableParagraph"/>
              <w:spacing w:before="266"/>
              <w:ind w:left="12"/>
              <w:rPr>
                <w:sz w:val="24"/>
              </w:rPr>
            </w:pPr>
            <w:r>
              <w:rPr>
                <w:sz w:val="24"/>
              </w:rPr>
              <w:t>Dues</w:t>
            </w:r>
            <w:r>
              <w:rPr>
                <w:spacing w:val="-5"/>
                <w:sz w:val="24"/>
              </w:rPr>
              <w:t> </w:t>
            </w:r>
            <w:r>
              <w:rPr>
                <w:sz w:val="24"/>
              </w:rPr>
              <w:t>u/s</w:t>
            </w:r>
            <w:r>
              <w:rPr>
                <w:spacing w:val="-4"/>
                <w:sz w:val="24"/>
              </w:rPr>
              <w:t> </w:t>
            </w:r>
            <w:r>
              <w:rPr>
                <w:sz w:val="24"/>
              </w:rPr>
              <w:t>7A</w:t>
            </w:r>
            <w:r>
              <w:rPr>
                <w:spacing w:val="-3"/>
                <w:sz w:val="24"/>
              </w:rPr>
              <w:t> </w:t>
            </w:r>
            <w:r>
              <w:rPr>
                <w:spacing w:val="-2"/>
                <w:sz w:val="24"/>
              </w:rPr>
              <w:t>(7B/7C)</w:t>
            </w:r>
          </w:p>
        </w:tc>
        <w:tc>
          <w:tcPr>
            <w:tcW w:w="5507" w:type="dxa"/>
            <w:tcBorders>
              <w:right w:val="nil"/>
            </w:tcBorders>
            <w:shd w:val="clear" w:color="auto" w:fill="C6D8F0"/>
          </w:tcPr>
          <w:p>
            <w:pPr>
              <w:pStyle w:val="TableParagraph"/>
              <w:spacing w:line="360" w:lineRule="auto" w:before="119"/>
              <w:ind w:left="12"/>
              <w:rPr>
                <w:sz w:val="24"/>
              </w:rPr>
            </w:pPr>
            <w:r>
              <w:rPr>
                <w:sz w:val="24"/>
              </w:rPr>
              <w:t>No.</w:t>
            </w:r>
            <w:r>
              <w:rPr>
                <w:spacing w:val="-1"/>
                <w:sz w:val="24"/>
              </w:rPr>
              <w:t> </w:t>
            </w:r>
            <w:r>
              <w:rPr>
                <w:sz w:val="24"/>
              </w:rPr>
              <w:t>of contributory UANs* in</w:t>
            </w:r>
            <w:r>
              <w:rPr>
                <w:spacing w:val="-3"/>
                <w:sz w:val="24"/>
              </w:rPr>
              <w:t> </w:t>
            </w:r>
            <w:r>
              <w:rPr>
                <w:sz w:val="24"/>
              </w:rPr>
              <w:t>the</w:t>
            </w:r>
            <w:r>
              <w:rPr>
                <w:spacing w:val="-1"/>
                <w:sz w:val="24"/>
              </w:rPr>
              <w:t> </w:t>
            </w:r>
            <w:r>
              <w:rPr>
                <w:sz w:val="24"/>
              </w:rPr>
              <w:t>last</w:t>
            </w:r>
            <w:r>
              <w:rPr>
                <w:spacing w:val="-2"/>
                <w:sz w:val="24"/>
              </w:rPr>
              <w:t> </w:t>
            </w:r>
            <w:r>
              <w:rPr>
                <w:sz w:val="24"/>
              </w:rPr>
              <w:t>filed ECR</w:t>
            </w:r>
            <w:r>
              <w:rPr>
                <w:spacing w:val="-1"/>
                <w:sz w:val="24"/>
              </w:rPr>
              <w:t> </w:t>
            </w:r>
            <w:r>
              <w:rPr>
                <w:sz w:val="24"/>
              </w:rPr>
              <w:t>+</w:t>
            </w:r>
            <w:r>
              <w:rPr>
                <w:spacing w:val="-1"/>
                <w:sz w:val="24"/>
              </w:rPr>
              <w:t> </w:t>
            </w:r>
            <w:r>
              <w:rPr>
                <w:sz w:val="24"/>
              </w:rPr>
              <w:t>eligible employees as reported by the EO</w:t>
            </w:r>
          </w:p>
        </w:tc>
      </w:tr>
      <w:tr>
        <w:trPr>
          <w:trHeight w:val="1238" w:hRule="atLeast"/>
        </w:trPr>
        <w:tc>
          <w:tcPr>
            <w:tcW w:w="638" w:type="dxa"/>
            <w:tcBorders>
              <w:left w:val="nil"/>
              <w:bottom w:val="nil"/>
            </w:tcBorders>
            <w:shd w:val="clear" w:color="auto" w:fill="C6D8F0"/>
          </w:tcPr>
          <w:p>
            <w:pPr>
              <w:pStyle w:val="TableParagraph"/>
              <w:spacing w:before="119"/>
              <w:ind w:right="82"/>
              <w:jc w:val="right"/>
              <w:rPr>
                <w:sz w:val="24"/>
              </w:rPr>
            </w:pPr>
            <w:r>
              <w:rPr>
                <w:spacing w:val="-5"/>
                <w:sz w:val="24"/>
              </w:rPr>
              <w:t>3.</w:t>
            </w:r>
          </w:p>
        </w:tc>
        <w:tc>
          <w:tcPr>
            <w:tcW w:w="2327" w:type="dxa"/>
            <w:tcBorders>
              <w:bottom w:val="nil"/>
            </w:tcBorders>
            <w:shd w:val="clear" w:color="auto" w:fill="C6D8F0"/>
          </w:tcPr>
          <w:p>
            <w:pPr>
              <w:pStyle w:val="TableParagraph"/>
              <w:spacing w:before="119"/>
              <w:ind w:left="12"/>
              <w:rPr>
                <w:sz w:val="24"/>
              </w:rPr>
            </w:pPr>
            <w:r>
              <w:rPr>
                <w:sz w:val="24"/>
              </w:rPr>
              <w:t>Levy</w:t>
            </w:r>
            <w:r>
              <w:rPr>
                <w:spacing w:val="-5"/>
                <w:sz w:val="24"/>
              </w:rPr>
              <w:t> </w:t>
            </w:r>
            <w:r>
              <w:rPr>
                <w:sz w:val="24"/>
              </w:rPr>
              <w:t>of</w:t>
            </w:r>
            <w:r>
              <w:rPr>
                <w:spacing w:val="-4"/>
                <w:sz w:val="24"/>
              </w:rPr>
              <w:t> </w:t>
            </w:r>
            <w:r>
              <w:rPr>
                <w:spacing w:val="-2"/>
                <w:sz w:val="24"/>
              </w:rPr>
              <w:t>Damages</w:t>
            </w:r>
          </w:p>
          <w:p>
            <w:pPr>
              <w:pStyle w:val="TableParagraph"/>
              <w:spacing w:before="266"/>
              <w:ind w:left="12"/>
              <w:rPr>
                <w:sz w:val="24"/>
              </w:rPr>
            </w:pPr>
            <w:r>
              <w:rPr>
                <w:sz w:val="24"/>
              </w:rPr>
              <w:t>u/s</w:t>
            </w:r>
            <w:r>
              <w:rPr>
                <w:spacing w:val="-3"/>
                <w:sz w:val="24"/>
              </w:rPr>
              <w:t> </w:t>
            </w:r>
            <w:r>
              <w:rPr>
                <w:spacing w:val="-5"/>
                <w:sz w:val="24"/>
              </w:rPr>
              <w:t>14B</w:t>
            </w:r>
          </w:p>
        </w:tc>
        <w:tc>
          <w:tcPr>
            <w:tcW w:w="5507" w:type="dxa"/>
            <w:tcBorders>
              <w:bottom w:val="nil"/>
              <w:right w:val="nil"/>
            </w:tcBorders>
            <w:shd w:val="clear" w:color="auto" w:fill="C6D8F0"/>
          </w:tcPr>
          <w:p>
            <w:pPr>
              <w:pStyle w:val="TableParagraph"/>
              <w:spacing w:line="360" w:lineRule="auto" w:before="119"/>
              <w:ind w:left="12"/>
              <w:rPr>
                <w:sz w:val="24"/>
              </w:rPr>
            </w:pPr>
            <w:r>
              <w:rPr>
                <w:sz w:val="24"/>
              </w:rPr>
              <w:t>No. of contributory UANs in the last wage month of the period of default</w:t>
            </w:r>
          </w:p>
        </w:tc>
      </w:tr>
    </w:tbl>
    <w:p>
      <w:pPr>
        <w:pStyle w:val="BodyText"/>
        <w:spacing w:before="57"/>
      </w:pPr>
    </w:p>
    <w:p>
      <w:pPr>
        <w:pStyle w:val="BodyText"/>
        <w:spacing w:line="360" w:lineRule="auto"/>
        <w:ind w:left="1531" w:right="724"/>
        <w:jc w:val="both"/>
      </w:pPr>
      <w:r>
        <w:rPr/>
        <w:t>*In case, an establishment files multiple ECRs for a wage month, the sum of all contributory UANs of all such ECRs. If the establishment has</w:t>
      </w:r>
      <w:r>
        <w:rPr>
          <w:spacing w:val="-1"/>
        </w:rPr>
        <w:t> </w:t>
      </w:r>
      <w:r>
        <w:rPr/>
        <w:t>not filed any</w:t>
      </w:r>
      <w:r>
        <w:rPr>
          <w:spacing w:val="-1"/>
        </w:rPr>
        <w:t> </w:t>
      </w:r>
      <w:r>
        <w:rPr/>
        <w:t>ECR,</w:t>
      </w:r>
      <w:r>
        <w:rPr>
          <w:spacing w:val="-3"/>
        </w:rPr>
        <w:t> </w:t>
      </w:r>
      <w:r>
        <w:rPr/>
        <w:t>the jurisdiction shall be decided on the basis of the declaration of number of employees at the time of registration or as reported by the EO (whichever is higher).</w:t>
      </w:r>
    </w:p>
    <w:p>
      <w:pPr>
        <w:pStyle w:val="BodyText"/>
        <w:spacing w:before="145"/>
      </w:pPr>
    </w:p>
    <w:p>
      <w:pPr>
        <w:pStyle w:val="BodyText"/>
        <w:ind w:left="1531"/>
        <w:jc w:val="both"/>
      </w:pPr>
      <w:r>
        <w:rPr/>
        <w:t>**Proceeding</w:t>
      </w:r>
      <w:r>
        <w:rPr>
          <w:spacing w:val="-9"/>
        </w:rPr>
        <w:t> </w:t>
      </w:r>
      <w:r>
        <w:rPr/>
        <w:t>u/p</w:t>
      </w:r>
      <w:r>
        <w:rPr>
          <w:spacing w:val="-7"/>
        </w:rPr>
        <w:t> </w:t>
      </w:r>
      <w:r>
        <w:rPr/>
        <w:t>26B</w:t>
      </w:r>
      <w:r>
        <w:rPr>
          <w:spacing w:val="-8"/>
        </w:rPr>
        <w:t> </w:t>
      </w:r>
      <w:r>
        <w:rPr/>
        <w:t>of</w:t>
      </w:r>
      <w:r>
        <w:rPr>
          <w:spacing w:val="-3"/>
        </w:rPr>
        <w:t> </w:t>
      </w:r>
      <w:r>
        <w:rPr/>
        <w:t>the</w:t>
      </w:r>
      <w:r>
        <w:rPr>
          <w:spacing w:val="-7"/>
        </w:rPr>
        <w:t> </w:t>
      </w:r>
      <w:r>
        <w:rPr/>
        <w:t>Scheme</w:t>
      </w:r>
      <w:r>
        <w:rPr>
          <w:spacing w:val="-3"/>
        </w:rPr>
        <w:t> </w:t>
      </w:r>
      <w:r>
        <w:rPr/>
        <w:t>and</w:t>
      </w:r>
      <w:r>
        <w:rPr>
          <w:spacing w:val="-7"/>
        </w:rPr>
        <w:t> </w:t>
      </w:r>
      <w:r>
        <w:rPr/>
        <w:t>u/p</w:t>
      </w:r>
      <w:r>
        <w:rPr>
          <w:spacing w:val="-8"/>
        </w:rPr>
        <w:t> </w:t>
      </w:r>
      <w:r>
        <w:rPr/>
        <w:t>8</w:t>
      </w:r>
      <w:r>
        <w:rPr>
          <w:spacing w:val="-3"/>
        </w:rPr>
        <w:t> </w:t>
      </w:r>
      <w:r>
        <w:rPr/>
        <w:t>(EPS)</w:t>
      </w:r>
      <w:r>
        <w:rPr>
          <w:spacing w:val="-6"/>
        </w:rPr>
        <w:t> </w:t>
      </w:r>
      <w:r>
        <w:rPr/>
        <w:t>shall</w:t>
      </w:r>
      <w:r>
        <w:rPr>
          <w:spacing w:val="-8"/>
        </w:rPr>
        <w:t> </w:t>
      </w:r>
      <w:r>
        <w:rPr/>
        <w:t>be</w:t>
      </w:r>
      <w:r>
        <w:rPr>
          <w:spacing w:val="-7"/>
        </w:rPr>
        <w:t> </w:t>
      </w:r>
      <w:r>
        <w:rPr/>
        <w:t>done</w:t>
      </w:r>
      <w:r>
        <w:rPr>
          <w:spacing w:val="-5"/>
        </w:rPr>
        <w:t> </w:t>
      </w:r>
      <w:r>
        <w:rPr/>
        <w:t>by</w:t>
      </w:r>
      <w:r>
        <w:rPr>
          <w:spacing w:val="-4"/>
        </w:rPr>
        <w:t> </w:t>
      </w:r>
      <w:r>
        <w:rPr/>
        <w:t>RPFC-I/RPFC-</w:t>
      </w:r>
      <w:r>
        <w:rPr>
          <w:spacing w:val="-5"/>
        </w:rPr>
        <w:t>II</w:t>
      </w:r>
    </w:p>
    <w:p>
      <w:pPr>
        <w:pStyle w:val="BodyText"/>
        <w:spacing w:before="192"/>
      </w:pPr>
    </w:p>
    <w:p>
      <w:pPr>
        <w:pStyle w:val="ListParagraph"/>
        <w:numPr>
          <w:ilvl w:val="3"/>
          <w:numId w:val="2"/>
        </w:numPr>
        <w:tabs>
          <w:tab w:pos="1531" w:val="left" w:leader="none"/>
        </w:tabs>
        <w:spacing w:line="360" w:lineRule="auto" w:before="0" w:after="0"/>
        <w:ind w:left="1531" w:right="723" w:hanging="528"/>
        <w:jc w:val="both"/>
        <w:rPr>
          <w:sz w:val="24"/>
        </w:rPr>
      </w:pPr>
      <w:r>
        <w:rPr>
          <w:sz w:val="24"/>
        </w:rPr>
        <w:t>Complete investigation report should be available on record before initiation of inquiry is recommended. In cases where the complete report is not received, the officer directing initiation of inquiry shall record reasons in writing for initiating the said inquiry.</w:t>
      </w:r>
    </w:p>
    <w:p>
      <w:pPr>
        <w:pStyle w:val="ListParagraph"/>
        <w:spacing w:after="0" w:line="360" w:lineRule="auto"/>
        <w:jc w:val="both"/>
        <w:rPr>
          <w:sz w:val="24"/>
        </w:rPr>
        <w:sectPr>
          <w:pgSz w:w="12240" w:h="15840"/>
          <w:pgMar w:header="0" w:footer="721" w:top="540" w:bottom="920" w:left="360" w:right="0"/>
        </w:sectPr>
      </w:pPr>
    </w:p>
    <w:p>
      <w:pPr>
        <w:pStyle w:val="ListParagraph"/>
        <w:numPr>
          <w:ilvl w:val="3"/>
          <w:numId w:val="2"/>
        </w:numPr>
        <w:tabs>
          <w:tab w:pos="1529" w:val="left" w:leader="none"/>
          <w:tab w:pos="1531" w:val="left" w:leader="none"/>
        </w:tabs>
        <w:spacing w:line="360" w:lineRule="auto" w:before="26" w:after="0"/>
        <w:ind w:left="1531" w:right="725" w:hanging="584"/>
        <w:jc w:val="both"/>
        <w:rPr>
          <w:sz w:val="24"/>
        </w:rPr>
      </w:pPr>
      <w:r>
        <w:rPr>
          <w:sz w:val="24"/>
        </w:rPr>
        <w:t>Diary number generated on the e-proceedings portal get reflected in the admin role of the OIC. He/she will allot the inquiries on daily basis in randomised manner as discussed below.</w:t>
      </w:r>
    </w:p>
    <w:p>
      <w:pPr>
        <w:pStyle w:val="BodyText"/>
        <w:spacing w:before="44"/>
      </w:pPr>
    </w:p>
    <w:p>
      <w:pPr>
        <w:pStyle w:val="ListParagraph"/>
        <w:numPr>
          <w:ilvl w:val="3"/>
          <w:numId w:val="2"/>
        </w:numPr>
        <w:tabs>
          <w:tab w:pos="1529" w:val="left" w:leader="none"/>
          <w:tab w:pos="1531" w:val="left" w:leader="none"/>
        </w:tabs>
        <w:spacing w:line="360" w:lineRule="auto" w:before="1" w:after="0"/>
        <w:ind w:left="1531" w:right="725" w:hanging="639"/>
        <w:jc w:val="both"/>
        <w:rPr>
          <w:sz w:val="24"/>
        </w:rPr>
      </w:pPr>
      <w:r>
        <w:rPr>
          <w:sz w:val="24"/>
        </w:rPr>
        <w:t>Profiles of all officers, APFC and above, shall be created on e-Proceedings portal by the OIC through the admin role. Inquiries shall be allotted to all officers, APFC and above (except those barred from holding sensitive charge) posted in the RO (including DO) strictly on random basis keeping in view the administrative arrangements as indicated in para 2.5.1 below.</w:t>
      </w:r>
    </w:p>
    <w:p>
      <w:pPr>
        <w:pStyle w:val="BodyText"/>
        <w:spacing w:before="44"/>
      </w:pPr>
    </w:p>
    <w:p>
      <w:pPr>
        <w:pStyle w:val="ListParagraph"/>
        <w:numPr>
          <w:ilvl w:val="3"/>
          <w:numId w:val="2"/>
        </w:numPr>
        <w:tabs>
          <w:tab w:pos="1531" w:val="left" w:leader="none"/>
        </w:tabs>
        <w:spacing w:line="240" w:lineRule="auto" w:before="0" w:after="0"/>
        <w:ind w:left="1531" w:right="0" w:hanging="694"/>
        <w:jc w:val="left"/>
        <w:rPr>
          <w:sz w:val="24"/>
        </w:rPr>
      </w:pPr>
      <w:r>
        <w:rPr>
          <w:sz w:val="24"/>
        </w:rPr>
        <w:t>OIC</w:t>
      </w:r>
      <w:r>
        <w:rPr>
          <w:spacing w:val="-7"/>
          <w:sz w:val="24"/>
        </w:rPr>
        <w:t> </w:t>
      </w:r>
      <w:r>
        <w:rPr>
          <w:sz w:val="24"/>
        </w:rPr>
        <w:t>will</w:t>
      </w:r>
      <w:r>
        <w:rPr>
          <w:spacing w:val="-7"/>
          <w:sz w:val="24"/>
        </w:rPr>
        <w:t> </w:t>
      </w:r>
      <w:r>
        <w:rPr>
          <w:sz w:val="24"/>
        </w:rPr>
        <w:t>reassign</w:t>
      </w:r>
      <w:r>
        <w:rPr>
          <w:spacing w:val="-6"/>
          <w:sz w:val="24"/>
        </w:rPr>
        <w:t> </w:t>
      </w:r>
      <w:r>
        <w:rPr>
          <w:sz w:val="24"/>
        </w:rPr>
        <w:t>the</w:t>
      </w:r>
      <w:r>
        <w:rPr>
          <w:spacing w:val="-6"/>
          <w:sz w:val="24"/>
        </w:rPr>
        <w:t> </w:t>
      </w:r>
      <w:r>
        <w:rPr>
          <w:sz w:val="24"/>
        </w:rPr>
        <w:t>cases</w:t>
      </w:r>
      <w:r>
        <w:rPr>
          <w:spacing w:val="-6"/>
          <w:sz w:val="24"/>
        </w:rPr>
        <w:t> </w:t>
      </w:r>
      <w:r>
        <w:rPr>
          <w:sz w:val="24"/>
        </w:rPr>
        <w:t>in</w:t>
      </w:r>
      <w:r>
        <w:rPr>
          <w:spacing w:val="-6"/>
          <w:sz w:val="24"/>
        </w:rPr>
        <w:t> </w:t>
      </w:r>
      <w:r>
        <w:rPr>
          <w:sz w:val="24"/>
        </w:rPr>
        <w:t>contingencies</w:t>
      </w:r>
      <w:r>
        <w:rPr>
          <w:spacing w:val="-8"/>
          <w:sz w:val="24"/>
        </w:rPr>
        <w:t> </w:t>
      </w:r>
      <w:r>
        <w:rPr>
          <w:sz w:val="24"/>
        </w:rPr>
        <w:t>such</w:t>
      </w:r>
      <w:r>
        <w:rPr>
          <w:spacing w:val="-8"/>
          <w:sz w:val="24"/>
        </w:rPr>
        <w:t> </w:t>
      </w:r>
      <w:r>
        <w:rPr>
          <w:spacing w:val="-5"/>
          <w:sz w:val="24"/>
        </w:rPr>
        <w:t>as:</w:t>
      </w:r>
    </w:p>
    <w:p>
      <w:pPr>
        <w:pStyle w:val="BodyText"/>
        <w:spacing w:before="189"/>
      </w:pPr>
    </w:p>
    <w:p>
      <w:pPr>
        <w:pStyle w:val="ListParagraph"/>
        <w:numPr>
          <w:ilvl w:val="4"/>
          <w:numId w:val="2"/>
        </w:numPr>
        <w:tabs>
          <w:tab w:pos="1890" w:val="left" w:leader="none"/>
        </w:tabs>
        <w:spacing w:line="240" w:lineRule="auto" w:before="0" w:after="0"/>
        <w:ind w:left="1890" w:right="0" w:hanging="359"/>
        <w:jc w:val="both"/>
        <w:rPr>
          <w:sz w:val="24"/>
        </w:rPr>
      </w:pPr>
      <w:r>
        <w:rPr>
          <w:sz w:val="24"/>
        </w:rPr>
        <w:t>Transfer/resignation/death</w:t>
      </w:r>
      <w:r>
        <w:rPr>
          <w:spacing w:val="-8"/>
          <w:sz w:val="24"/>
        </w:rPr>
        <w:t> </w:t>
      </w:r>
      <w:r>
        <w:rPr>
          <w:sz w:val="24"/>
        </w:rPr>
        <w:t>etc.</w:t>
      </w:r>
      <w:r>
        <w:rPr>
          <w:spacing w:val="-10"/>
          <w:sz w:val="24"/>
        </w:rPr>
        <w:t> </w:t>
      </w:r>
      <w:r>
        <w:rPr>
          <w:sz w:val="24"/>
        </w:rPr>
        <w:t>of</w:t>
      </w:r>
      <w:r>
        <w:rPr>
          <w:spacing w:val="-10"/>
          <w:sz w:val="24"/>
        </w:rPr>
        <w:t> </w:t>
      </w:r>
      <w:r>
        <w:rPr>
          <w:sz w:val="24"/>
        </w:rPr>
        <w:t>the</w:t>
      </w:r>
      <w:r>
        <w:rPr>
          <w:spacing w:val="-10"/>
          <w:sz w:val="24"/>
        </w:rPr>
        <w:t> </w:t>
      </w:r>
      <w:r>
        <w:rPr>
          <w:sz w:val="24"/>
        </w:rPr>
        <w:t>Officer</w:t>
      </w:r>
      <w:r>
        <w:rPr>
          <w:spacing w:val="-8"/>
          <w:sz w:val="24"/>
        </w:rPr>
        <w:t> </w:t>
      </w:r>
      <w:r>
        <w:rPr>
          <w:sz w:val="24"/>
        </w:rPr>
        <w:t>conducting</w:t>
      </w:r>
      <w:r>
        <w:rPr>
          <w:spacing w:val="-10"/>
          <w:sz w:val="24"/>
        </w:rPr>
        <w:t> </w:t>
      </w:r>
      <w:r>
        <w:rPr>
          <w:sz w:val="24"/>
        </w:rPr>
        <w:t>the</w:t>
      </w:r>
      <w:r>
        <w:rPr>
          <w:spacing w:val="-10"/>
          <w:sz w:val="24"/>
        </w:rPr>
        <w:t> </w:t>
      </w:r>
      <w:r>
        <w:rPr>
          <w:spacing w:val="-2"/>
          <w:sz w:val="24"/>
        </w:rPr>
        <w:t>proceeding.</w:t>
      </w:r>
    </w:p>
    <w:p>
      <w:pPr>
        <w:pStyle w:val="ListParagraph"/>
        <w:numPr>
          <w:ilvl w:val="4"/>
          <w:numId w:val="2"/>
        </w:numPr>
        <w:tabs>
          <w:tab w:pos="1891" w:val="left" w:leader="none"/>
        </w:tabs>
        <w:spacing w:line="360" w:lineRule="auto" w:before="146" w:after="0"/>
        <w:ind w:left="1891" w:right="726" w:hanging="360"/>
        <w:jc w:val="both"/>
        <w:rPr>
          <w:sz w:val="24"/>
        </w:rPr>
      </w:pPr>
      <w:r>
        <w:rPr>
          <w:sz w:val="24"/>
        </w:rPr>
        <w:t>Officer conducting proceeding and/or acting as Departmental Representative has been identified by the Head Office not eligible for sensitive posting during the currency of the </w:t>
      </w:r>
      <w:r>
        <w:rPr>
          <w:spacing w:val="-2"/>
          <w:sz w:val="24"/>
        </w:rPr>
        <w:t>proceeding.</w:t>
      </w:r>
    </w:p>
    <w:p>
      <w:pPr>
        <w:pStyle w:val="ListParagraph"/>
        <w:numPr>
          <w:ilvl w:val="4"/>
          <w:numId w:val="2"/>
        </w:numPr>
        <w:tabs>
          <w:tab w:pos="1891" w:val="left" w:leader="none"/>
        </w:tabs>
        <w:spacing w:line="360" w:lineRule="auto" w:before="2" w:after="0"/>
        <w:ind w:left="1891" w:right="720" w:hanging="360"/>
        <w:jc w:val="both"/>
        <w:rPr>
          <w:sz w:val="24"/>
        </w:rPr>
      </w:pPr>
      <w:r>
        <w:rPr>
          <w:sz w:val="24"/>
        </w:rPr>
        <w:t>Officer (either after promotion or otherwise) to whom the system has randomly allocated the case has either conducted inspection forming basis of the proceeding or acted as</w:t>
      </w:r>
      <w:r>
        <w:rPr>
          <w:spacing w:val="40"/>
          <w:sz w:val="24"/>
        </w:rPr>
        <w:t> </w:t>
      </w:r>
      <w:r>
        <w:rPr>
          <w:sz w:val="24"/>
        </w:rPr>
        <w:t>Departmental Representative earlier in the same case.</w:t>
      </w:r>
    </w:p>
    <w:p>
      <w:pPr>
        <w:pStyle w:val="ListParagraph"/>
        <w:numPr>
          <w:ilvl w:val="4"/>
          <w:numId w:val="2"/>
        </w:numPr>
        <w:tabs>
          <w:tab w:pos="1891" w:val="left" w:leader="none"/>
        </w:tabs>
        <w:spacing w:line="360" w:lineRule="auto" w:before="0" w:after="0"/>
        <w:ind w:left="1891" w:right="725" w:hanging="360"/>
        <w:jc w:val="both"/>
        <w:rPr>
          <w:sz w:val="24"/>
        </w:rPr>
      </w:pPr>
      <w:r>
        <w:rPr>
          <w:sz w:val="24"/>
        </w:rPr>
        <w:t>In case, any exception is required the same may be sought by the OIC from the ACC of the </w:t>
      </w:r>
      <w:r>
        <w:rPr>
          <w:spacing w:val="-4"/>
          <w:sz w:val="24"/>
        </w:rPr>
        <w:t>Zone.</w:t>
      </w:r>
    </w:p>
    <w:p>
      <w:pPr>
        <w:pStyle w:val="BodyText"/>
        <w:spacing w:before="145"/>
      </w:pPr>
    </w:p>
    <w:p>
      <w:pPr>
        <w:pStyle w:val="ListParagraph"/>
        <w:numPr>
          <w:ilvl w:val="3"/>
          <w:numId w:val="2"/>
        </w:numPr>
        <w:tabs>
          <w:tab w:pos="1531" w:val="left" w:leader="none"/>
        </w:tabs>
        <w:spacing w:line="240" w:lineRule="auto" w:before="0" w:after="0"/>
        <w:ind w:left="1531" w:right="0" w:hanging="581"/>
        <w:jc w:val="left"/>
        <w:rPr>
          <w:sz w:val="24"/>
        </w:rPr>
      </w:pPr>
      <w:r>
        <w:rPr>
          <w:sz w:val="24"/>
        </w:rPr>
        <w:t>Profiles</w:t>
      </w:r>
      <w:r>
        <w:rPr>
          <w:spacing w:val="-6"/>
          <w:sz w:val="24"/>
        </w:rPr>
        <w:t> </w:t>
      </w:r>
      <w:r>
        <w:rPr>
          <w:sz w:val="24"/>
        </w:rPr>
        <w:t>of</w:t>
      </w:r>
      <w:r>
        <w:rPr>
          <w:spacing w:val="-5"/>
          <w:sz w:val="24"/>
        </w:rPr>
        <w:t> </w:t>
      </w:r>
      <w:r>
        <w:rPr>
          <w:sz w:val="24"/>
        </w:rPr>
        <w:t>officers</w:t>
      </w:r>
      <w:r>
        <w:rPr>
          <w:spacing w:val="-7"/>
          <w:sz w:val="24"/>
        </w:rPr>
        <w:t> </w:t>
      </w:r>
      <w:r>
        <w:rPr>
          <w:sz w:val="24"/>
        </w:rPr>
        <w:t>who</w:t>
      </w:r>
      <w:r>
        <w:rPr>
          <w:spacing w:val="-3"/>
          <w:sz w:val="24"/>
        </w:rPr>
        <w:t> </w:t>
      </w:r>
      <w:r>
        <w:rPr>
          <w:sz w:val="24"/>
        </w:rPr>
        <w:t>are</w:t>
      </w:r>
      <w:r>
        <w:rPr>
          <w:spacing w:val="-2"/>
          <w:sz w:val="24"/>
        </w:rPr>
        <w:t> </w:t>
      </w:r>
      <w:r>
        <w:rPr>
          <w:sz w:val="24"/>
        </w:rPr>
        <w:t>transferred</w:t>
      </w:r>
      <w:r>
        <w:rPr>
          <w:spacing w:val="-5"/>
          <w:sz w:val="24"/>
        </w:rPr>
        <w:t> </w:t>
      </w:r>
      <w:r>
        <w:rPr>
          <w:sz w:val="24"/>
        </w:rPr>
        <w:t>in</w:t>
      </w:r>
      <w:r>
        <w:rPr>
          <w:spacing w:val="-6"/>
          <w:sz w:val="24"/>
        </w:rPr>
        <w:t> </w:t>
      </w:r>
      <w:r>
        <w:rPr>
          <w:sz w:val="24"/>
        </w:rPr>
        <w:t>an</w:t>
      </w:r>
      <w:r>
        <w:rPr>
          <w:spacing w:val="-6"/>
          <w:sz w:val="24"/>
        </w:rPr>
        <w:t> </w:t>
      </w:r>
      <w:r>
        <w:rPr>
          <w:sz w:val="24"/>
        </w:rPr>
        <w:t>out</w:t>
      </w:r>
      <w:r>
        <w:rPr>
          <w:spacing w:val="-7"/>
          <w:sz w:val="24"/>
        </w:rPr>
        <w:t> </w:t>
      </w:r>
      <w:r>
        <w:rPr>
          <w:sz w:val="24"/>
        </w:rPr>
        <w:t>of</w:t>
      </w:r>
      <w:r>
        <w:rPr>
          <w:spacing w:val="-6"/>
          <w:sz w:val="24"/>
        </w:rPr>
        <w:t> </w:t>
      </w:r>
      <w:r>
        <w:rPr>
          <w:sz w:val="24"/>
        </w:rPr>
        <w:t>the</w:t>
      </w:r>
      <w:r>
        <w:rPr>
          <w:spacing w:val="-6"/>
          <w:sz w:val="24"/>
        </w:rPr>
        <w:t> </w:t>
      </w:r>
      <w:r>
        <w:rPr>
          <w:sz w:val="24"/>
        </w:rPr>
        <w:t>Region</w:t>
      </w:r>
      <w:r>
        <w:rPr>
          <w:spacing w:val="-6"/>
          <w:sz w:val="24"/>
        </w:rPr>
        <w:t> </w:t>
      </w:r>
      <w:r>
        <w:rPr>
          <w:sz w:val="24"/>
        </w:rPr>
        <w:t>should</w:t>
      </w:r>
      <w:r>
        <w:rPr>
          <w:spacing w:val="-7"/>
          <w:sz w:val="24"/>
        </w:rPr>
        <w:t> </w:t>
      </w:r>
      <w:r>
        <w:rPr>
          <w:sz w:val="24"/>
        </w:rPr>
        <w:t>be</w:t>
      </w:r>
      <w:r>
        <w:rPr>
          <w:spacing w:val="-6"/>
          <w:sz w:val="24"/>
        </w:rPr>
        <w:t> </w:t>
      </w:r>
      <w:r>
        <w:rPr>
          <w:sz w:val="24"/>
        </w:rPr>
        <w:t>updated</w:t>
      </w:r>
      <w:r>
        <w:rPr>
          <w:spacing w:val="-6"/>
          <w:sz w:val="24"/>
        </w:rPr>
        <w:t> </w:t>
      </w:r>
      <w:r>
        <w:rPr>
          <w:spacing w:val="-2"/>
          <w:sz w:val="24"/>
        </w:rPr>
        <w:t>timely.</w:t>
      </w:r>
    </w:p>
    <w:p>
      <w:pPr>
        <w:pStyle w:val="BodyText"/>
        <w:spacing w:before="292"/>
      </w:pPr>
    </w:p>
    <w:p>
      <w:pPr>
        <w:pStyle w:val="ListParagraph"/>
        <w:numPr>
          <w:ilvl w:val="3"/>
          <w:numId w:val="2"/>
        </w:numPr>
        <w:tabs>
          <w:tab w:pos="1531" w:val="left" w:leader="none"/>
        </w:tabs>
        <w:spacing w:line="360" w:lineRule="auto" w:before="0" w:after="0"/>
        <w:ind w:left="1531" w:right="723" w:hanging="526"/>
        <w:jc w:val="both"/>
        <w:rPr>
          <w:sz w:val="24"/>
        </w:rPr>
      </w:pPr>
      <w:r>
        <w:rPr>
          <w:sz w:val="24"/>
        </w:rPr>
        <w:t>After the inquiry is assigned to an officer, the Compliance Circle (SS/SSSA-in-charge shall be responsible) shall create a separate e-office Proceedings file for the inquiry within next two (02) working days of its allocation and forward the same through the Circle Officer (RPFC-II/APFC) to the officer to whom the inquiry is assigned.</w:t>
      </w:r>
    </w:p>
    <w:p>
      <w:pPr>
        <w:pStyle w:val="BodyText"/>
        <w:spacing w:before="45"/>
      </w:pPr>
    </w:p>
    <w:p>
      <w:pPr>
        <w:pStyle w:val="ListParagraph"/>
        <w:numPr>
          <w:ilvl w:val="3"/>
          <w:numId w:val="2"/>
        </w:numPr>
        <w:tabs>
          <w:tab w:pos="1531" w:val="left" w:leader="none"/>
        </w:tabs>
        <w:spacing w:line="240" w:lineRule="auto" w:before="0" w:after="0"/>
        <w:ind w:left="1531" w:right="0" w:hanging="581"/>
        <w:jc w:val="left"/>
        <w:rPr>
          <w:sz w:val="24"/>
        </w:rPr>
      </w:pPr>
      <w:r>
        <w:rPr>
          <w:sz w:val="24"/>
        </w:rPr>
        <w:t>The</w:t>
      </w:r>
      <w:r>
        <w:rPr>
          <w:spacing w:val="-5"/>
          <w:sz w:val="24"/>
        </w:rPr>
        <w:t> </w:t>
      </w:r>
      <w:r>
        <w:rPr>
          <w:sz w:val="24"/>
        </w:rPr>
        <w:t>separate</w:t>
      </w:r>
      <w:r>
        <w:rPr>
          <w:spacing w:val="-5"/>
          <w:sz w:val="24"/>
        </w:rPr>
        <w:t> </w:t>
      </w:r>
      <w:r>
        <w:rPr>
          <w:sz w:val="24"/>
        </w:rPr>
        <w:t>e-office</w:t>
      </w:r>
      <w:r>
        <w:rPr>
          <w:spacing w:val="-8"/>
          <w:sz w:val="24"/>
        </w:rPr>
        <w:t> </w:t>
      </w:r>
      <w:r>
        <w:rPr>
          <w:sz w:val="24"/>
        </w:rPr>
        <w:t>proceedings</w:t>
      </w:r>
      <w:r>
        <w:rPr>
          <w:spacing w:val="-9"/>
          <w:sz w:val="24"/>
        </w:rPr>
        <w:t> </w:t>
      </w:r>
      <w:r>
        <w:rPr>
          <w:sz w:val="24"/>
        </w:rPr>
        <w:t>file</w:t>
      </w:r>
      <w:r>
        <w:rPr>
          <w:spacing w:val="-8"/>
          <w:sz w:val="24"/>
        </w:rPr>
        <w:t> </w:t>
      </w:r>
      <w:r>
        <w:rPr>
          <w:sz w:val="24"/>
        </w:rPr>
        <w:t>shall</w:t>
      </w:r>
      <w:r>
        <w:rPr>
          <w:spacing w:val="-8"/>
          <w:sz w:val="24"/>
        </w:rPr>
        <w:t> </w:t>
      </w:r>
      <w:r>
        <w:rPr>
          <w:sz w:val="24"/>
        </w:rPr>
        <w:t>essentially</w:t>
      </w:r>
      <w:r>
        <w:rPr>
          <w:spacing w:val="-8"/>
          <w:sz w:val="24"/>
        </w:rPr>
        <w:t> </w:t>
      </w:r>
      <w:r>
        <w:rPr>
          <w:sz w:val="24"/>
        </w:rPr>
        <w:t>contain</w:t>
      </w:r>
      <w:r>
        <w:rPr>
          <w:spacing w:val="-8"/>
          <w:sz w:val="24"/>
        </w:rPr>
        <w:t> </w:t>
      </w:r>
      <w:r>
        <w:rPr>
          <w:sz w:val="24"/>
        </w:rPr>
        <w:t>the</w:t>
      </w:r>
      <w:r>
        <w:rPr>
          <w:spacing w:val="-5"/>
          <w:sz w:val="24"/>
        </w:rPr>
        <w:t> </w:t>
      </w:r>
      <w:r>
        <w:rPr>
          <w:spacing w:val="-2"/>
          <w:sz w:val="24"/>
        </w:rPr>
        <w:t>following:</w:t>
      </w:r>
    </w:p>
    <w:p>
      <w:pPr>
        <w:pStyle w:val="BodyText"/>
        <w:spacing w:before="191"/>
      </w:pPr>
    </w:p>
    <w:p>
      <w:pPr>
        <w:pStyle w:val="ListParagraph"/>
        <w:numPr>
          <w:ilvl w:val="4"/>
          <w:numId w:val="2"/>
        </w:numPr>
        <w:tabs>
          <w:tab w:pos="1890" w:val="left" w:leader="none"/>
        </w:tabs>
        <w:spacing w:line="240" w:lineRule="auto" w:before="1" w:after="0"/>
        <w:ind w:left="1890" w:right="0" w:hanging="359"/>
        <w:jc w:val="left"/>
        <w:rPr>
          <w:sz w:val="24"/>
        </w:rPr>
      </w:pPr>
      <w:r>
        <w:rPr>
          <w:sz w:val="24"/>
        </w:rPr>
        <w:t>Diary</w:t>
      </w:r>
      <w:r>
        <w:rPr>
          <w:spacing w:val="-7"/>
          <w:sz w:val="24"/>
        </w:rPr>
        <w:t> </w:t>
      </w:r>
      <w:r>
        <w:rPr>
          <w:sz w:val="24"/>
        </w:rPr>
        <w:t>number</w:t>
      </w:r>
      <w:r>
        <w:rPr>
          <w:spacing w:val="-6"/>
          <w:sz w:val="24"/>
        </w:rPr>
        <w:t> </w:t>
      </w:r>
      <w:r>
        <w:rPr>
          <w:sz w:val="24"/>
        </w:rPr>
        <w:t>generated</w:t>
      </w:r>
      <w:r>
        <w:rPr>
          <w:spacing w:val="-8"/>
          <w:sz w:val="24"/>
        </w:rPr>
        <w:t> </w:t>
      </w:r>
      <w:r>
        <w:rPr>
          <w:sz w:val="24"/>
        </w:rPr>
        <w:t>on</w:t>
      </w:r>
      <w:r>
        <w:rPr>
          <w:spacing w:val="-8"/>
          <w:sz w:val="24"/>
        </w:rPr>
        <w:t> </w:t>
      </w:r>
      <w:r>
        <w:rPr>
          <w:sz w:val="24"/>
        </w:rPr>
        <w:t>the</w:t>
      </w:r>
      <w:r>
        <w:rPr>
          <w:spacing w:val="-7"/>
          <w:sz w:val="24"/>
        </w:rPr>
        <w:t> </w:t>
      </w:r>
      <w:r>
        <w:rPr>
          <w:sz w:val="24"/>
        </w:rPr>
        <w:t>e-Proceedings</w:t>
      </w:r>
      <w:r>
        <w:rPr>
          <w:spacing w:val="-7"/>
          <w:sz w:val="24"/>
        </w:rPr>
        <w:t> </w:t>
      </w:r>
      <w:r>
        <w:rPr>
          <w:sz w:val="24"/>
        </w:rPr>
        <w:t>portal</w:t>
      </w:r>
      <w:r>
        <w:rPr>
          <w:spacing w:val="-8"/>
          <w:sz w:val="24"/>
        </w:rPr>
        <w:t> </w:t>
      </w:r>
      <w:r>
        <w:rPr>
          <w:sz w:val="24"/>
        </w:rPr>
        <w:t>for</w:t>
      </w:r>
      <w:r>
        <w:rPr>
          <w:spacing w:val="-4"/>
          <w:sz w:val="24"/>
        </w:rPr>
        <w:t> </w:t>
      </w:r>
      <w:r>
        <w:rPr>
          <w:sz w:val="24"/>
        </w:rPr>
        <w:t>the</w:t>
      </w:r>
      <w:r>
        <w:rPr>
          <w:spacing w:val="-3"/>
          <w:sz w:val="24"/>
        </w:rPr>
        <w:t> </w:t>
      </w:r>
      <w:r>
        <w:rPr>
          <w:spacing w:val="-2"/>
          <w:sz w:val="24"/>
        </w:rPr>
        <w:t>inquiry.</w:t>
      </w:r>
    </w:p>
    <w:p>
      <w:pPr>
        <w:pStyle w:val="ListParagraph"/>
        <w:numPr>
          <w:ilvl w:val="4"/>
          <w:numId w:val="2"/>
        </w:numPr>
        <w:tabs>
          <w:tab w:pos="1890" w:val="left" w:leader="none"/>
        </w:tabs>
        <w:spacing w:line="240" w:lineRule="auto" w:before="146" w:after="0"/>
        <w:ind w:left="1890" w:right="0" w:hanging="359"/>
        <w:jc w:val="left"/>
        <w:rPr>
          <w:b/>
          <w:sz w:val="24"/>
        </w:rPr>
      </w:pPr>
      <w:r>
        <w:rPr>
          <w:sz w:val="24"/>
        </w:rPr>
        <w:t>Draft</w:t>
      </w:r>
      <w:r>
        <w:rPr>
          <w:spacing w:val="-7"/>
          <w:sz w:val="24"/>
        </w:rPr>
        <w:t> </w:t>
      </w:r>
      <w:r>
        <w:rPr>
          <w:sz w:val="24"/>
        </w:rPr>
        <w:t>summons.</w:t>
      </w:r>
      <w:r>
        <w:rPr>
          <w:spacing w:val="-6"/>
          <w:sz w:val="24"/>
        </w:rPr>
        <w:t> </w:t>
      </w:r>
      <w:r>
        <w:rPr>
          <w:sz w:val="24"/>
        </w:rPr>
        <w:t>Indicative</w:t>
      </w:r>
      <w:r>
        <w:rPr>
          <w:spacing w:val="-7"/>
          <w:sz w:val="24"/>
        </w:rPr>
        <w:t> </w:t>
      </w:r>
      <w:r>
        <w:rPr>
          <w:sz w:val="24"/>
        </w:rPr>
        <w:t>structure</w:t>
      </w:r>
      <w:r>
        <w:rPr>
          <w:spacing w:val="-6"/>
          <w:sz w:val="24"/>
        </w:rPr>
        <w:t> </w:t>
      </w:r>
      <w:r>
        <w:rPr>
          <w:sz w:val="24"/>
        </w:rPr>
        <w:t>of</w:t>
      </w:r>
      <w:r>
        <w:rPr>
          <w:spacing w:val="-7"/>
          <w:sz w:val="24"/>
        </w:rPr>
        <w:t> </w:t>
      </w:r>
      <w:r>
        <w:rPr>
          <w:sz w:val="24"/>
        </w:rPr>
        <w:t>summons</w:t>
      </w:r>
      <w:r>
        <w:rPr>
          <w:spacing w:val="-9"/>
          <w:sz w:val="24"/>
        </w:rPr>
        <w:t> </w:t>
      </w:r>
      <w:r>
        <w:rPr>
          <w:sz w:val="24"/>
        </w:rPr>
        <w:t>under</w:t>
      </w:r>
      <w:r>
        <w:rPr>
          <w:spacing w:val="-4"/>
          <w:sz w:val="24"/>
        </w:rPr>
        <w:t> </w:t>
      </w:r>
      <w:r>
        <w:rPr>
          <w:sz w:val="24"/>
        </w:rPr>
        <w:t>section</w:t>
      </w:r>
      <w:r>
        <w:rPr>
          <w:spacing w:val="-7"/>
          <w:sz w:val="24"/>
        </w:rPr>
        <w:t> </w:t>
      </w:r>
      <w:r>
        <w:rPr>
          <w:sz w:val="24"/>
        </w:rPr>
        <w:t>7A</w:t>
      </w:r>
      <w:r>
        <w:rPr>
          <w:spacing w:val="-7"/>
          <w:sz w:val="24"/>
        </w:rPr>
        <w:t> </w:t>
      </w:r>
      <w:r>
        <w:rPr>
          <w:sz w:val="24"/>
        </w:rPr>
        <w:t>is</w:t>
      </w:r>
      <w:r>
        <w:rPr>
          <w:spacing w:val="-6"/>
          <w:sz w:val="24"/>
        </w:rPr>
        <w:t> </w:t>
      </w:r>
      <w:r>
        <w:rPr>
          <w:sz w:val="24"/>
        </w:rPr>
        <w:t>at</w:t>
      </w:r>
      <w:r>
        <w:rPr>
          <w:spacing w:val="2"/>
          <w:sz w:val="24"/>
        </w:rPr>
        <w:t> </w:t>
      </w:r>
      <w:r>
        <w:rPr>
          <w:b/>
          <w:sz w:val="24"/>
        </w:rPr>
        <w:t>ST</w:t>
      </w:r>
      <w:r>
        <w:rPr>
          <w:b/>
          <w:spacing w:val="-7"/>
          <w:sz w:val="24"/>
        </w:rPr>
        <w:t> </w:t>
      </w:r>
      <w:r>
        <w:rPr>
          <w:b/>
          <w:spacing w:val="-5"/>
          <w:sz w:val="24"/>
        </w:rPr>
        <w:t>4.</w:t>
      </w:r>
    </w:p>
    <w:p>
      <w:pPr>
        <w:pStyle w:val="ListParagraph"/>
        <w:numPr>
          <w:ilvl w:val="4"/>
          <w:numId w:val="2"/>
        </w:numPr>
        <w:tabs>
          <w:tab w:pos="1890" w:val="left" w:leader="none"/>
        </w:tabs>
        <w:spacing w:line="240" w:lineRule="auto" w:before="146" w:after="0"/>
        <w:ind w:left="1890" w:right="0" w:hanging="359"/>
        <w:jc w:val="left"/>
        <w:rPr>
          <w:sz w:val="24"/>
        </w:rPr>
      </w:pPr>
      <w:r>
        <w:rPr>
          <w:sz w:val="24"/>
        </w:rPr>
        <w:t>Investigation</w:t>
      </w:r>
      <w:r>
        <w:rPr>
          <w:spacing w:val="-5"/>
          <w:sz w:val="24"/>
        </w:rPr>
        <w:t> </w:t>
      </w:r>
      <w:r>
        <w:rPr>
          <w:sz w:val="24"/>
        </w:rPr>
        <w:t>report</w:t>
      </w:r>
      <w:r>
        <w:rPr>
          <w:spacing w:val="-7"/>
          <w:sz w:val="24"/>
        </w:rPr>
        <w:t> </w:t>
      </w:r>
      <w:r>
        <w:rPr>
          <w:sz w:val="24"/>
        </w:rPr>
        <w:t>of</w:t>
      </w:r>
      <w:r>
        <w:rPr>
          <w:spacing w:val="-8"/>
          <w:sz w:val="24"/>
        </w:rPr>
        <w:t> </w:t>
      </w:r>
      <w:r>
        <w:rPr>
          <w:sz w:val="24"/>
        </w:rPr>
        <w:t>the</w:t>
      </w:r>
      <w:r>
        <w:rPr>
          <w:spacing w:val="-2"/>
          <w:sz w:val="24"/>
        </w:rPr>
        <w:t> </w:t>
      </w:r>
      <w:r>
        <w:rPr>
          <w:sz w:val="24"/>
        </w:rPr>
        <w:t>EO</w:t>
      </w:r>
      <w:r>
        <w:rPr>
          <w:spacing w:val="-7"/>
          <w:sz w:val="24"/>
        </w:rPr>
        <w:t> </w:t>
      </w:r>
      <w:r>
        <w:rPr>
          <w:sz w:val="24"/>
        </w:rPr>
        <w:t>and/or</w:t>
      </w:r>
      <w:r>
        <w:rPr>
          <w:spacing w:val="-7"/>
          <w:sz w:val="24"/>
        </w:rPr>
        <w:t> </w:t>
      </w:r>
      <w:r>
        <w:rPr>
          <w:sz w:val="24"/>
        </w:rPr>
        <w:t>documents</w:t>
      </w:r>
      <w:r>
        <w:rPr>
          <w:spacing w:val="-10"/>
          <w:sz w:val="24"/>
        </w:rPr>
        <w:t> </w:t>
      </w:r>
      <w:r>
        <w:rPr>
          <w:sz w:val="24"/>
        </w:rPr>
        <w:t>being</w:t>
      </w:r>
      <w:r>
        <w:rPr>
          <w:spacing w:val="-8"/>
          <w:sz w:val="24"/>
        </w:rPr>
        <w:t> </w:t>
      </w:r>
      <w:r>
        <w:rPr>
          <w:sz w:val="24"/>
        </w:rPr>
        <w:t>the</w:t>
      </w:r>
      <w:r>
        <w:rPr>
          <w:spacing w:val="-7"/>
          <w:sz w:val="24"/>
        </w:rPr>
        <w:t> </w:t>
      </w:r>
      <w:r>
        <w:rPr>
          <w:sz w:val="24"/>
        </w:rPr>
        <w:t>basis</w:t>
      </w:r>
      <w:r>
        <w:rPr>
          <w:spacing w:val="-7"/>
          <w:sz w:val="24"/>
        </w:rPr>
        <w:t> </w:t>
      </w:r>
      <w:r>
        <w:rPr>
          <w:sz w:val="24"/>
        </w:rPr>
        <w:t>of</w:t>
      </w:r>
      <w:r>
        <w:rPr>
          <w:spacing w:val="-6"/>
          <w:sz w:val="24"/>
        </w:rPr>
        <w:t> </w:t>
      </w:r>
      <w:r>
        <w:rPr>
          <w:sz w:val="24"/>
        </w:rPr>
        <w:t>initiation</w:t>
      </w:r>
      <w:r>
        <w:rPr>
          <w:spacing w:val="-6"/>
          <w:sz w:val="24"/>
        </w:rPr>
        <w:t> </w:t>
      </w:r>
      <w:r>
        <w:rPr>
          <w:sz w:val="24"/>
        </w:rPr>
        <w:t>of</w:t>
      </w:r>
      <w:r>
        <w:rPr>
          <w:spacing w:val="-3"/>
          <w:sz w:val="24"/>
        </w:rPr>
        <w:t> </w:t>
      </w:r>
      <w:r>
        <w:rPr>
          <w:spacing w:val="-2"/>
          <w:sz w:val="24"/>
        </w:rPr>
        <w:t>inquiry.</w:t>
      </w:r>
    </w:p>
    <w:p>
      <w:pPr>
        <w:pStyle w:val="ListParagraph"/>
        <w:spacing w:after="0" w:line="240" w:lineRule="auto"/>
        <w:jc w:val="left"/>
        <w:rPr>
          <w:sz w:val="24"/>
        </w:rPr>
        <w:sectPr>
          <w:pgSz w:w="12240" w:h="15840"/>
          <w:pgMar w:header="0" w:footer="721" w:top="540" w:bottom="920" w:left="360" w:right="0"/>
        </w:sectPr>
      </w:pPr>
    </w:p>
    <w:p>
      <w:pPr>
        <w:pStyle w:val="Heading3"/>
        <w:numPr>
          <w:ilvl w:val="2"/>
          <w:numId w:val="2"/>
        </w:numPr>
        <w:tabs>
          <w:tab w:pos="1530" w:val="left" w:leader="none"/>
        </w:tabs>
        <w:spacing w:line="240" w:lineRule="auto" w:before="86" w:after="0"/>
        <w:ind w:left="1530" w:right="0" w:hanging="719"/>
        <w:jc w:val="left"/>
        <w:rPr>
          <w:b w:val="0"/>
        </w:rPr>
      </w:pPr>
      <w:bookmarkStart w:name="_TOC_250010" w:id="17"/>
      <w:r>
        <w:rPr/>
        <w:t>Issue of</w:t>
      </w:r>
      <w:r>
        <w:rPr>
          <w:spacing w:val="-1"/>
        </w:rPr>
        <w:t> </w:t>
      </w:r>
      <w:bookmarkEnd w:id="17"/>
      <w:r>
        <w:rPr>
          <w:spacing w:val="-2"/>
        </w:rPr>
        <w:t>Summons</w:t>
      </w:r>
    </w:p>
    <w:p>
      <w:pPr>
        <w:pStyle w:val="ListParagraph"/>
        <w:numPr>
          <w:ilvl w:val="3"/>
          <w:numId w:val="2"/>
        </w:numPr>
        <w:tabs>
          <w:tab w:pos="1529" w:val="left" w:leader="none"/>
          <w:tab w:pos="1531" w:val="left" w:leader="none"/>
        </w:tabs>
        <w:spacing w:line="360" w:lineRule="auto" w:before="293" w:after="0"/>
        <w:ind w:left="1531" w:right="724" w:hanging="476"/>
        <w:jc w:val="both"/>
        <w:rPr>
          <w:sz w:val="24"/>
        </w:rPr>
      </w:pPr>
      <w:r>
        <w:rPr>
          <w:sz w:val="24"/>
        </w:rPr>
        <w:t>The summons/notice is a necessary and an essential condition for the initiation of a proceeding. It will be the duty of the officer conducting the proceeding that summons/notice are prepared and issued in a proper and timely manner.</w:t>
      </w:r>
    </w:p>
    <w:p>
      <w:pPr>
        <w:pStyle w:val="BodyText"/>
        <w:spacing w:before="146"/>
      </w:pPr>
    </w:p>
    <w:p>
      <w:pPr>
        <w:pStyle w:val="ListParagraph"/>
        <w:numPr>
          <w:ilvl w:val="3"/>
          <w:numId w:val="2"/>
        </w:numPr>
        <w:tabs>
          <w:tab w:pos="1531" w:val="left" w:leader="none"/>
        </w:tabs>
        <w:spacing w:line="360" w:lineRule="auto" w:before="0" w:after="0"/>
        <w:ind w:left="1531" w:right="725" w:hanging="531"/>
        <w:jc w:val="both"/>
        <w:rPr>
          <w:sz w:val="24"/>
        </w:rPr>
      </w:pPr>
      <w:r>
        <w:rPr>
          <w:sz w:val="24"/>
        </w:rPr>
        <w:t>On receipt of the separate e-office proceedings file created for the inquiry, the officer to whom</w:t>
      </w:r>
      <w:r>
        <w:rPr>
          <w:spacing w:val="40"/>
          <w:sz w:val="24"/>
        </w:rPr>
        <w:t> </w:t>
      </w:r>
      <w:r>
        <w:rPr>
          <w:sz w:val="24"/>
        </w:rPr>
        <w:t>the inquiry is assigned shall check admissibility of the case and after satisfying on the same shall approve the summons for issuance. For the purpose of generating e-notices u/s 7A following portal route may be used.</w:t>
      </w:r>
    </w:p>
    <w:p>
      <w:pPr>
        <w:pStyle w:val="BodyText"/>
        <w:rPr>
          <w:sz w:val="20"/>
        </w:rPr>
      </w:pPr>
    </w:p>
    <w:p>
      <w:pPr>
        <w:pStyle w:val="BodyText"/>
        <w:spacing w:before="185"/>
        <w:rPr>
          <w:sz w:val="20"/>
        </w:rPr>
      </w:pPr>
      <w:r>
        <w:rPr>
          <w:sz w:val="20"/>
        </w:rPr>
        <mc:AlternateContent>
          <mc:Choice Requires="wps">
            <w:drawing>
              <wp:anchor distT="0" distB="0" distL="0" distR="0" allowOverlap="1" layoutInCell="1" locked="0" behindDoc="1" simplePos="0" relativeHeight="487602176">
                <wp:simplePos x="0" y="0"/>
                <wp:positionH relativeFrom="page">
                  <wp:posOffset>1876044</wp:posOffset>
                </wp:positionH>
                <wp:positionV relativeFrom="paragraph">
                  <wp:posOffset>288273</wp:posOffset>
                </wp:positionV>
                <wp:extent cx="746760" cy="1088390"/>
                <wp:effectExtent l="0" t="0" r="0" b="0"/>
                <wp:wrapTopAndBottom/>
                <wp:docPr id="69" name="Group 69"/>
                <wp:cNvGraphicFramePr>
                  <a:graphicFrameLocks/>
                </wp:cNvGraphicFramePr>
                <a:graphic>
                  <a:graphicData uri="http://schemas.microsoft.com/office/word/2010/wordprocessingGroup">
                    <wpg:wgp>
                      <wpg:cNvPr id="69" name="Group 69"/>
                      <wpg:cNvGrpSpPr/>
                      <wpg:grpSpPr>
                        <a:xfrm>
                          <a:off x="0" y="0"/>
                          <a:ext cx="746760" cy="1088390"/>
                          <a:chExt cx="746760" cy="1088390"/>
                        </a:xfrm>
                      </wpg:grpSpPr>
                      <wps:wsp>
                        <wps:cNvPr id="70" name="Graphic 70"/>
                        <wps:cNvSpPr/>
                        <wps:spPr>
                          <a:xfrm>
                            <a:off x="12191" y="12192"/>
                            <a:ext cx="722630" cy="1062355"/>
                          </a:xfrm>
                          <a:custGeom>
                            <a:avLst/>
                            <a:gdLst/>
                            <a:ahLst/>
                            <a:cxnLst/>
                            <a:rect l="l" t="t" r="r" b="b"/>
                            <a:pathLst>
                              <a:path w="722630" h="1062355">
                                <a:moveTo>
                                  <a:pt x="649224" y="1062227"/>
                                </a:moveTo>
                                <a:lnTo>
                                  <a:pt x="73152" y="1062227"/>
                                </a:lnTo>
                                <a:lnTo>
                                  <a:pt x="45005" y="1056608"/>
                                </a:lnTo>
                                <a:lnTo>
                                  <a:pt x="21716" y="1041272"/>
                                </a:lnTo>
                                <a:lnTo>
                                  <a:pt x="5857" y="1018508"/>
                                </a:lnTo>
                                <a:lnTo>
                                  <a:pt x="0" y="990600"/>
                                </a:lnTo>
                                <a:lnTo>
                                  <a:pt x="0" y="71627"/>
                                </a:lnTo>
                                <a:lnTo>
                                  <a:pt x="5857" y="43719"/>
                                </a:lnTo>
                                <a:lnTo>
                                  <a:pt x="21717" y="20954"/>
                                </a:lnTo>
                                <a:lnTo>
                                  <a:pt x="45005" y="5619"/>
                                </a:lnTo>
                                <a:lnTo>
                                  <a:pt x="73152" y="0"/>
                                </a:lnTo>
                                <a:lnTo>
                                  <a:pt x="649224" y="0"/>
                                </a:lnTo>
                                <a:lnTo>
                                  <a:pt x="677370" y="5619"/>
                                </a:lnTo>
                                <a:lnTo>
                                  <a:pt x="700658" y="20954"/>
                                </a:lnTo>
                                <a:lnTo>
                                  <a:pt x="716518" y="43719"/>
                                </a:lnTo>
                                <a:lnTo>
                                  <a:pt x="722375" y="71627"/>
                                </a:lnTo>
                                <a:lnTo>
                                  <a:pt x="722375" y="990600"/>
                                </a:lnTo>
                                <a:lnTo>
                                  <a:pt x="716518" y="1018508"/>
                                </a:lnTo>
                                <a:lnTo>
                                  <a:pt x="700658" y="1041272"/>
                                </a:lnTo>
                                <a:lnTo>
                                  <a:pt x="677370" y="1056608"/>
                                </a:lnTo>
                                <a:lnTo>
                                  <a:pt x="649224" y="1062227"/>
                                </a:lnTo>
                                <a:close/>
                              </a:path>
                            </a:pathLst>
                          </a:custGeom>
                          <a:solidFill>
                            <a:srgbClr val="4F80BC"/>
                          </a:solidFill>
                        </wps:spPr>
                        <wps:bodyPr wrap="square" lIns="0" tIns="0" rIns="0" bIns="0" rtlCol="0">
                          <a:prstTxWarp prst="textNoShape">
                            <a:avLst/>
                          </a:prstTxWarp>
                          <a:noAutofit/>
                        </wps:bodyPr>
                      </wps:wsp>
                      <wps:wsp>
                        <wps:cNvPr id="71" name="Graphic 71"/>
                        <wps:cNvSpPr/>
                        <wps:spPr>
                          <a:xfrm>
                            <a:off x="0" y="0"/>
                            <a:ext cx="746760" cy="1088390"/>
                          </a:xfrm>
                          <a:custGeom>
                            <a:avLst/>
                            <a:gdLst/>
                            <a:ahLst/>
                            <a:cxnLst/>
                            <a:rect l="l" t="t" r="r" b="b"/>
                            <a:pathLst>
                              <a:path w="746760" h="1088390">
                                <a:moveTo>
                                  <a:pt x="708660" y="13716"/>
                                </a:moveTo>
                                <a:lnTo>
                                  <a:pt x="38100" y="13716"/>
                                </a:lnTo>
                                <a:lnTo>
                                  <a:pt x="44196" y="9144"/>
                                </a:lnTo>
                                <a:lnTo>
                                  <a:pt x="59436" y="3048"/>
                                </a:lnTo>
                                <a:lnTo>
                                  <a:pt x="67056" y="1524"/>
                                </a:lnTo>
                                <a:lnTo>
                                  <a:pt x="76200" y="0"/>
                                </a:lnTo>
                                <a:lnTo>
                                  <a:pt x="669036" y="0"/>
                                </a:lnTo>
                                <a:lnTo>
                                  <a:pt x="708660" y="13716"/>
                                </a:lnTo>
                                <a:close/>
                              </a:path>
                              <a:path w="746760" h="1088390">
                                <a:moveTo>
                                  <a:pt x="720852" y="24384"/>
                                </a:moveTo>
                                <a:lnTo>
                                  <a:pt x="25908" y="24384"/>
                                </a:lnTo>
                                <a:lnTo>
                                  <a:pt x="25908" y="22860"/>
                                </a:lnTo>
                                <a:lnTo>
                                  <a:pt x="36576" y="15240"/>
                                </a:lnTo>
                                <a:lnTo>
                                  <a:pt x="36576" y="13716"/>
                                </a:lnTo>
                                <a:lnTo>
                                  <a:pt x="710184" y="13716"/>
                                </a:lnTo>
                                <a:lnTo>
                                  <a:pt x="710184" y="15240"/>
                                </a:lnTo>
                                <a:lnTo>
                                  <a:pt x="720852" y="22860"/>
                                </a:lnTo>
                                <a:lnTo>
                                  <a:pt x="720852" y="24384"/>
                                </a:lnTo>
                                <a:close/>
                              </a:path>
                              <a:path w="746760" h="1088390">
                                <a:moveTo>
                                  <a:pt x="710184" y="1072895"/>
                                </a:moveTo>
                                <a:lnTo>
                                  <a:pt x="36576" y="1072895"/>
                                </a:lnTo>
                                <a:lnTo>
                                  <a:pt x="25908" y="1063752"/>
                                </a:lnTo>
                                <a:lnTo>
                                  <a:pt x="24384" y="1062228"/>
                                </a:lnTo>
                                <a:lnTo>
                                  <a:pt x="15240" y="1051560"/>
                                </a:lnTo>
                                <a:lnTo>
                                  <a:pt x="15240" y="1050035"/>
                                </a:lnTo>
                                <a:lnTo>
                                  <a:pt x="13715" y="1050035"/>
                                </a:lnTo>
                                <a:lnTo>
                                  <a:pt x="10668" y="1043940"/>
                                </a:lnTo>
                                <a:lnTo>
                                  <a:pt x="1524" y="1021080"/>
                                </a:lnTo>
                                <a:lnTo>
                                  <a:pt x="0" y="1011936"/>
                                </a:lnTo>
                                <a:lnTo>
                                  <a:pt x="0" y="76200"/>
                                </a:lnTo>
                                <a:lnTo>
                                  <a:pt x="1524" y="67056"/>
                                </a:lnTo>
                                <a:lnTo>
                                  <a:pt x="4572" y="59436"/>
                                </a:lnTo>
                                <a:lnTo>
                                  <a:pt x="6096" y="51816"/>
                                </a:lnTo>
                                <a:lnTo>
                                  <a:pt x="10668" y="44196"/>
                                </a:lnTo>
                                <a:lnTo>
                                  <a:pt x="13716" y="36576"/>
                                </a:lnTo>
                                <a:lnTo>
                                  <a:pt x="15240" y="36576"/>
                                </a:lnTo>
                                <a:lnTo>
                                  <a:pt x="15347" y="34926"/>
                                </a:lnTo>
                                <a:lnTo>
                                  <a:pt x="24384" y="24384"/>
                                </a:lnTo>
                                <a:lnTo>
                                  <a:pt x="79248" y="24384"/>
                                </a:lnTo>
                                <a:lnTo>
                                  <a:pt x="73152" y="25908"/>
                                </a:lnTo>
                                <a:lnTo>
                                  <a:pt x="68580" y="27432"/>
                                </a:lnTo>
                                <a:lnTo>
                                  <a:pt x="62484" y="28956"/>
                                </a:lnTo>
                                <a:lnTo>
                                  <a:pt x="57912" y="32004"/>
                                </a:lnTo>
                                <a:lnTo>
                                  <a:pt x="54864" y="33528"/>
                                </a:lnTo>
                                <a:lnTo>
                                  <a:pt x="53340" y="33528"/>
                                </a:lnTo>
                                <a:lnTo>
                                  <a:pt x="44450" y="41148"/>
                                </a:lnTo>
                                <a:lnTo>
                                  <a:pt x="44196" y="41148"/>
                                </a:lnTo>
                                <a:lnTo>
                                  <a:pt x="42672" y="42672"/>
                                </a:lnTo>
                                <a:lnTo>
                                  <a:pt x="42889" y="42672"/>
                                </a:lnTo>
                                <a:lnTo>
                                  <a:pt x="35052" y="51816"/>
                                </a:lnTo>
                                <a:lnTo>
                                  <a:pt x="35560" y="51816"/>
                                </a:lnTo>
                                <a:lnTo>
                                  <a:pt x="33528" y="54864"/>
                                </a:lnTo>
                                <a:lnTo>
                                  <a:pt x="30480" y="60960"/>
                                </a:lnTo>
                                <a:lnTo>
                                  <a:pt x="28956" y="65532"/>
                                </a:lnTo>
                                <a:lnTo>
                                  <a:pt x="25908" y="77724"/>
                                </a:lnTo>
                                <a:lnTo>
                                  <a:pt x="25908" y="1014984"/>
                                </a:lnTo>
                                <a:lnTo>
                                  <a:pt x="27432" y="1019556"/>
                                </a:lnTo>
                                <a:lnTo>
                                  <a:pt x="30480" y="1025652"/>
                                </a:lnTo>
                                <a:lnTo>
                                  <a:pt x="32004" y="1030224"/>
                                </a:lnTo>
                                <a:lnTo>
                                  <a:pt x="35432" y="1034795"/>
                                </a:lnTo>
                                <a:lnTo>
                                  <a:pt x="35052" y="1034795"/>
                                </a:lnTo>
                                <a:lnTo>
                                  <a:pt x="42889" y="1043940"/>
                                </a:lnTo>
                                <a:lnTo>
                                  <a:pt x="42672" y="1043940"/>
                                </a:lnTo>
                                <a:lnTo>
                                  <a:pt x="44196" y="1045464"/>
                                </a:lnTo>
                                <a:lnTo>
                                  <a:pt x="44449" y="1045464"/>
                                </a:lnTo>
                                <a:lnTo>
                                  <a:pt x="53340" y="1053084"/>
                                </a:lnTo>
                                <a:lnTo>
                                  <a:pt x="54102" y="1053084"/>
                                </a:lnTo>
                                <a:lnTo>
                                  <a:pt x="60960" y="1057656"/>
                                </a:lnTo>
                                <a:lnTo>
                                  <a:pt x="67056" y="1059180"/>
                                </a:lnTo>
                                <a:lnTo>
                                  <a:pt x="71628" y="1060704"/>
                                </a:lnTo>
                                <a:lnTo>
                                  <a:pt x="77724" y="1062228"/>
                                </a:lnTo>
                                <a:lnTo>
                                  <a:pt x="722375" y="1062228"/>
                                </a:lnTo>
                                <a:lnTo>
                                  <a:pt x="720852" y="1063752"/>
                                </a:lnTo>
                                <a:lnTo>
                                  <a:pt x="710184" y="1072895"/>
                                </a:lnTo>
                                <a:close/>
                              </a:path>
                              <a:path w="746760" h="1088390">
                                <a:moveTo>
                                  <a:pt x="696087" y="35814"/>
                                </a:moveTo>
                                <a:lnTo>
                                  <a:pt x="685800" y="28956"/>
                                </a:lnTo>
                                <a:lnTo>
                                  <a:pt x="679704" y="27432"/>
                                </a:lnTo>
                                <a:lnTo>
                                  <a:pt x="675131" y="25908"/>
                                </a:lnTo>
                                <a:lnTo>
                                  <a:pt x="669036" y="24384"/>
                                </a:lnTo>
                                <a:lnTo>
                                  <a:pt x="722375" y="24384"/>
                                </a:lnTo>
                                <a:lnTo>
                                  <a:pt x="730213" y="33528"/>
                                </a:lnTo>
                                <a:lnTo>
                                  <a:pt x="693420" y="33528"/>
                                </a:lnTo>
                                <a:lnTo>
                                  <a:pt x="694394" y="34502"/>
                                </a:lnTo>
                                <a:lnTo>
                                  <a:pt x="695051" y="34926"/>
                                </a:lnTo>
                                <a:lnTo>
                                  <a:pt x="696087" y="35814"/>
                                </a:lnTo>
                                <a:close/>
                              </a:path>
                              <a:path w="746760" h="1088390">
                                <a:moveTo>
                                  <a:pt x="51206" y="35356"/>
                                </a:moveTo>
                                <a:lnTo>
                                  <a:pt x="53340" y="33528"/>
                                </a:lnTo>
                                <a:lnTo>
                                  <a:pt x="54864" y="33528"/>
                                </a:lnTo>
                                <a:lnTo>
                                  <a:pt x="51206" y="35356"/>
                                </a:lnTo>
                                <a:close/>
                              </a:path>
                              <a:path w="746760" h="1088390">
                                <a:moveTo>
                                  <a:pt x="703267" y="41968"/>
                                </a:moveTo>
                                <a:lnTo>
                                  <a:pt x="693420" y="33528"/>
                                </a:lnTo>
                                <a:lnTo>
                                  <a:pt x="730213" y="33528"/>
                                </a:lnTo>
                                <a:lnTo>
                                  <a:pt x="731412" y="34926"/>
                                </a:lnTo>
                                <a:lnTo>
                                  <a:pt x="731520" y="36576"/>
                                </a:lnTo>
                                <a:lnTo>
                                  <a:pt x="733044" y="36576"/>
                                </a:lnTo>
                                <a:lnTo>
                                  <a:pt x="735330" y="41148"/>
                                </a:lnTo>
                                <a:lnTo>
                                  <a:pt x="702564" y="41148"/>
                                </a:lnTo>
                                <a:lnTo>
                                  <a:pt x="703267" y="41968"/>
                                </a:lnTo>
                                <a:close/>
                              </a:path>
                              <a:path w="746760" h="1088390">
                                <a:moveTo>
                                  <a:pt x="43492" y="41968"/>
                                </a:moveTo>
                                <a:lnTo>
                                  <a:pt x="44196" y="41148"/>
                                </a:lnTo>
                                <a:lnTo>
                                  <a:pt x="44450" y="41148"/>
                                </a:lnTo>
                                <a:lnTo>
                                  <a:pt x="43492" y="41968"/>
                                </a:lnTo>
                                <a:close/>
                              </a:path>
                              <a:path w="746760" h="1088390">
                                <a:moveTo>
                                  <a:pt x="736092" y="42672"/>
                                </a:moveTo>
                                <a:lnTo>
                                  <a:pt x="704088" y="42672"/>
                                </a:lnTo>
                                <a:lnTo>
                                  <a:pt x="702564" y="41148"/>
                                </a:lnTo>
                                <a:lnTo>
                                  <a:pt x="735330" y="41148"/>
                                </a:lnTo>
                                <a:lnTo>
                                  <a:pt x="736092" y="42672"/>
                                </a:lnTo>
                                <a:close/>
                              </a:path>
                              <a:path w="746760" h="1088390">
                                <a:moveTo>
                                  <a:pt x="42889" y="42672"/>
                                </a:moveTo>
                                <a:lnTo>
                                  <a:pt x="42672" y="42672"/>
                                </a:lnTo>
                                <a:lnTo>
                                  <a:pt x="43492" y="41968"/>
                                </a:lnTo>
                                <a:lnTo>
                                  <a:pt x="42889" y="42672"/>
                                </a:lnTo>
                                <a:close/>
                              </a:path>
                              <a:path w="746760" h="1088390">
                                <a:moveTo>
                                  <a:pt x="739749" y="51816"/>
                                </a:moveTo>
                                <a:lnTo>
                                  <a:pt x="711708" y="51816"/>
                                </a:lnTo>
                                <a:lnTo>
                                  <a:pt x="703267" y="41968"/>
                                </a:lnTo>
                                <a:lnTo>
                                  <a:pt x="704088" y="42672"/>
                                </a:lnTo>
                                <a:lnTo>
                                  <a:pt x="736092" y="42672"/>
                                </a:lnTo>
                                <a:lnTo>
                                  <a:pt x="739749" y="51816"/>
                                </a:lnTo>
                                <a:close/>
                              </a:path>
                              <a:path w="746760" h="1088390">
                                <a:moveTo>
                                  <a:pt x="35560" y="51816"/>
                                </a:moveTo>
                                <a:lnTo>
                                  <a:pt x="35052" y="51816"/>
                                </a:lnTo>
                                <a:lnTo>
                                  <a:pt x="36062" y="50805"/>
                                </a:lnTo>
                                <a:lnTo>
                                  <a:pt x="36450" y="50184"/>
                                </a:lnTo>
                                <a:lnTo>
                                  <a:pt x="37338" y="49149"/>
                                </a:lnTo>
                                <a:lnTo>
                                  <a:pt x="35560" y="51816"/>
                                </a:lnTo>
                                <a:close/>
                              </a:path>
                              <a:path w="746760" h="1088390">
                                <a:moveTo>
                                  <a:pt x="709421" y="1037463"/>
                                </a:moveTo>
                                <a:lnTo>
                                  <a:pt x="716279" y="1027176"/>
                                </a:lnTo>
                                <a:lnTo>
                                  <a:pt x="717804" y="1021080"/>
                                </a:lnTo>
                                <a:lnTo>
                                  <a:pt x="719327" y="1016508"/>
                                </a:lnTo>
                                <a:lnTo>
                                  <a:pt x="720852" y="1010412"/>
                                </a:lnTo>
                                <a:lnTo>
                                  <a:pt x="720852" y="73152"/>
                                </a:lnTo>
                                <a:lnTo>
                                  <a:pt x="719327" y="67056"/>
                                </a:lnTo>
                                <a:lnTo>
                                  <a:pt x="716279" y="60960"/>
                                </a:lnTo>
                                <a:lnTo>
                                  <a:pt x="714756" y="56388"/>
                                </a:lnTo>
                                <a:lnTo>
                                  <a:pt x="709326" y="49149"/>
                                </a:lnTo>
                                <a:lnTo>
                                  <a:pt x="710309" y="50184"/>
                                </a:lnTo>
                                <a:lnTo>
                                  <a:pt x="711708" y="51816"/>
                                </a:lnTo>
                                <a:lnTo>
                                  <a:pt x="739749" y="51816"/>
                                </a:lnTo>
                                <a:lnTo>
                                  <a:pt x="742188" y="57912"/>
                                </a:lnTo>
                                <a:lnTo>
                                  <a:pt x="745236" y="67056"/>
                                </a:lnTo>
                                <a:lnTo>
                                  <a:pt x="746760" y="74676"/>
                                </a:lnTo>
                                <a:lnTo>
                                  <a:pt x="746760" y="1010412"/>
                                </a:lnTo>
                                <a:lnTo>
                                  <a:pt x="745236" y="1019556"/>
                                </a:lnTo>
                                <a:lnTo>
                                  <a:pt x="742188" y="1027176"/>
                                </a:lnTo>
                                <a:lnTo>
                                  <a:pt x="740664" y="1034795"/>
                                </a:lnTo>
                                <a:lnTo>
                                  <a:pt x="711708" y="1034795"/>
                                </a:lnTo>
                                <a:lnTo>
                                  <a:pt x="710733" y="1035770"/>
                                </a:lnTo>
                                <a:lnTo>
                                  <a:pt x="710309" y="1036427"/>
                                </a:lnTo>
                                <a:lnTo>
                                  <a:pt x="709421" y="1037463"/>
                                </a:lnTo>
                                <a:close/>
                              </a:path>
                              <a:path w="746760" h="1088390">
                                <a:moveTo>
                                  <a:pt x="37433" y="1037463"/>
                                </a:moveTo>
                                <a:lnTo>
                                  <a:pt x="36450" y="1036427"/>
                                </a:lnTo>
                                <a:lnTo>
                                  <a:pt x="35052" y="1034795"/>
                                </a:lnTo>
                                <a:lnTo>
                                  <a:pt x="35432" y="1034795"/>
                                </a:lnTo>
                                <a:lnTo>
                                  <a:pt x="37433" y="1037463"/>
                                </a:lnTo>
                                <a:close/>
                              </a:path>
                              <a:path w="746760" h="1088390">
                                <a:moveTo>
                                  <a:pt x="703267" y="1044643"/>
                                </a:moveTo>
                                <a:lnTo>
                                  <a:pt x="711708" y="1034795"/>
                                </a:lnTo>
                                <a:lnTo>
                                  <a:pt x="740664" y="1034795"/>
                                </a:lnTo>
                                <a:lnTo>
                                  <a:pt x="736092" y="1042416"/>
                                </a:lnTo>
                                <a:lnTo>
                                  <a:pt x="735482" y="1043940"/>
                                </a:lnTo>
                                <a:lnTo>
                                  <a:pt x="704088" y="1043940"/>
                                </a:lnTo>
                                <a:lnTo>
                                  <a:pt x="703267" y="1044643"/>
                                </a:lnTo>
                                <a:close/>
                              </a:path>
                              <a:path w="746760" h="1088390">
                                <a:moveTo>
                                  <a:pt x="43492" y="1044643"/>
                                </a:moveTo>
                                <a:lnTo>
                                  <a:pt x="42672" y="1043940"/>
                                </a:lnTo>
                                <a:lnTo>
                                  <a:pt x="42889" y="1043940"/>
                                </a:lnTo>
                                <a:lnTo>
                                  <a:pt x="43492" y="1044643"/>
                                </a:lnTo>
                                <a:close/>
                              </a:path>
                              <a:path w="746760" h="1088390">
                                <a:moveTo>
                                  <a:pt x="734872" y="1045464"/>
                                </a:moveTo>
                                <a:lnTo>
                                  <a:pt x="702564" y="1045464"/>
                                </a:lnTo>
                                <a:lnTo>
                                  <a:pt x="704088" y="1043940"/>
                                </a:lnTo>
                                <a:lnTo>
                                  <a:pt x="735482" y="1043940"/>
                                </a:lnTo>
                                <a:lnTo>
                                  <a:pt x="734872" y="1045464"/>
                                </a:lnTo>
                                <a:close/>
                              </a:path>
                              <a:path w="746760" h="1088390">
                                <a:moveTo>
                                  <a:pt x="44449" y="1045464"/>
                                </a:moveTo>
                                <a:lnTo>
                                  <a:pt x="44196" y="1045464"/>
                                </a:lnTo>
                                <a:lnTo>
                                  <a:pt x="43492" y="1044643"/>
                                </a:lnTo>
                                <a:lnTo>
                                  <a:pt x="44449" y="1045464"/>
                                </a:lnTo>
                                <a:close/>
                              </a:path>
                              <a:path w="746760" h="1088390">
                                <a:moveTo>
                                  <a:pt x="730213" y="1053084"/>
                                </a:moveTo>
                                <a:lnTo>
                                  <a:pt x="693420" y="1053084"/>
                                </a:lnTo>
                                <a:lnTo>
                                  <a:pt x="703267" y="1044643"/>
                                </a:lnTo>
                                <a:lnTo>
                                  <a:pt x="702564" y="1045464"/>
                                </a:lnTo>
                                <a:lnTo>
                                  <a:pt x="734872" y="1045464"/>
                                </a:lnTo>
                                <a:lnTo>
                                  <a:pt x="733044" y="1050035"/>
                                </a:lnTo>
                                <a:lnTo>
                                  <a:pt x="731520" y="1050035"/>
                                </a:lnTo>
                                <a:lnTo>
                                  <a:pt x="731520" y="1051560"/>
                                </a:lnTo>
                                <a:lnTo>
                                  <a:pt x="730213" y="1053084"/>
                                </a:lnTo>
                                <a:close/>
                              </a:path>
                              <a:path w="746760" h="1088390">
                                <a:moveTo>
                                  <a:pt x="722375" y="1062228"/>
                                </a:moveTo>
                                <a:lnTo>
                                  <a:pt x="667512" y="1062228"/>
                                </a:lnTo>
                                <a:lnTo>
                                  <a:pt x="679704" y="1059180"/>
                                </a:lnTo>
                                <a:lnTo>
                                  <a:pt x="688848" y="1056132"/>
                                </a:lnTo>
                                <a:lnTo>
                                  <a:pt x="696976" y="1050035"/>
                                </a:lnTo>
                                <a:lnTo>
                                  <a:pt x="693420" y="1053084"/>
                                </a:lnTo>
                                <a:lnTo>
                                  <a:pt x="730213" y="1053084"/>
                                </a:lnTo>
                                <a:lnTo>
                                  <a:pt x="722375" y="1062228"/>
                                </a:lnTo>
                                <a:close/>
                              </a:path>
                              <a:path w="746760" h="1088390">
                                <a:moveTo>
                                  <a:pt x="54102" y="1053084"/>
                                </a:moveTo>
                                <a:lnTo>
                                  <a:pt x="53340" y="1053084"/>
                                </a:lnTo>
                                <a:lnTo>
                                  <a:pt x="52365" y="1052109"/>
                                </a:lnTo>
                                <a:lnTo>
                                  <a:pt x="51561" y="1051560"/>
                                </a:lnTo>
                                <a:lnTo>
                                  <a:pt x="50672" y="1050797"/>
                                </a:lnTo>
                                <a:lnTo>
                                  <a:pt x="54102" y="1053084"/>
                                </a:lnTo>
                                <a:close/>
                              </a:path>
                              <a:path w="746760" h="1088390">
                                <a:moveTo>
                                  <a:pt x="662940" y="1088136"/>
                                </a:moveTo>
                                <a:lnTo>
                                  <a:pt x="77724" y="1088136"/>
                                </a:lnTo>
                                <a:lnTo>
                                  <a:pt x="68580" y="1086612"/>
                                </a:lnTo>
                                <a:lnTo>
                                  <a:pt x="60960" y="1083564"/>
                                </a:lnTo>
                                <a:lnTo>
                                  <a:pt x="53340" y="1082040"/>
                                </a:lnTo>
                                <a:lnTo>
                                  <a:pt x="45720" y="1077468"/>
                                </a:lnTo>
                                <a:lnTo>
                                  <a:pt x="38100" y="1074420"/>
                                </a:lnTo>
                                <a:lnTo>
                                  <a:pt x="38100" y="1072895"/>
                                </a:lnTo>
                                <a:lnTo>
                                  <a:pt x="708660" y="1072895"/>
                                </a:lnTo>
                                <a:lnTo>
                                  <a:pt x="708660" y="1074420"/>
                                </a:lnTo>
                                <a:lnTo>
                                  <a:pt x="702564" y="1077468"/>
                                </a:lnTo>
                                <a:lnTo>
                                  <a:pt x="679704" y="1086612"/>
                                </a:lnTo>
                                <a:lnTo>
                                  <a:pt x="670560" y="1086612"/>
                                </a:lnTo>
                                <a:lnTo>
                                  <a:pt x="662940" y="1088136"/>
                                </a:lnTo>
                                <a:close/>
                              </a:path>
                            </a:pathLst>
                          </a:custGeom>
                          <a:solidFill>
                            <a:srgbClr val="FFFFFF"/>
                          </a:solidFill>
                        </wps:spPr>
                        <wps:bodyPr wrap="square" lIns="0" tIns="0" rIns="0" bIns="0" rtlCol="0">
                          <a:prstTxWarp prst="textNoShape">
                            <a:avLst/>
                          </a:prstTxWarp>
                          <a:noAutofit/>
                        </wps:bodyPr>
                      </wps:wsp>
                      <wps:wsp>
                        <wps:cNvPr id="72" name="Textbox 72"/>
                        <wps:cNvSpPr txBox="1"/>
                        <wps:spPr>
                          <a:xfrm>
                            <a:off x="0" y="0"/>
                            <a:ext cx="746760" cy="1088390"/>
                          </a:xfrm>
                          <a:prstGeom prst="rect">
                            <a:avLst/>
                          </a:prstGeom>
                        </wps:spPr>
                        <wps:txbx>
                          <w:txbxContent>
                            <w:p>
                              <w:pPr>
                                <w:spacing w:line="240" w:lineRule="auto" w:before="0"/>
                                <w:rPr>
                                  <w:sz w:val="26"/>
                                </w:rPr>
                              </w:pPr>
                            </w:p>
                            <w:p>
                              <w:pPr>
                                <w:spacing w:line="240" w:lineRule="auto" w:before="46"/>
                                <w:rPr>
                                  <w:sz w:val="26"/>
                                </w:rPr>
                              </w:pPr>
                            </w:p>
                            <w:p>
                              <w:pPr>
                                <w:spacing w:before="0"/>
                                <w:ind w:left="240" w:right="0" w:firstLine="0"/>
                                <w:jc w:val="left"/>
                                <w:rPr>
                                  <w:sz w:val="26"/>
                                </w:rPr>
                              </w:pPr>
                              <w:r>
                                <w:rPr>
                                  <w:color w:val="FFFFFF"/>
                                  <w:spacing w:val="-2"/>
                                  <w:sz w:val="26"/>
                                </w:rPr>
                                <w:t>Notice</w:t>
                              </w:r>
                            </w:p>
                          </w:txbxContent>
                        </wps:txbx>
                        <wps:bodyPr wrap="square" lIns="0" tIns="0" rIns="0" bIns="0" rtlCol="0">
                          <a:noAutofit/>
                        </wps:bodyPr>
                      </wps:wsp>
                    </wpg:wgp>
                  </a:graphicData>
                </a:graphic>
              </wp:anchor>
            </w:drawing>
          </mc:Choice>
          <mc:Fallback>
            <w:pict>
              <v:group style="position:absolute;margin-left:147.720001pt;margin-top:22.698713pt;width:58.8pt;height:85.7pt;mso-position-horizontal-relative:page;mso-position-vertical-relative:paragraph;z-index:-15714304;mso-wrap-distance-left:0;mso-wrap-distance-right:0" id="docshapegroup55" coordorigin="2954,454" coordsize="1176,1714">
                <v:shape style="position:absolute;left:2973;top:473;width:1138;height:1673" id="docshape56" coordorigin="2974,473" coordsize="1138,1673" path="m3996,2146l3089,2146,3044,2137,3008,2113,2983,2077,2974,2033,2974,586,2983,542,3008,506,3044,482,3089,473,3996,473,4040,482,4077,506,4102,542,4111,586,4111,2033,4102,2077,4077,2113,4040,2137,3996,2146xe" filled="true" fillcolor="#4f80bc" stroked="false">
                  <v:path arrowok="t"/>
                  <v:fill type="solid"/>
                </v:shape>
                <v:shape style="position:absolute;left:2954;top:453;width:1176;height:1714" id="docshape57" coordorigin="2954,454" coordsize="1176,1714" path="m4070,476l3014,476,3024,468,3048,459,3060,456,3074,454,4008,454,4022,456,4034,459,4049,464,4058,468,4070,476xm4090,492l2995,492,2995,490,3012,478,3012,476,4073,476,4073,478,4090,490,4090,492xm4073,2144l3012,2144,2995,2129,2993,2127,2978,2110,2978,2108,2976,2108,2971,2098,2957,2062,2954,2048,2954,574,2957,560,2962,548,2964,536,2971,524,2976,512,2978,512,2979,509,2993,492,3079,492,3070,495,3062,497,3053,500,3046,504,3041,507,3038,507,3024,519,3024,519,3022,521,3022,521,3010,536,3010,536,3007,540,3002,550,3000,557,2995,576,2995,2052,2998,2060,3002,2069,3005,2076,3010,2084,3010,2084,3022,2098,3022,2098,3024,2100,3024,2100,3038,2112,3040,2112,3050,2120,3060,2122,3067,2124,3077,2127,4092,2127,4090,2129,4073,2144xm4051,510l4034,500,4025,497,4018,495,4008,492,4092,492,4104,507,4046,507,4048,508,4049,509,4051,510xm3035,510l3038,507,3041,507,3035,510xm4062,520l4046,507,4104,507,4106,509,4106,512,4109,512,4112,519,4061,519,4062,520xm3023,520l3024,519,3024,519,3023,520xm4114,521l4063,521,4061,519,4112,519,4114,521xm3022,521l3022,521,3023,520,3022,521xm4119,536l4075,536,4062,520,4063,521,4114,521,4119,536xm3010,536l3010,536,3011,534,3012,533,3013,531,3010,536xm4072,2088l4082,2072,4085,2062,4087,2055,4090,2045,4090,569,4087,560,4082,550,4080,543,4071,531,4073,533,4075,536,4119,536,4123,545,4128,560,4130,572,4130,2045,4128,2060,4123,2072,4121,2084,4075,2084,4074,2085,4073,2086,4072,2088xm3013,2088l3012,2086,3010,2084,3010,2084,3013,2088xm4062,2099l4075,2084,4121,2084,4114,2096,4113,2098,4063,2098,4062,2099xm3023,2099l3022,2098,3022,2098,3023,2099xm4112,2100l4061,2100,4063,2098,4113,2098,4112,2100xm3024,2100l3024,2100,3023,2099,3024,2100xm4104,2112l4046,2112,4062,2099,4061,2100,4112,2100,4109,2108,4106,2108,4106,2110,4104,2112xm4092,2127l4006,2127,4025,2122,4039,2117,4052,2108,4046,2112,4104,2112,4092,2127xm3040,2112l3038,2112,3037,2111,3036,2110,3034,2109,3040,2112xm3998,2168l3077,2168,3062,2165,3050,2160,3038,2158,3026,2151,3014,2146,3014,2144,4070,2144,4070,2146,4061,2151,4025,2165,4010,2165,3998,2168xe" filled="true" fillcolor="#ffffff" stroked="false">
                  <v:path arrowok="t"/>
                  <v:fill type="solid"/>
                </v:shape>
                <v:shape style="position:absolute;left:2954;top:453;width:1176;height:1714" type="#_x0000_t202" id="docshape58" filled="false" stroked="false">
                  <v:textbox inset="0,0,0,0">
                    <w:txbxContent>
                      <w:p>
                        <w:pPr>
                          <w:spacing w:line="240" w:lineRule="auto" w:before="0"/>
                          <w:rPr>
                            <w:sz w:val="26"/>
                          </w:rPr>
                        </w:pPr>
                      </w:p>
                      <w:p>
                        <w:pPr>
                          <w:spacing w:line="240" w:lineRule="auto" w:before="46"/>
                          <w:rPr>
                            <w:sz w:val="26"/>
                          </w:rPr>
                        </w:pPr>
                      </w:p>
                      <w:p>
                        <w:pPr>
                          <w:spacing w:before="0"/>
                          <w:ind w:left="240" w:right="0" w:firstLine="0"/>
                          <w:jc w:val="left"/>
                          <w:rPr>
                            <w:sz w:val="26"/>
                          </w:rPr>
                        </w:pPr>
                        <w:r>
                          <w:rPr>
                            <w:color w:val="FFFFFF"/>
                            <w:spacing w:val="-2"/>
                            <w:sz w:val="26"/>
                          </w:rPr>
                          <w:t>Notice</w:t>
                        </w:r>
                      </w:p>
                    </w:txbxContent>
                  </v:textbox>
                  <w10:wrap type="none"/>
                </v:shape>
                <w10:wrap type="topAndBottom"/>
              </v:group>
            </w:pict>
          </mc:Fallback>
        </mc:AlternateContent>
      </w:r>
      <w:r>
        <w:rPr>
          <w:sz w:val="20"/>
        </w:rPr>
        <w:drawing>
          <wp:anchor distT="0" distB="0" distL="0" distR="0" allowOverlap="1" layoutInCell="1" locked="0" behindDoc="1" simplePos="0" relativeHeight="487602688">
            <wp:simplePos x="0" y="0"/>
            <wp:positionH relativeFrom="page">
              <wp:posOffset>2682239</wp:posOffset>
            </wp:positionH>
            <wp:positionV relativeFrom="paragraph">
              <wp:posOffset>742425</wp:posOffset>
            </wp:positionV>
            <wp:extent cx="151585" cy="177355"/>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31" cstate="print"/>
                    <a:stretch>
                      <a:fillRect/>
                    </a:stretch>
                  </pic:blipFill>
                  <pic:spPr>
                    <a:xfrm>
                      <a:off x="0" y="0"/>
                      <a:ext cx="151585" cy="17735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03200">
                <wp:simplePos x="0" y="0"/>
                <wp:positionH relativeFrom="page">
                  <wp:posOffset>2884932</wp:posOffset>
                </wp:positionH>
                <wp:positionV relativeFrom="paragraph">
                  <wp:posOffset>288273</wp:posOffset>
                </wp:positionV>
                <wp:extent cx="746760" cy="1088390"/>
                <wp:effectExtent l="0" t="0" r="0" b="0"/>
                <wp:wrapTopAndBottom/>
                <wp:docPr id="74" name="Group 74"/>
                <wp:cNvGraphicFramePr>
                  <a:graphicFrameLocks/>
                </wp:cNvGraphicFramePr>
                <a:graphic>
                  <a:graphicData uri="http://schemas.microsoft.com/office/word/2010/wordprocessingGroup">
                    <wpg:wgp>
                      <wpg:cNvPr id="74" name="Group 74"/>
                      <wpg:cNvGrpSpPr/>
                      <wpg:grpSpPr>
                        <a:xfrm>
                          <a:off x="0" y="0"/>
                          <a:ext cx="746760" cy="1088390"/>
                          <a:chExt cx="746760" cy="1088390"/>
                        </a:xfrm>
                      </wpg:grpSpPr>
                      <wps:wsp>
                        <wps:cNvPr id="75" name="Graphic 75"/>
                        <wps:cNvSpPr/>
                        <wps:spPr>
                          <a:xfrm>
                            <a:off x="13716" y="12192"/>
                            <a:ext cx="721360" cy="1062355"/>
                          </a:xfrm>
                          <a:custGeom>
                            <a:avLst/>
                            <a:gdLst/>
                            <a:ahLst/>
                            <a:cxnLst/>
                            <a:rect l="l" t="t" r="r" b="b"/>
                            <a:pathLst>
                              <a:path w="721360" h="1062355">
                                <a:moveTo>
                                  <a:pt x="649224" y="1062227"/>
                                </a:moveTo>
                                <a:lnTo>
                                  <a:pt x="71628" y="1062227"/>
                                </a:lnTo>
                                <a:lnTo>
                                  <a:pt x="43719" y="1056608"/>
                                </a:lnTo>
                                <a:lnTo>
                                  <a:pt x="20954" y="1041272"/>
                                </a:lnTo>
                                <a:lnTo>
                                  <a:pt x="5619" y="1018508"/>
                                </a:lnTo>
                                <a:lnTo>
                                  <a:pt x="0" y="990600"/>
                                </a:lnTo>
                                <a:lnTo>
                                  <a:pt x="0" y="71627"/>
                                </a:lnTo>
                                <a:lnTo>
                                  <a:pt x="5619" y="43719"/>
                                </a:lnTo>
                                <a:lnTo>
                                  <a:pt x="20955" y="20954"/>
                                </a:lnTo>
                                <a:lnTo>
                                  <a:pt x="43719" y="5619"/>
                                </a:lnTo>
                                <a:lnTo>
                                  <a:pt x="71628" y="0"/>
                                </a:lnTo>
                                <a:lnTo>
                                  <a:pt x="649224" y="0"/>
                                </a:lnTo>
                                <a:lnTo>
                                  <a:pt x="677132" y="5619"/>
                                </a:lnTo>
                                <a:lnTo>
                                  <a:pt x="699897" y="20954"/>
                                </a:lnTo>
                                <a:lnTo>
                                  <a:pt x="715232" y="43719"/>
                                </a:lnTo>
                                <a:lnTo>
                                  <a:pt x="720852" y="71627"/>
                                </a:lnTo>
                                <a:lnTo>
                                  <a:pt x="720852" y="990600"/>
                                </a:lnTo>
                                <a:lnTo>
                                  <a:pt x="715232" y="1018508"/>
                                </a:lnTo>
                                <a:lnTo>
                                  <a:pt x="699897" y="1041272"/>
                                </a:lnTo>
                                <a:lnTo>
                                  <a:pt x="677132" y="1056608"/>
                                </a:lnTo>
                                <a:lnTo>
                                  <a:pt x="649224" y="1062227"/>
                                </a:lnTo>
                                <a:close/>
                              </a:path>
                            </a:pathLst>
                          </a:custGeom>
                          <a:solidFill>
                            <a:srgbClr val="4F80BC"/>
                          </a:solidFill>
                        </wps:spPr>
                        <wps:bodyPr wrap="square" lIns="0" tIns="0" rIns="0" bIns="0" rtlCol="0">
                          <a:prstTxWarp prst="textNoShape">
                            <a:avLst/>
                          </a:prstTxWarp>
                          <a:noAutofit/>
                        </wps:bodyPr>
                      </wps:wsp>
                      <wps:wsp>
                        <wps:cNvPr id="76" name="Graphic 76"/>
                        <wps:cNvSpPr/>
                        <wps:spPr>
                          <a:xfrm>
                            <a:off x="0" y="0"/>
                            <a:ext cx="746760" cy="1088390"/>
                          </a:xfrm>
                          <a:custGeom>
                            <a:avLst/>
                            <a:gdLst/>
                            <a:ahLst/>
                            <a:cxnLst/>
                            <a:rect l="l" t="t" r="r" b="b"/>
                            <a:pathLst>
                              <a:path w="746760" h="1088390">
                                <a:moveTo>
                                  <a:pt x="697610" y="35813"/>
                                </a:moveTo>
                                <a:lnTo>
                                  <a:pt x="691896" y="32004"/>
                                </a:lnTo>
                                <a:lnTo>
                                  <a:pt x="685800" y="28956"/>
                                </a:lnTo>
                                <a:lnTo>
                                  <a:pt x="679704" y="27432"/>
                                </a:lnTo>
                                <a:lnTo>
                                  <a:pt x="675131" y="25908"/>
                                </a:lnTo>
                                <a:lnTo>
                                  <a:pt x="669036" y="24384"/>
                                </a:lnTo>
                                <a:lnTo>
                                  <a:pt x="25908" y="24384"/>
                                </a:lnTo>
                                <a:lnTo>
                                  <a:pt x="25908" y="22860"/>
                                </a:lnTo>
                                <a:lnTo>
                                  <a:pt x="36576" y="15240"/>
                                </a:lnTo>
                                <a:lnTo>
                                  <a:pt x="38100" y="13716"/>
                                </a:lnTo>
                                <a:lnTo>
                                  <a:pt x="44196" y="9144"/>
                                </a:lnTo>
                                <a:lnTo>
                                  <a:pt x="59436" y="3048"/>
                                </a:lnTo>
                                <a:lnTo>
                                  <a:pt x="67056" y="1524"/>
                                </a:lnTo>
                                <a:lnTo>
                                  <a:pt x="76200" y="0"/>
                                </a:lnTo>
                                <a:lnTo>
                                  <a:pt x="670560" y="0"/>
                                </a:lnTo>
                                <a:lnTo>
                                  <a:pt x="678179" y="1524"/>
                                </a:lnTo>
                                <a:lnTo>
                                  <a:pt x="687324" y="3048"/>
                                </a:lnTo>
                                <a:lnTo>
                                  <a:pt x="702564" y="9144"/>
                                </a:lnTo>
                                <a:lnTo>
                                  <a:pt x="708660" y="13716"/>
                                </a:lnTo>
                                <a:lnTo>
                                  <a:pt x="710184" y="13716"/>
                                </a:lnTo>
                                <a:lnTo>
                                  <a:pt x="710184" y="15240"/>
                                </a:lnTo>
                                <a:lnTo>
                                  <a:pt x="720852" y="22860"/>
                                </a:lnTo>
                                <a:lnTo>
                                  <a:pt x="722375" y="24384"/>
                                </a:lnTo>
                                <a:lnTo>
                                  <a:pt x="730213" y="33528"/>
                                </a:lnTo>
                                <a:lnTo>
                                  <a:pt x="694944" y="33528"/>
                                </a:lnTo>
                                <a:lnTo>
                                  <a:pt x="695954" y="34538"/>
                                </a:lnTo>
                                <a:lnTo>
                                  <a:pt x="696575" y="34926"/>
                                </a:lnTo>
                                <a:lnTo>
                                  <a:pt x="697610" y="35813"/>
                                </a:lnTo>
                                <a:close/>
                              </a:path>
                              <a:path w="746760" h="1088390">
                                <a:moveTo>
                                  <a:pt x="79248" y="1062228"/>
                                </a:moveTo>
                                <a:lnTo>
                                  <a:pt x="24384" y="1062228"/>
                                </a:lnTo>
                                <a:lnTo>
                                  <a:pt x="15240" y="1051560"/>
                                </a:lnTo>
                                <a:lnTo>
                                  <a:pt x="15239" y="1050035"/>
                                </a:lnTo>
                                <a:lnTo>
                                  <a:pt x="10668" y="1043940"/>
                                </a:lnTo>
                                <a:lnTo>
                                  <a:pt x="4572" y="1028700"/>
                                </a:lnTo>
                                <a:lnTo>
                                  <a:pt x="3048" y="1021080"/>
                                </a:lnTo>
                                <a:lnTo>
                                  <a:pt x="1524" y="1011936"/>
                                </a:lnTo>
                                <a:lnTo>
                                  <a:pt x="0" y="1004316"/>
                                </a:lnTo>
                                <a:lnTo>
                                  <a:pt x="0" y="83820"/>
                                </a:lnTo>
                                <a:lnTo>
                                  <a:pt x="1524" y="76200"/>
                                </a:lnTo>
                                <a:lnTo>
                                  <a:pt x="1524" y="67056"/>
                                </a:lnTo>
                                <a:lnTo>
                                  <a:pt x="10668" y="44196"/>
                                </a:lnTo>
                                <a:lnTo>
                                  <a:pt x="15240" y="36576"/>
                                </a:lnTo>
                                <a:lnTo>
                                  <a:pt x="15347" y="34926"/>
                                </a:lnTo>
                                <a:lnTo>
                                  <a:pt x="24384" y="24384"/>
                                </a:lnTo>
                                <a:lnTo>
                                  <a:pt x="79248" y="24384"/>
                                </a:lnTo>
                                <a:lnTo>
                                  <a:pt x="74676" y="25908"/>
                                </a:lnTo>
                                <a:lnTo>
                                  <a:pt x="62484" y="28956"/>
                                </a:lnTo>
                                <a:lnTo>
                                  <a:pt x="57912" y="32004"/>
                                </a:lnTo>
                                <a:lnTo>
                                  <a:pt x="54864" y="33528"/>
                                </a:lnTo>
                                <a:lnTo>
                                  <a:pt x="53340" y="33528"/>
                                </a:lnTo>
                                <a:lnTo>
                                  <a:pt x="44450" y="41148"/>
                                </a:lnTo>
                                <a:lnTo>
                                  <a:pt x="44196" y="41148"/>
                                </a:lnTo>
                                <a:lnTo>
                                  <a:pt x="42672" y="42672"/>
                                </a:lnTo>
                                <a:lnTo>
                                  <a:pt x="42889" y="42672"/>
                                </a:lnTo>
                                <a:lnTo>
                                  <a:pt x="35052" y="51816"/>
                                </a:lnTo>
                                <a:lnTo>
                                  <a:pt x="35560" y="51816"/>
                                </a:lnTo>
                                <a:lnTo>
                                  <a:pt x="33528" y="54864"/>
                                </a:lnTo>
                                <a:lnTo>
                                  <a:pt x="30480" y="60960"/>
                                </a:lnTo>
                                <a:lnTo>
                                  <a:pt x="28956" y="65532"/>
                                </a:lnTo>
                                <a:lnTo>
                                  <a:pt x="25908" y="77724"/>
                                </a:lnTo>
                                <a:lnTo>
                                  <a:pt x="25908" y="1008888"/>
                                </a:lnTo>
                                <a:lnTo>
                                  <a:pt x="27432" y="1014984"/>
                                </a:lnTo>
                                <a:lnTo>
                                  <a:pt x="28956" y="1019556"/>
                                </a:lnTo>
                                <a:lnTo>
                                  <a:pt x="30480" y="1025652"/>
                                </a:lnTo>
                                <a:lnTo>
                                  <a:pt x="33528" y="1030224"/>
                                </a:lnTo>
                                <a:lnTo>
                                  <a:pt x="35813" y="1034795"/>
                                </a:lnTo>
                                <a:lnTo>
                                  <a:pt x="35052" y="1034795"/>
                                </a:lnTo>
                                <a:lnTo>
                                  <a:pt x="42889" y="1043940"/>
                                </a:lnTo>
                                <a:lnTo>
                                  <a:pt x="42672" y="1043940"/>
                                </a:lnTo>
                                <a:lnTo>
                                  <a:pt x="44196" y="1045464"/>
                                </a:lnTo>
                                <a:lnTo>
                                  <a:pt x="44449" y="1045464"/>
                                </a:lnTo>
                                <a:lnTo>
                                  <a:pt x="53340" y="1053084"/>
                                </a:lnTo>
                                <a:lnTo>
                                  <a:pt x="54102" y="1053084"/>
                                </a:lnTo>
                                <a:lnTo>
                                  <a:pt x="60960" y="1057656"/>
                                </a:lnTo>
                                <a:lnTo>
                                  <a:pt x="79248" y="1062228"/>
                                </a:lnTo>
                                <a:close/>
                              </a:path>
                              <a:path w="746760" h="1088390">
                                <a:moveTo>
                                  <a:pt x="51206" y="35356"/>
                                </a:moveTo>
                                <a:lnTo>
                                  <a:pt x="53340" y="33528"/>
                                </a:lnTo>
                                <a:lnTo>
                                  <a:pt x="54864" y="33528"/>
                                </a:lnTo>
                                <a:lnTo>
                                  <a:pt x="51206" y="35356"/>
                                </a:lnTo>
                                <a:close/>
                              </a:path>
                              <a:path w="746760" h="1088390">
                                <a:moveTo>
                                  <a:pt x="704489" y="41709"/>
                                </a:moveTo>
                                <a:lnTo>
                                  <a:pt x="694944" y="33528"/>
                                </a:lnTo>
                                <a:lnTo>
                                  <a:pt x="730213" y="33528"/>
                                </a:lnTo>
                                <a:lnTo>
                                  <a:pt x="731412" y="34926"/>
                                </a:lnTo>
                                <a:lnTo>
                                  <a:pt x="731520" y="36576"/>
                                </a:lnTo>
                                <a:lnTo>
                                  <a:pt x="733044" y="36576"/>
                                </a:lnTo>
                                <a:lnTo>
                                  <a:pt x="735330" y="41148"/>
                                </a:lnTo>
                                <a:lnTo>
                                  <a:pt x="704088" y="41148"/>
                                </a:lnTo>
                                <a:lnTo>
                                  <a:pt x="704489" y="41709"/>
                                </a:lnTo>
                                <a:close/>
                              </a:path>
                              <a:path w="746760" h="1088390">
                                <a:moveTo>
                                  <a:pt x="43795" y="41709"/>
                                </a:moveTo>
                                <a:lnTo>
                                  <a:pt x="44196" y="41148"/>
                                </a:lnTo>
                                <a:lnTo>
                                  <a:pt x="44450" y="41148"/>
                                </a:lnTo>
                                <a:lnTo>
                                  <a:pt x="43795" y="41709"/>
                                </a:lnTo>
                                <a:close/>
                              </a:path>
                              <a:path w="746760" h="1088390">
                                <a:moveTo>
                                  <a:pt x="704908" y="41968"/>
                                </a:moveTo>
                                <a:lnTo>
                                  <a:pt x="704489" y="41709"/>
                                </a:lnTo>
                                <a:lnTo>
                                  <a:pt x="704088" y="41148"/>
                                </a:lnTo>
                                <a:lnTo>
                                  <a:pt x="704908" y="41968"/>
                                </a:lnTo>
                                <a:close/>
                              </a:path>
                              <a:path w="746760" h="1088390">
                                <a:moveTo>
                                  <a:pt x="736092" y="42672"/>
                                </a:moveTo>
                                <a:lnTo>
                                  <a:pt x="705612" y="42672"/>
                                </a:lnTo>
                                <a:lnTo>
                                  <a:pt x="704088" y="41148"/>
                                </a:lnTo>
                                <a:lnTo>
                                  <a:pt x="735330" y="41148"/>
                                </a:lnTo>
                                <a:lnTo>
                                  <a:pt x="736092" y="42672"/>
                                </a:lnTo>
                                <a:close/>
                              </a:path>
                              <a:path w="746760" h="1088390">
                                <a:moveTo>
                                  <a:pt x="42889" y="42672"/>
                                </a:moveTo>
                                <a:lnTo>
                                  <a:pt x="42672" y="42672"/>
                                </a:lnTo>
                                <a:lnTo>
                                  <a:pt x="43492" y="41968"/>
                                </a:lnTo>
                                <a:lnTo>
                                  <a:pt x="42889" y="42672"/>
                                </a:lnTo>
                                <a:close/>
                              </a:path>
                              <a:path w="746760" h="1088390">
                                <a:moveTo>
                                  <a:pt x="711708" y="51816"/>
                                </a:moveTo>
                                <a:lnTo>
                                  <a:pt x="704674" y="41968"/>
                                </a:lnTo>
                                <a:lnTo>
                                  <a:pt x="705612" y="42672"/>
                                </a:lnTo>
                                <a:lnTo>
                                  <a:pt x="736092" y="42672"/>
                                </a:lnTo>
                                <a:lnTo>
                                  <a:pt x="740599" y="50184"/>
                                </a:lnTo>
                                <a:lnTo>
                                  <a:pt x="711708" y="50184"/>
                                </a:lnTo>
                                <a:lnTo>
                                  <a:pt x="711708" y="51816"/>
                                </a:lnTo>
                                <a:close/>
                              </a:path>
                              <a:path w="746760" h="1088390">
                                <a:moveTo>
                                  <a:pt x="35560" y="51816"/>
                                </a:moveTo>
                                <a:lnTo>
                                  <a:pt x="35052" y="51816"/>
                                </a:lnTo>
                                <a:lnTo>
                                  <a:pt x="36062" y="50805"/>
                                </a:lnTo>
                                <a:lnTo>
                                  <a:pt x="36450" y="50184"/>
                                </a:lnTo>
                                <a:lnTo>
                                  <a:pt x="37338" y="49149"/>
                                </a:lnTo>
                                <a:lnTo>
                                  <a:pt x="35560" y="51816"/>
                                </a:lnTo>
                                <a:close/>
                              </a:path>
                              <a:path w="746760" h="1088390">
                                <a:moveTo>
                                  <a:pt x="740054" y="1036320"/>
                                </a:moveTo>
                                <a:lnTo>
                                  <a:pt x="711708" y="1036320"/>
                                </a:lnTo>
                                <a:lnTo>
                                  <a:pt x="714756" y="1031748"/>
                                </a:lnTo>
                                <a:lnTo>
                                  <a:pt x="716279" y="1027176"/>
                                </a:lnTo>
                                <a:lnTo>
                                  <a:pt x="719327" y="1021080"/>
                                </a:lnTo>
                                <a:lnTo>
                                  <a:pt x="720852" y="1016508"/>
                                </a:lnTo>
                                <a:lnTo>
                                  <a:pt x="720852" y="1010412"/>
                                </a:lnTo>
                                <a:lnTo>
                                  <a:pt x="722375" y="1002792"/>
                                </a:lnTo>
                                <a:lnTo>
                                  <a:pt x="722375" y="85344"/>
                                </a:lnTo>
                                <a:lnTo>
                                  <a:pt x="720852" y="79248"/>
                                </a:lnTo>
                                <a:lnTo>
                                  <a:pt x="720852" y="73152"/>
                                </a:lnTo>
                                <a:lnTo>
                                  <a:pt x="717804" y="60960"/>
                                </a:lnTo>
                                <a:lnTo>
                                  <a:pt x="714756" y="56388"/>
                                </a:lnTo>
                                <a:lnTo>
                                  <a:pt x="711654" y="50184"/>
                                </a:lnTo>
                                <a:lnTo>
                                  <a:pt x="740621" y="50184"/>
                                </a:lnTo>
                                <a:lnTo>
                                  <a:pt x="743712" y="57912"/>
                                </a:lnTo>
                                <a:lnTo>
                                  <a:pt x="745236" y="67056"/>
                                </a:lnTo>
                                <a:lnTo>
                                  <a:pt x="746760" y="74676"/>
                                </a:lnTo>
                                <a:lnTo>
                                  <a:pt x="746760" y="1010412"/>
                                </a:lnTo>
                                <a:lnTo>
                                  <a:pt x="745236" y="1019556"/>
                                </a:lnTo>
                                <a:lnTo>
                                  <a:pt x="743712" y="1027176"/>
                                </a:lnTo>
                                <a:lnTo>
                                  <a:pt x="740054" y="1036320"/>
                                </a:lnTo>
                                <a:close/>
                              </a:path>
                              <a:path w="746760" h="1088390">
                                <a:moveTo>
                                  <a:pt x="36880" y="1036929"/>
                                </a:moveTo>
                                <a:lnTo>
                                  <a:pt x="35052" y="1034795"/>
                                </a:lnTo>
                                <a:lnTo>
                                  <a:pt x="35813" y="1034795"/>
                                </a:lnTo>
                                <a:lnTo>
                                  <a:pt x="36880" y="1036929"/>
                                </a:lnTo>
                                <a:close/>
                              </a:path>
                              <a:path w="746760" h="1088390">
                                <a:moveTo>
                                  <a:pt x="735787" y="1045464"/>
                                </a:moveTo>
                                <a:lnTo>
                                  <a:pt x="704088" y="1045464"/>
                                </a:lnTo>
                                <a:lnTo>
                                  <a:pt x="705612" y="1043940"/>
                                </a:lnTo>
                                <a:lnTo>
                                  <a:pt x="705176" y="1043940"/>
                                </a:lnTo>
                                <a:lnTo>
                                  <a:pt x="711708" y="1034795"/>
                                </a:lnTo>
                                <a:lnTo>
                                  <a:pt x="711708" y="1036320"/>
                                </a:lnTo>
                                <a:lnTo>
                                  <a:pt x="740054" y="1036320"/>
                                </a:lnTo>
                                <a:lnTo>
                                  <a:pt x="737616" y="1042416"/>
                                </a:lnTo>
                                <a:lnTo>
                                  <a:pt x="736701" y="1043940"/>
                                </a:lnTo>
                                <a:lnTo>
                                  <a:pt x="705612" y="1043940"/>
                                </a:lnTo>
                                <a:lnTo>
                                  <a:pt x="704791" y="1044643"/>
                                </a:lnTo>
                                <a:lnTo>
                                  <a:pt x="736279" y="1044643"/>
                                </a:lnTo>
                                <a:lnTo>
                                  <a:pt x="735787" y="1045464"/>
                                </a:lnTo>
                                <a:close/>
                              </a:path>
                              <a:path w="746760" h="1088390">
                                <a:moveTo>
                                  <a:pt x="43492" y="1044643"/>
                                </a:moveTo>
                                <a:lnTo>
                                  <a:pt x="42672" y="1043940"/>
                                </a:lnTo>
                                <a:lnTo>
                                  <a:pt x="42889" y="1043940"/>
                                </a:lnTo>
                                <a:lnTo>
                                  <a:pt x="43492" y="1044643"/>
                                </a:lnTo>
                                <a:close/>
                              </a:path>
                              <a:path w="746760" h="1088390">
                                <a:moveTo>
                                  <a:pt x="704088" y="1045464"/>
                                </a:moveTo>
                                <a:lnTo>
                                  <a:pt x="704488" y="1044902"/>
                                </a:lnTo>
                                <a:lnTo>
                                  <a:pt x="704791" y="1044643"/>
                                </a:lnTo>
                                <a:lnTo>
                                  <a:pt x="704649" y="1044902"/>
                                </a:lnTo>
                                <a:lnTo>
                                  <a:pt x="704088" y="1045464"/>
                                </a:lnTo>
                                <a:close/>
                              </a:path>
                              <a:path w="746760" h="1088390">
                                <a:moveTo>
                                  <a:pt x="44449" y="1045464"/>
                                </a:moveTo>
                                <a:lnTo>
                                  <a:pt x="44196" y="1045464"/>
                                </a:lnTo>
                                <a:lnTo>
                                  <a:pt x="43714" y="1044902"/>
                                </a:lnTo>
                                <a:lnTo>
                                  <a:pt x="44449" y="1045464"/>
                                </a:lnTo>
                                <a:close/>
                              </a:path>
                              <a:path w="746760" h="1088390">
                                <a:moveTo>
                                  <a:pt x="730213" y="1053084"/>
                                </a:moveTo>
                                <a:lnTo>
                                  <a:pt x="694944" y="1053084"/>
                                </a:lnTo>
                                <a:lnTo>
                                  <a:pt x="704488" y="1044902"/>
                                </a:lnTo>
                                <a:lnTo>
                                  <a:pt x="704088" y="1045464"/>
                                </a:lnTo>
                                <a:lnTo>
                                  <a:pt x="735787" y="1045464"/>
                                </a:lnTo>
                                <a:lnTo>
                                  <a:pt x="733044" y="1050035"/>
                                </a:lnTo>
                                <a:lnTo>
                                  <a:pt x="731520" y="1051560"/>
                                </a:lnTo>
                                <a:lnTo>
                                  <a:pt x="730213" y="1053084"/>
                                </a:lnTo>
                                <a:close/>
                              </a:path>
                              <a:path w="746760" h="1088390">
                                <a:moveTo>
                                  <a:pt x="662940" y="1088136"/>
                                </a:moveTo>
                                <a:lnTo>
                                  <a:pt x="77724" y="1088136"/>
                                </a:lnTo>
                                <a:lnTo>
                                  <a:pt x="68580" y="1086612"/>
                                </a:lnTo>
                                <a:lnTo>
                                  <a:pt x="60960" y="1083564"/>
                                </a:lnTo>
                                <a:lnTo>
                                  <a:pt x="53340" y="1082040"/>
                                </a:lnTo>
                                <a:lnTo>
                                  <a:pt x="45720" y="1077468"/>
                                </a:lnTo>
                                <a:lnTo>
                                  <a:pt x="38100" y="1074420"/>
                                </a:lnTo>
                                <a:lnTo>
                                  <a:pt x="38100" y="1072895"/>
                                </a:lnTo>
                                <a:lnTo>
                                  <a:pt x="36576" y="1072895"/>
                                </a:lnTo>
                                <a:lnTo>
                                  <a:pt x="25908" y="1063752"/>
                                </a:lnTo>
                                <a:lnTo>
                                  <a:pt x="25908" y="1062228"/>
                                </a:lnTo>
                                <a:lnTo>
                                  <a:pt x="667512" y="1062228"/>
                                </a:lnTo>
                                <a:lnTo>
                                  <a:pt x="679704" y="1059180"/>
                                </a:lnTo>
                                <a:lnTo>
                                  <a:pt x="684275" y="1057656"/>
                                </a:lnTo>
                                <a:lnTo>
                                  <a:pt x="690372" y="1056132"/>
                                </a:lnTo>
                                <a:lnTo>
                                  <a:pt x="698500" y="1050035"/>
                                </a:lnTo>
                                <a:lnTo>
                                  <a:pt x="694944" y="1053084"/>
                                </a:lnTo>
                                <a:lnTo>
                                  <a:pt x="730213" y="1053084"/>
                                </a:lnTo>
                                <a:lnTo>
                                  <a:pt x="722375" y="1062228"/>
                                </a:lnTo>
                                <a:lnTo>
                                  <a:pt x="722375" y="1063752"/>
                                </a:lnTo>
                                <a:lnTo>
                                  <a:pt x="720852" y="1063752"/>
                                </a:lnTo>
                                <a:lnTo>
                                  <a:pt x="710184" y="1072895"/>
                                </a:lnTo>
                                <a:lnTo>
                                  <a:pt x="708660" y="1074420"/>
                                </a:lnTo>
                                <a:lnTo>
                                  <a:pt x="696468" y="1080516"/>
                                </a:lnTo>
                                <a:lnTo>
                                  <a:pt x="687324" y="1083564"/>
                                </a:lnTo>
                                <a:lnTo>
                                  <a:pt x="679704" y="1086612"/>
                                </a:lnTo>
                                <a:lnTo>
                                  <a:pt x="672084" y="1086612"/>
                                </a:lnTo>
                                <a:lnTo>
                                  <a:pt x="662940" y="1088136"/>
                                </a:lnTo>
                                <a:close/>
                              </a:path>
                              <a:path w="746760" h="1088390">
                                <a:moveTo>
                                  <a:pt x="54102" y="1053084"/>
                                </a:moveTo>
                                <a:lnTo>
                                  <a:pt x="53340" y="1053084"/>
                                </a:lnTo>
                                <a:lnTo>
                                  <a:pt x="52365" y="1052109"/>
                                </a:lnTo>
                                <a:lnTo>
                                  <a:pt x="51561" y="1051560"/>
                                </a:lnTo>
                                <a:lnTo>
                                  <a:pt x="50672" y="1050797"/>
                                </a:lnTo>
                                <a:lnTo>
                                  <a:pt x="54102" y="1053084"/>
                                </a:lnTo>
                                <a:close/>
                              </a:path>
                            </a:pathLst>
                          </a:custGeom>
                          <a:solidFill>
                            <a:srgbClr val="FFFFFF"/>
                          </a:solidFill>
                        </wps:spPr>
                        <wps:bodyPr wrap="square" lIns="0" tIns="0" rIns="0" bIns="0" rtlCol="0">
                          <a:prstTxWarp prst="textNoShape">
                            <a:avLst/>
                          </a:prstTxWarp>
                          <a:noAutofit/>
                        </wps:bodyPr>
                      </wps:wsp>
                      <wps:wsp>
                        <wps:cNvPr id="77" name="Textbox 77"/>
                        <wps:cNvSpPr txBox="1"/>
                        <wps:spPr>
                          <a:xfrm>
                            <a:off x="0" y="0"/>
                            <a:ext cx="746760" cy="1088390"/>
                          </a:xfrm>
                          <a:prstGeom prst="rect">
                            <a:avLst/>
                          </a:prstGeom>
                        </wps:spPr>
                        <wps:txbx>
                          <w:txbxContent>
                            <w:p>
                              <w:pPr>
                                <w:spacing w:line="240" w:lineRule="auto" w:before="244"/>
                                <w:rPr>
                                  <w:sz w:val="26"/>
                                </w:rPr>
                              </w:pPr>
                            </w:p>
                            <w:p>
                              <w:pPr>
                                <w:spacing w:line="216" w:lineRule="auto" w:before="0"/>
                                <w:ind w:left="131" w:right="346" w:firstLine="0"/>
                                <w:jc w:val="left"/>
                                <w:rPr>
                                  <w:sz w:val="26"/>
                                </w:rPr>
                              </w:pPr>
                              <w:r>
                                <w:rPr>
                                  <w:color w:val="FFFFFF"/>
                                  <w:spacing w:val="-2"/>
                                  <w:sz w:val="26"/>
                                </w:rPr>
                                <w:t>Fresh Notice</w:t>
                              </w:r>
                            </w:p>
                          </w:txbxContent>
                        </wps:txbx>
                        <wps:bodyPr wrap="square" lIns="0" tIns="0" rIns="0" bIns="0" rtlCol="0">
                          <a:noAutofit/>
                        </wps:bodyPr>
                      </wps:wsp>
                    </wpg:wgp>
                  </a:graphicData>
                </a:graphic>
              </wp:anchor>
            </w:drawing>
          </mc:Choice>
          <mc:Fallback>
            <w:pict>
              <v:group style="position:absolute;margin-left:227.160004pt;margin-top:22.698713pt;width:58.8pt;height:85.7pt;mso-position-horizontal-relative:page;mso-position-vertical-relative:paragraph;z-index:-15713280;mso-wrap-distance-left:0;mso-wrap-distance-right:0" id="docshapegroup59" coordorigin="4543,454" coordsize="1176,1714">
                <v:shape style="position:absolute;left:4564;top:473;width:1136;height:1673" id="docshape60" coordorigin="4565,473" coordsize="1136,1673" path="m5587,2146l4678,2146,4634,2137,4598,2113,4574,2077,4565,2033,4565,586,4574,542,4598,506,4634,482,4678,473,5587,473,5631,482,5667,506,5691,542,5700,586,5700,2033,5691,2077,5667,2113,5631,2137,5587,2146xe" filled="true" fillcolor="#4f80bc" stroked="false">
                  <v:path arrowok="t"/>
                  <v:fill type="solid"/>
                </v:shape>
                <v:shape style="position:absolute;left:4543;top:453;width:1176;height:1714" id="docshape61" coordorigin="4543,454" coordsize="1176,1714" path="m5642,510l5633,504,5623,500,5614,497,5606,495,5597,492,4584,492,4584,490,4601,478,4603,476,4613,468,4637,459,4649,456,4663,454,5599,454,5611,456,5626,459,5650,468,5659,476,5662,476,5662,478,5678,490,5681,492,5693,507,5638,507,5639,508,5640,509,5642,510xm4668,2127l4582,2127,4567,2110,4567,2108,4560,2098,4550,2074,4548,2062,4546,2048,4543,2036,4543,586,4546,574,4546,560,4560,524,4567,512,4567,509,4582,492,4668,492,4661,495,4642,500,4634,504,4630,507,4627,507,4613,519,4613,519,4610,521,4611,521,4598,536,4599,536,4596,540,4591,550,4589,557,4584,576,4584,2043,4586,2052,4589,2060,4591,2069,4596,2076,4600,2084,4598,2084,4611,2098,4610,2098,4613,2100,4613,2100,4627,2112,4628,2112,4639,2120,4668,2127xm4624,510l4627,507,4630,507,4624,510xm5653,520l5638,507,5693,507,5695,509,5695,512,5698,512,5701,519,5652,519,5653,520xm4612,520l4613,519,4613,519,4612,520xm5653,520l5653,520,5652,519,5653,520xm5702,521l5654,521,5652,519,5701,519,5702,521xm4611,521l4610,521,4612,520,4611,521xm5664,536l5653,520,5654,521,5702,521,5709,533,5664,533,5664,536xm4599,536l4598,536,4600,534,4601,533,4602,531,4599,536xm5709,2086l5664,2086,5669,2079,5671,2072,5676,2062,5678,2055,5678,2045,5681,2033,5681,588,5678,579,5678,569,5674,550,5669,543,5664,533,5710,533,5714,545,5717,560,5719,572,5719,2045,5717,2060,5714,2072,5709,2086xm4601,2087l4598,2084,4600,2084,4601,2087xm5702,2100l5652,2100,5654,2098,5654,2098,5664,2084,5664,2086,5709,2086,5705,2096,5703,2098,5654,2098,5653,2099,5703,2099,5702,2100xm4612,2099l4610,2098,4611,2098,4612,2099xm5652,2100l5653,2099,5653,2099,5653,2099,5652,2100xm4613,2100l4613,2100,4612,2099,4613,2100xm5693,2112l5638,2112,5653,2099,5652,2100,5702,2100,5698,2108,5695,2110,5693,2112xm5587,2168l4666,2168,4651,2165,4639,2160,4627,2158,4615,2151,4603,2146,4603,2144,4601,2144,4584,2129,4584,2127,5594,2127,5614,2122,5621,2120,5630,2117,5643,2108,5638,2112,5693,2112,5681,2127,5681,2129,5678,2129,5662,2144,5659,2146,5640,2156,5626,2160,5614,2165,5602,2165,5587,2168xm4628,2112l4627,2112,4626,2111,4624,2110,4623,2109,4628,2112xe" filled="true" fillcolor="#ffffff" stroked="false">
                  <v:path arrowok="t"/>
                  <v:fill type="solid"/>
                </v:shape>
                <v:shape style="position:absolute;left:4543;top:453;width:1176;height:1714" type="#_x0000_t202" id="docshape62" filled="false" stroked="false">
                  <v:textbox inset="0,0,0,0">
                    <w:txbxContent>
                      <w:p>
                        <w:pPr>
                          <w:spacing w:line="240" w:lineRule="auto" w:before="244"/>
                          <w:rPr>
                            <w:sz w:val="26"/>
                          </w:rPr>
                        </w:pPr>
                      </w:p>
                      <w:p>
                        <w:pPr>
                          <w:spacing w:line="216" w:lineRule="auto" w:before="0"/>
                          <w:ind w:left="131" w:right="346" w:firstLine="0"/>
                          <w:jc w:val="left"/>
                          <w:rPr>
                            <w:sz w:val="26"/>
                          </w:rPr>
                        </w:pPr>
                        <w:r>
                          <w:rPr>
                            <w:color w:val="FFFFFF"/>
                            <w:spacing w:val="-2"/>
                            <w:sz w:val="26"/>
                          </w:rPr>
                          <w:t>Fresh Notice</w:t>
                        </w:r>
                      </w:p>
                    </w:txbxContent>
                  </v:textbox>
                  <w10:wrap type="none"/>
                </v:shape>
                <w10:wrap type="topAndBottom"/>
              </v:group>
            </w:pict>
          </mc:Fallback>
        </mc:AlternateContent>
      </w:r>
      <w:r>
        <w:rPr>
          <w:sz w:val="20"/>
        </w:rPr>
        <w:drawing>
          <wp:anchor distT="0" distB="0" distL="0" distR="0" allowOverlap="1" layoutInCell="1" locked="0" behindDoc="1" simplePos="0" relativeHeight="487603712">
            <wp:simplePos x="0" y="0"/>
            <wp:positionH relativeFrom="page">
              <wp:posOffset>3691127</wp:posOffset>
            </wp:positionH>
            <wp:positionV relativeFrom="paragraph">
              <wp:posOffset>742425</wp:posOffset>
            </wp:positionV>
            <wp:extent cx="151585" cy="177355"/>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31" cstate="print"/>
                    <a:stretch>
                      <a:fillRect/>
                    </a:stretch>
                  </pic:blipFill>
                  <pic:spPr>
                    <a:xfrm>
                      <a:off x="0" y="0"/>
                      <a:ext cx="151585" cy="17735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04224">
                <wp:simplePos x="0" y="0"/>
                <wp:positionH relativeFrom="page">
                  <wp:posOffset>3895344</wp:posOffset>
                </wp:positionH>
                <wp:positionV relativeFrom="paragraph">
                  <wp:posOffset>288273</wp:posOffset>
                </wp:positionV>
                <wp:extent cx="745490" cy="1088390"/>
                <wp:effectExtent l="0" t="0" r="0" b="0"/>
                <wp:wrapTopAndBottom/>
                <wp:docPr id="79" name="Group 79"/>
                <wp:cNvGraphicFramePr>
                  <a:graphicFrameLocks/>
                </wp:cNvGraphicFramePr>
                <a:graphic>
                  <a:graphicData uri="http://schemas.microsoft.com/office/word/2010/wordprocessingGroup">
                    <wpg:wgp>
                      <wpg:cNvPr id="79" name="Group 79"/>
                      <wpg:cNvGrpSpPr/>
                      <wpg:grpSpPr>
                        <a:xfrm>
                          <a:off x="0" y="0"/>
                          <a:ext cx="745490" cy="1088390"/>
                          <a:chExt cx="745490" cy="1088390"/>
                        </a:xfrm>
                      </wpg:grpSpPr>
                      <wps:wsp>
                        <wps:cNvPr id="80" name="Graphic 80"/>
                        <wps:cNvSpPr/>
                        <wps:spPr>
                          <a:xfrm>
                            <a:off x="12191" y="12192"/>
                            <a:ext cx="721360" cy="1062355"/>
                          </a:xfrm>
                          <a:custGeom>
                            <a:avLst/>
                            <a:gdLst/>
                            <a:ahLst/>
                            <a:cxnLst/>
                            <a:rect l="l" t="t" r="r" b="b"/>
                            <a:pathLst>
                              <a:path w="721360" h="1062355">
                                <a:moveTo>
                                  <a:pt x="649224" y="1062227"/>
                                </a:moveTo>
                                <a:lnTo>
                                  <a:pt x="71628" y="1062227"/>
                                </a:lnTo>
                                <a:lnTo>
                                  <a:pt x="43719" y="1056608"/>
                                </a:lnTo>
                                <a:lnTo>
                                  <a:pt x="20954" y="1041272"/>
                                </a:lnTo>
                                <a:lnTo>
                                  <a:pt x="5619" y="1018508"/>
                                </a:lnTo>
                                <a:lnTo>
                                  <a:pt x="0" y="990600"/>
                                </a:lnTo>
                                <a:lnTo>
                                  <a:pt x="0" y="71627"/>
                                </a:lnTo>
                                <a:lnTo>
                                  <a:pt x="5619" y="43719"/>
                                </a:lnTo>
                                <a:lnTo>
                                  <a:pt x="20955" y="20954"/>
                                </a:lnTo>
                                <a:lnTo>
                                  <a:pt x="43719" y="5619"/>
                                </a:lnTo>
                                <a:lnTo>
                                  <a:pt x="71628" y="0"/>
                                </a:lnTo>
                                <a:lnTo>
                                  <a:pt x="649224" y="0"/>
                                </a:lnTo>
                                <a:lnTo>
                                  <a:pt x="677132" y="5619"/>
                                </a:lnTo>
                                <a:lnTo>
                                  <a:pt x="699897" y="20954"/>
                                </a:lnTo>
                                <a:lnTo>
                                  <a:pt x="715232" y="43719"/>
                                </a:lnTo>
                                <a:lnTo>
                                  <a:pt x="720852" y="71627"/>
                                </a:lnTo>
                                <a:lnTo>
                                  <a:pt x="720852" y="990600"/>
                                </a:lnTo>
                                <a:lnTo>
                                  <a:pt x="715232" y="1018508"/>
                                </a:lnTo>
                                <a:lnTo>
                                  <a:pt x="699897" y="1041272"/>
                                </a:lnTo>
                                <a:lnTo>
                                  <a:pt x="677132" y="1056608"/>
                                </a:lnTo>
                                <a:lnTo>
                                  <a:pt x="649224" y="1062227"/>
                                </a:lnTo>
                                <a:close/>
                              </a:path>
                            </a:pathLst>
                          </a:custGeom>
                          <a:solidFill>
                            <a:srgbClr val="4F80BC"/>
                          </a:solidFill>
                        </wps:spPr>
                        <wps:bodyPr wrap="square" lIns="0" tIns="0" rIns="0" bIns="0" rtlCol="0">
                          <a:prstTxWarp prst="textNoShape">
                            <a:avLst/>
                          </a:prstTxWarp>
                          <a:noAutofit/>
                        </wps:bodyPr>
                      </wps:wsp>
                      <wps:wsp>
                        <wps:cNvPr id="81" name="Graphic 81"/>
                        <wps:cNvSpPr/>
                        <wps:spPr>
                          <a:xfrm>
                            <a:off x="0" y="0"/>
                            <a:ext cx="745490" cy="1088390"/>
                          </a:xfrm>
                          <a:custGeom>
                            <a:avLst/>
                            <a:gdLst/>
                            <a:ahLst/>
                            <a:cxnLst/>
                            <a:rect l="l" t="t" r="r" b="b"/>
                            <a:pathLst>
                              <a:path w="745490" h="1088390">
                                <a:moveTo>
                                  <a:pt x="661416" y="1088136"/>
                                </a:moveTo>
                                <a:lnTo>
                                  <a:pt x="76200" y="1088136"/>
                                </a:lnTo>
                                <a:lnTo>
                                  <a:pt x="68580" y="1086612"/>
                                </a:lnTo>
                                <a:lnTo>
                                  <a:pt x="59436" y="1083564"/>
                                </a:lnTo>
                                <a:lnTo>
                                  <a:pt x="51816" y="1082040"/>
                                </a:lnTo>
                                <a:lnTo>
                                  <a:pt x="44196" y="1077468"/>
                                </a:lnTo>
                                <a:lnTo>
                                  <a:pt x="38100" y="1074420"/>
                                </a:lnTo>
                                <a:lnTo>
                                  <a:pt x="36576" y="1072895"/>
                                </a:lnTo>
                                <a:lnTo>
                                  <a:pt x="25908" y="1063752"/>
                                </a:lnTo>
                                <a:lnTo>
                                  <a:pt x="24384" y="1063752"/>
                                </a:lnTo>
                                <a:lnTo>
                                  <a:pt x="24384" y="1062228"/>
                                </a:lnTo>
                                <a:lnTo>
                                  <a:pt x="15240" y="1051560"/>
                                </a:lnTo>
                                <a:lnTo>
                                  <a:pt x="13716" y="1051560"/>
                                </a:lnTo>
                                <a:lnTo>
                                  <a:pt x="13715" y="1050035"/>
                                </a:lnTo>
                                <a:lnTo>
                                  <a:pt x="10668" y="1043940"/>
                                </a:lnTo>
                                <a:lnTo>
                                  <a:pt x="6096" y="1036320"/>
                                </a:lnTo>
                                <a:lnTo>
                                  <a:pt x="3048" y="1028700"/>
                                </a:lnTo>
                                <a:lnTo>
                                  <a:pt x="1524" y="1021080"/>
                                </a:lnTo>
                                <a:lnTo>
                                  <a:pt x="0" y="1011936"/>
                                </a:lnTo>
                                <a:lnTo>
                                  <a:pt x="0" y="76200"/>
                                </a:lnTo>
                                <a:lnTo>
                                  <a:pt x="13716" y="36576"/>
                                </a:lnTo>
                                <a:lnTo>
                                  <a:pt x="15347" y="34926"/>
                                </a:lnTo>
                                <a:lnTo>
                                  <a:pt x="24384" y="24384"/>
                                </a:lnTo>
                                <a:lnTo>
                                  <a:pt x="25908" y="22860"/>
                                </a:lnTo>
                                <a:lnTo>
                                  <a:pt x="36576" y="15240"/>
                                </a:lnTo>
                                <a:lnTo>
                                  <a:pt x="36576" y="13716"/>
                                </a:lnTo>
                                <a:lnTo>
                                  <a:pt x="38100" y="13716"/>
                                </a:lnTo>
                                <a:lnTo>
                                  <a:pt x="42672" y="9144"/>
                                </a:lnTo>
                                <a:lnTo>
                                  <a:pt x="57912" y="3048"/>
                                </a:lnTo>
                                <a:lnTo>
                                  <a:pt x="67056" y="1524"/>
                                </a:lnTo>
                                <a:lnTo>
                                  <a:pt x="74676" y="0"/>
                                </a:lnTo>
                                <a:lnTo>
                                  <a:pt x="669036" y="0"/>
                                </a:lnTo>
                                <a:lnTo>
                                  <a:pt x="708660" y="13716"/>
                                </a:lnTo>
                                <a:lnTo>
                                  <a:pt x="710184" y="15240"/>
                                </a:lnTo>
                                <a:lnTo>
                                  <a:pt x="720852" y="22860"/>
                                </a:lnTo>
                                <a:lnTo>
                                  <a:pt x="720852" y="24384"/>
                                </a:lnTo>
                                <a:lnTo>
                                  <a:pt x="79248" y="24384"/>
                                </a:lnTo>
                                <a:lnTo>
                                  <a:pt x="60960" y="28956"/>
                                </a:lnTo>
                                <a:lnTo>
                                  <a:pt x="56388" y="32004"/>
                                </a:lnTo>
                                <a:lnTo>
                                  <a:pt x="53340" y="33528"/>
                                </a:lnTo>
                                <a:lnTo>
                                  <a:pt x="51816" y="33528"/>
                                </a:lnTo>
                                <a:lnTo>
                                  <a:pt x="42926" y="41148"/>
                                </a:lnTo>
                                <a:lnTo>
                                  <a:pt x="42672" y="41148"/>
                                </a:lnTo>
                                <a:lnTo>
                                  <a:pt x="41148" y="42672"/>
                                </a:lnTo>
                                <a:lnTo>
                                  <a:pt x="41583" y="42672"/>
                                </a:lnTo>
                                <a:lnTo>
                                  <a:pt x="36217" y="50184"/>
                                </a:lnTo>
                                <a:lnTo>
                                  <a:pt x="35123" y="50184"/>
                                </a:lnTo>
                                <a:lnTo>
                                  <a:pt x="32004" y="54864"/>
                                </a:lnTo>
                                <a:lnTo>
                                  <a:pt x="30480" y="60960"/>
                                </a:lnTo>
                                <a:lnTo>
                                  <a:pt x="27432" y="65532"/>
                                </a:lnTo>
                                <a:lnTo>
                                  <a:pt x="25908" y="71628"/>
                                </a:lnTo>
                                <a:lnTo>
                                  <a:pt x="25908" y="77724"/>
                                </a:lnTo>
                                <a:lnTo>
                                  <a:pt x="24384" y="83820"/>
                                </a:lnTo>
                                <a:lnTo>
                                  <a:pt x="24384" y="1002792"/>
                                </a:lnTo>
                                <a:lnTo>
                                  <a:pt x="25908" y="1008888"/>
                                </a:lnTo>
                                <a:lnTo>
                                  <a:pt x="25908" y="1014984"/>
                                </a:lnTo>
                                <a:lnTo>
                                  <a:pt x="27432" y="1019556"/>
                                </a:lnTo>
                                <a:lnTo>
                                  <a:pt x="28956" y="1025652"/>
                                </a:lnTo>
                                <a:lnTo>
                                  <a:pt x="32004" y="1030224"/>
                                </a:lnTo>
                                <a:lnTo>
                                  <a:pt x="35052" y="1036320"/>
                                </a:lnTo>
                                <a:lnTo>
                                  <a:pt x="36140" y="1036320"/>
                                </a:lnTo>
                                <a:lnTo>
                                  <a:pt x="41583" y="1043940"/>
                                </a:lnTo>
                                <a:lnTo>
                                  <a:pt x="41148" y="1043940"/>
                                </a:lnTo>
                                <a:lnTo>
                                  <a:pt x="42672" y="1045464"/>
                                </a:lnTo>
                                <a:lnTo>
                                  <a:pt x="42925" y="1045464"/>
                                </a:lnTo>
                                <a:lnTo>
                                  <a:pt x="51816" y="1053084"/>
                                </a:lnTo>
                                <a:lnTo>
                                  <a:pt x="52578" y="1053084"/>
                                </a:lnTo>
                                <a:lnTo>
                                  <a:pt x="54864" y="1054608"/>
                                </a:lnTo>
                                <a:lnTo>
                                  <a:pt x="60960" y="1057656"/>
                                </a:lnTo>
                                <a:lnTo>
                                  <a:pt x="65532" y="1059180"/>
                                </a:lnTo>
                                <a:lnTo>
                                  <a:pt x="77724" y="1062228"/>
                                </a:lnTo>
                                <a:lnTo>
                                  <a:pt x="720852" y="1062228"/>
                                </a:lnTo>
                                <a:lnTo>
                                  <a:pt x="720852" y="1063752"/>
                                </a:lnTo>
                                <a:lnTo>
                                  <a:pt x="710184" y="1072895"/>
                                </a:lnTo>
                                <a:lnTo>
                                  <a:pt x="708660" y="1072895"/>
                                </a:lnTo>
                                <a:lnTo>
                                  <a:pt x="708660" y="1074420"/>
                                </a:lnTo>
                                <a:lnTo>
                                  <a:pt x="702564" y="1077468"/>
                                </a:lnTo>
                                <a:lnTo>
                                  <a:pt x="687324" y="1083564"/>
                                </a:lnTo>
                                <a:lnTo>
                                  <a:pt x="678179" y="1086612"/>
                                </a:lnTo>
                                <a:lnTo>
                                  <a:pt x="670560" y="1086612"/>
                                </a:lnTo>
                                <a:lnTo>
                                  <a:pt x="661416" y="1088136"/>
                                </a:lnTo>
                                <a:close/>
                              </a:path>
                              <a:path w="745490" h="1088390">
                                <a:moveTo>
                                  <a:pt x="696087" y="35814"/>
                                </a:moveTo>
                                <a:lnTo>
                                  <a:pt x="690372" y="32004"/>
                                </a:lnTo>
                                <a:lnTo>
                                  <a:pt x="684275" y="28956"/>
                                </a:lnTo>
                                <a:lnTo>
                                  <a:pt x="679704" y="27432"/>
                                </a:lnTo>
                                <a:lnTo>
                                  <a:pt x="667512" y="24384"/>
                                </a:lnTo>
                                <a:lnTo>
                                  <a:pt x="722375" y="24384"/>
                                </a:lnTo>
                                <a:lnTo>
                                  <a:pt x="728907" y="33528"/>
                                </a:lnTo>
                                <a:lnTo>
                                  <a:pt x="693420" y="33528"/>
                                </a:lnTo>
                                <a:lnTo>
                                  <a:pt x="694430" y="34538"/>
                                </a:lnTo>
                                <a:lnTo>
                                  <a:pt x="695051" y="34926"/>
                                </a:lnTo>
                                <a:lnTo>
                                  <a:pt x="696087" y="35814"/>
                                </a:lnTo>
                                <a:close/>
                              </a:path>
                              <a:path w="745490" h="1088390">
                                <a:moveTo>
                                  <a:pt x="49682" y="35356"/>
                                </a:moveTo>
                                <a:lnTo>
                                  <a:pt x="51816" y="33528"/>
                                </a:lnTo>
                                <a:lnTo>
                                  <a:pt x="53340" y="33528"/>
                                </a:lnTo>
                                <a:lnTo>
                                  <a:pt x="49682" y="35356"/>
                                </a:lnTo>
                                <a:close/>
                              </a:path>
                              <a:path w="745490" h="1088390">
                                <a:moveTo>
                                  <a:pt x="736092" y="42672"/>
                                </a:moveTo>
                                <a:lnTo>
                                  <a:pt x="704088" y="42672"/>
                                </a:lnTo>
                                <a:lnTo>
                                  <a:pt x="702564" y="41148"/>
                                </a:lnTo>
                                <a:lnTo>
                                  <a:pt x="702310" y="41148"/>
                                </a:lnTo>
                                <a:lnTo>
                                  <a:pt x="693420" y="33528"/>
                                </a:lnTo>
                                <a:lnTo>
                                  <a:pt x="728907" y="33528"/>
                                </a:lnTo>
                                <a:lnTo>
                                  <a:pt x="729906" y="34926"/>
                                </a:lnTo>
                                <a:lnTo>
                                  <a:pt x="730300" y="35356"/>
                                </a:lnTo>
                                <a:lnTo>
                                  <a:pt x="731520" y="36576"/>
                                </a:lnTo>
                                <a:lnTo>
                                  <a:pt x="734949" y="41148"/>
                                </a:lnTo>
                                <a:lnTo>
                                  <a:pt x="702564" y="41148"/>
                                </a:lnTo>
                                <a:lnTo>
                                  <a:pt x="703045" y="41709"/>
                                </a:lnTo>
                                <a:lnTo>
                                  <a:pt x="735370" y="41709"/>
                                </a:lnTo>
                                <a:lnTo>
                                  <a:pt x="736092" y="42672"/>
                                </a:lnTo>
                                <a:close/>
                              </a:path>
                              <a:path w="745490" h="1088390">
                                <a:moveTo>
                                  <a:pt x="41148" y="42672"/>
                                </a:moveTo>
                                <a:lnTo>
                                  <a:pt x="42672" y="41148"/>
                                </a:lnTo>
                                <a:lnTo>
                                  <a:pt x="42085" y="41968"/>
                                </a:lnTo>
                                <a:lnTo>
                                  <a:pt x="41148" y="42672"/>
                                </a:lnTo>
                                <a:close/>
                              </a:path>
                              <a:path w="745490" h="1088390">
                                <a:moveTo>
                                  <a:pt x="42270" y="41709"/>
                                </a:moveTo>
                                <a:lnTo>
                                  <a:pt x="42672" y="41148"/>
                                </a:lnTo>
                                <a:lnTo>
                                  <a:pt x="42926" y="41148"/>
                                </a:lnTo>
                                <a:lnTo>
                                  <a:pt x="42270" y="41709"/>
                                </a:lnTo>
                                <a:close/>
                              </a:path>
                              <a:path w="745490" h="1088390">
                                <a:moveTo>
                                  <a:pt x="41583" y="42672"/>
                                </a:moveTo>
                                <a:lnTo>
                                  <a:pt x="41148" y="42672"/>
                                </a:lnTo>
                                <a:lnTo>
                                  <a:pt x="41968" y="41968"/>
                                </a:lnTo>
                                <a:lnTo>
                                  <a:pt x="41583" y="42672"/>
                                </a:lnTo>
                                <a:close/>
                              </a:path>
                              <a:path w="745490" h="1088390">
                                <a:moveTo>
                                  <a:pt x="739749" y="51816"/>
                                </a:moveTo>
                                <a:lnTo>
                                  <a:pt x="711708" y="51816"/>
                                </a:lnTo>
                                <a:lnTo>
                                  <a:pt x="703267" y="41968"/>
                                </a:lnTo>
                                <a:lnTo>
                                  <a:pt x="704088" y="42672"/>
                                </a:lnTo>
                                <a:lnTo>
                                  <a:pt x="736092" y="42672"/>
                                </a:lnTo>
                                <a:lnTo>
                                  <a:pt x="739749" y="51816"/>
                                </a:lnTo>
                                <a:close/>
                              </a:path>
                              <a:path w="745490" h="1088390">
                                <a:moveTo>
                                  <a:pt x="709421" y="1037463"/>
                                </a:moveTo>
                                <a:lnTo>
                                  <a:pt x="716279" y="1027176"/>
                                </a:lnTo>
                                <a:lnTo>
                                  <a:pt x="717804" y="1021080"/>
                                </a:lnTo>
                                <a:lnTo>
                                  <a:pt x="719327" y="1016508"/>
                                </a:lnTo>
                                <a:lnTo>
                                  <a:pt x="720852" y="1010412"/>
                                </a:lnTo>
                                <a:lnTo>
                                  <a:pt x="720852" y="79248"/>
                                </a:lnTo>
                                <a:lnTo>
                                  <a:pt x="716279" y="60960"/>
                                </a:lnTo>
                                <a:lnTo>
                                  <a:pt x="713231" y="56388"/>
                                </a:lnTo>
                                <a:lnTo>
                                  <a:pt x="709879" y="49682"/>
                                </a:lnTo>
                                <a:lnTo>
                                  <a:pt x="711708" y="51816"/>
                                </a:lnTo>
                                <a:lnTo>
                                  <a:pt x="739749" y="51816"/>
                                </a:lnTo>
                                <a:lnTo>
                                  <a:pt x="742188" y="57912"/>
                                </a:lnTo>
                                <a:lnTo>
                                  <a:pt x="743712" y="67056"/>
                                </a:lnTo>
                                <a:lnTo>
                                  <a:pt x="745236" y="74676"/>
                                </a:lnTo>
                                <a:lnTo>
                                  <a:pt x="745236" y="1010412"/>
                                </a:lnTo>
                                <a:lnTo>
                                  <a:pt x="743712" y="1019556"/>
                                </a:lnTo>
                                <a:lnTo>
                                  <a:pt x="742188" y="1027176"/>
                                </a:lnTo>
                                <a:lnTo>
                                  <a:pt x="739140" y="1034795"/>
                                </a:lnTo>
                                <a:lnTo>
                                  <a:pt x="711708" y="1034795"/>
                                </a:lnTo>
                                <a:lnTo>
                                  <a:pt x="710733" y="1035770"/>
                                </a:lnTo>
                                <a:lnTo>
                                  <a:pt x="710378" y="1036320"/>
                                </a:lnTo>
                                <a:lnTo>
                                  <a:pt x="709421" y="1037463"/>
                                </a:lnTo>
                                <a:close/>
                              </a:path>
                              <a:path w="745490" h="1088390">
                                <a:moveTo>
                                  <a:pt x="35052" y="51816"/>
                                </a:moveTo>
                                <a:lnTo>
                                  <a:pt x="35052" y="50184"/>
                                </a:lnTo>
                                <a:lnTo>
                                  <a:pt x="36217" y="50184"/>
                                </a:lnTo>
                                <a:lnTo>
                                  <a:pt x="35052" y="51816"/>
                                </a:lnTo>
                                <a:close/>
                              </a:path>
                              <a:path w="745490" h="1088390">
                                <a:moveTo>
                                  <a:pt x="36140" y="1036320"/>
                                </a:moveTo>
                                <a:lnTo>
                                  <a:pt x="35052" y="1036320"/>
                                </a:lnTo>
                                <a:lnTo>
                                  <a:pt x="35052" y="1034795"/>
                                </a:lnTo>
                                <a:lnTo>
                                  <a:pt x="36140" y="1036320"/>
                                </a:lnTo>
                                <a:close/>
                              </a:path>
                              <a:path w="745490" h="1088390">
                                <a:moveTo>
                                  <a:pt x="703267" y="1044643"/>
                                </a:moveTo>
                                <a:lnTo>
                                  <a:pt x="711708" y="1034795"/>
                                </a:lnTo>
                                <a:lnTo>
                                  <a:pt x="739140" y="1034795"/>
                                </a:lnTo>
                                <a:lnTo>
                                  <a:pt x="736092" y="1042416"/>
                                </a:lnTo>
                                <a:lnTo>
                                  <a:pt x="735177" y="1043940"/>
                                </a:lnTo>
                                <a:lnTo>
                                  <a:pt x="704088" y="1043940"/>
                                </a:lnTo>
                                <a:lnTo>
                                  <a:pt x="703267" y="1044643"/>
                                </a:lnTo>
                                <a:close/>
                              </a:path>
                              <a:path w="745490" h="1088390">
                                <a:moveTo>
                                  <a:pt x="42085" y="1044643"/>
                                </a:moveTo>
                                <a:lnTo>
                                  <a:pt x="41148" y="1043940"/>
                                </a:lnTo>
                                <a:lnTo>
                                  <a:pt x="41583" y="1043940"/>
                                </a:lnTo>
                                <a:lnTo>
                                  <a:pt x="42085" y="1044643"/>
                                </a:lnTo>
                                <a:close/>
                              </a:path>
                              <a:path w="745490" h="1088390">
                                <a:moveTo>
                                  <a:pt x="734263" y="1045464"/>
                                </a:moveTo>
                                <a:lnTo>
                                  <a:pt x="702564" y="1045464"/>
                                </a:lnTo>
                                <a:lnTo>
                                  <a:pt x="704088" y="1043940"/>
                                </a:lnTo>
                                <a:lnTo>
                                  <a:pt x="735177" y="1043940"/>
                                </a:lnTo>
                                <a:lnTo>
                                  <a:pt x="734263" y="1045464"/>
                                </a:lnTo>
                                <a:close/>
                              </a:path>
                              <a:path w="745490" h="1088390">
                                <a:moveTo>
                                  <a:pt x="42672" y="1045464"/>
                                </a:moveTo>
                                <a:lnTo>
                                  <a:pt x="41851" y="1044643"/>
                                </a:lnTo>
                                <a:lnTo>
                                  <a:pt x="42271" y="1044902"/>
                                </a:lnTo>
                                <a:lnTo>
                                  <a:pt x="42672" y="1045464"/>
                                </a:lnTo>
                                <a:close/>
                              </a:path>
                              <a:path w="745490" h="1088390">
                                <a:moveTo>
                                  <a:pt x="728907" y="1053084"/>
                                </a:moveTo>
                                <a:lnTo>
                                  <a:pt x="693420" y="1053084"/>
                                </a:lnTo>
                                <a:lnTo>
                                  <a:pt x="703267" y="1044643"/>
                                </a:lnTo>
                                <a:lnTo>
                                  <a:pt x="703125" y="1044902"/>
                                </a:lnTo>
                                <a:lnTo>
                                  <a:pt x="702564" y="1045464"/>
                                </a:lnTo>
                                <a:lnTo>
                                  <a:pt x="734263" y="1045464"/>
                                </a:lnTo>
                                <a:lnTo>
                                  <a:pt x="731520" y="1050035"/>
                                </a:lnTo>
                                <a:lnTo>
                                  <a:pt x="731520" y="1051560"/>
                                </a:lnTo>
                                <a:lnTo>
                                  <a:pt x="729996" y="1051560"/>
                                </a:lnTo>
                                <a:lnTo>
                                  <a:pt x="728907" y="1053084"/>
                                </a:lnTo>
                                <a:close/>
                              </a:path>
                              <a:path w="745490" h="1088390">
                                <a:moveTo>
                                  <a:pt x="42925" y="1045464"/>
                                </a:moveTo>
                                <a:lnTo>
                                  <a:pt x="42672" y="1045464"/>
                                </a:lnTo>
                                <a:lnTo>
                                  <a:pt x="42271" y="1044902"/>
                                </a:lnTo>
                                <a:lnTo>
                                  <a:pt x="42925" y="1045464"/>
                                </a:lnTo>
                                <a:close/>
                              </a:path>
                              <a:path w="745490" h="1088390">
                                <a:moveTo>
                                  <a:pt x="722375" y="1062228"/>
                                </a:moveTo>
                                <a:lnTo>
                                  <a:pt x="665988" y="1062228"/>
                                </a:lnTo>
                                <a:lnTo>
                                  <a:pt x="684275" y="1057656"/>
                                </a:lnTo>
                                <a:lnTo>
                                  <a:pt x="688848" y="1056132"/>
                                </a:lnTo>
                                <a:lnTo>
                                  <a:pt x="696976" y="1050035"/>
                                </a:lnTo>
                                <a:lnTo>
                                  <a:pt x="693420" y="1053084"/>
                                </a:lnTo>
                                <a:lnTo>
                                  <a:pt x="728907" y="1053084"/>
                                </a:lnTo>
                                <a:lnTo>
                                  <a:pt x="722375" y="1062228"/>
                                </a:lnTo>
                                <a:close/>
                              </a:path>
                              <a:path w="745490" h="1088390">
                                <a:moveTo>
                                  <a:pt x="52578" y="1053084"/>
                                </a:moveTo>
                                <a:lnTo>
                                  <a:pt x="51816" y="1053084"/>
                                </a:lnTo>
                                <a:lnTo>
                                  <a:pt x="50805" y="1052073"/>
                                </a:lnTo>
                                <a:lnTo>
                                  <a:pt x="50037" y="1051560"/>
                                </a:lnTo>
                                <a:lnTo>
                                  <a:pt x="49148" y="1050797"/>
                                </a:lnTo>
                                <a:lnTo>
                                  <a:pt x="52578" y="1053084"/>
                                </a:lnTo>
                                <a:close/>
                              </a:path>
                            </a:pathLst>
                          </a:custGeom>
                          <a:solidFill>
                            <a:srgbClr val="FFFFFF"/>
                          </a:solidFill>
                        </wps:spPr>
                        <wps:bodyPr wrap="square" lIns="0" tIns="0" rIns="0" bIns="0" rtlCol="0">
                          <a:prstTxWarp prst="textNoShape">
                            <a:avLst/>
                          </a:prstTxWarp>
                          <a:noAutofit/>
                        </wps:bodyPr>
                      </wps:wsp>
                      <wps:wsp>
                        <wps:cNvPr id="82" name="Textbox 82"/>
                        <wps:cNvSpPr txBox="1"/>
                        <wps:spPr>
                          <a:xfrm>
                            <a:off x="0" y="0"/>
                            <a:ext cx="745490" cy="1088390"/>
                          </a:xfrm>
                          <a:prstGeom prst="rect">
                            <a:avLst/>
                          </a:prstGeom>
                        </wps:spPr>
                        <wps:txbx>
                          <w:txbxContent>
                            <w:p>
                              <w:pPr>
                                <w:spacing w:line="240" w:lineRule="auto" w:before="244"/>
                                <w:rPr>
                                  <w:sz w:val="26"/>
                                </w:rPr>
                              </w:pPr>
                            </w:p>
                            <w:p>
                              <w:pPr>
                                <w:spacing w:line="216" w:lineRule="auto" w:before="0"/>
                                <w:ind w:left="307" w:right="234" w:hanging="77"/>
                                <w:jc w:val="left"/>
                                <w:rPr>
                                  <w:sz w:val="26"/>
                                </w:rPr>
                              </w:pPr>
                              <w:r>
                                <w:rPr>
                                  <w:color w:val="FFFFFF"/>
                                  <w:spacing w:val="-2"/>
                                  <w:sz w:val="26"/>
                                </w:rPr>
                                <w:t>Search Diary</w:t>
                              </w:r>
                            </w:p>
                          </w:txbxContent>
                        </wps:txbx>
                        <wps:bodyPr wrap="square" lIns="0" tIns="0" rIns="0" bIns="0" rtlCol="0">
                          <a:noAutofit/>
                        </wps:bodyPr>
                      </wps:wsp>
                    </wpg:wgp>
                  </a:graphicData>
                </a:graphic>
              </wp:anchor>
            </w:drawing>
          </mc:Choice>
          <mc:Fallback>
            <w:pict>
              <v:group style="position:absolute;margin-left:306.720001pt;margin-top:22.698713pt;width:58.7pt;height:85.7pt;mso-position-horizontal-relative:page;mso-position-vertical-relative:paragraph;z-index:-15712256;mso-wrap-distance-left:0;mso-wrap-distance-right:0" id="docshapegroup63" coordorigin="6134,454" coordsize="1174,1714">
                <v:shape style="position:absolute;left:6153;top:473;width:1136;height:1673" id="docshape64" coordorigin="6154,473" coordsize="1136,1673" path="m7176,2146l6266,2146,6222,2137,6187,2113,6162,2077,6154,2033,6154,586,6162,542,6187,506,6222,482,6266,473,7176,473,7220,482,7256,506,7280,542,7289,586,7289,2033,7280,2077,7256,2113,7220,2137,7176,2146xe" filled="true" fillcolor="#4f80bc" stroked="false">
                  <v:path arrowok="t"/>
                  <v:fill type="solid"/>
                </v:shape>
                <v:shape style="position:absolute;left:6134;top:453;width:1174;height:1714" id="docshape65" coordorigin="6134,454" coordsize="1174,1714" path="m7176,2168l6254,2168,6242,2165,6228,2160,6216,2158,6204,2151,6194,2146,6192,2144,6175,2129,6173,2129,6173,2127,6158,2110,6156,2110,6156,2108,6151,2098,6144,2086,6139,2074,6137,2062,6134,2048,6134,574,6137,560,6139,548,6149,524,6156,512,6159,509,6173,492,6175,490,6192,478,6192,476,6194,476,6202,468,6226,459,6240,456,6252,454,7188,454,7202,456,7214,459,7238,468,7250,476,7253,478,7270,490,7270,492,6259,492,6230,500,6223,504,6218,507,6216,507,6202,519,6202,519,6199,521,6200,521,6191,533,6190,533,6185,540,6182,550,6178,557,6175,567,6175,576,6173,586,6173,2033,6175,2043,6175,2052,6178,2060,6180,2069,6185,2076,6190,2086,6191,2086,6200,2098,6199,2098,6202,2100,6202,2100,6216,2112,6217,2112,6221,2115,6230,2120,6238,2122,6257,2127,7270,2127,7270,2129,7253,2144,7250,2144,7250,2146,7241,2151,7217,2160,7202,2165,7190,2165,7176,2168xm7231,510l7222,504,7212,500,7205,497,7186,492,7272,492,7282,507,7226,507,7228,508,7229,509,7231,510xm6213,510l6216,507,6218,507,6213,510xm7294,521l7243,521,7241,519,7240,519,7226,507,7282,507,7284,509,7284,510,7286,512,7292,519,7241,519,7242,520,7292,520,7294,521xm6199,521l6202,519,6201,520,6199,521xm6201,520l6202,519,6202,519,6201,520xm6200,521l6199,521,6200,520,6200,521xm7299,536l7255,536,7242,520,7243,521,7294,521,7299,536xm7252,2088l7262,2072,7265,2062,7267,2055,7270,2045,7270,579,7262,550,7258,543,7252,532,7255,536,7299,536,7303,545,7306,560,7308,572,7308,2045,7306,2060,7303,2072,7298,2084,7255,2084,7254,2085,7253,2086,7252,2088xm6190,536l6190,533,6191,533,6190,536xm6191,2086l6190,2086,6190,2084,6191,2086xm7242,2099l7255,2084,7298,2084,7294,2096,7292,2098,7243,2098,7242,2099xm6201,2099l6199,2098,6200,2098,6201,2099xm7291,2100l7241,2100,7243,2098,7292,2098,7291,2100xm6202,2100l6200,2099,6201,2099,6202,2100xm7282,2112l7226,2112,7242,2099,7242,2099,7241,2100,7291,2100,7286,2108,7286,2110,7284,2110,7282,2112xm6202,2100l6202,2100,6201,2099,6202,2100xm7272,2127l7183,2127,7212,2120,7219,2117,7232,2108,7226,2112,7282,2112,7272,2127xm6217,2112l6216,2112,6214,2111,6213,2110,6212,2109,6217,2112xe" filled="true" fillcolor="#ffffff" stroked="false">
                  <v:path arrowok="t"/>
                  <v:fill type="solid"/>
                </v:shape>
                <v:shape style="position:absolute;left:6134;top:453;width:1174;height:1714" type="#_x0000_t202" id="docshape66" filled="false" stroked="false">
                  <v:textbox inset="0,0,0,0">
                    <w:txbxContent>
                      <w:p>
                        <w:pPr>
                          <w:spacing w:line="240" w:lineRule="auto" w:before="244"/>
                          <w:rPr>
                            <w:sz w:val="26"/>
                          </w:rPr>
                        </w:pPr>
                      </w:p>
                      <w:p>
                        <w:pPr>
                          <w:spacing w:line="216" w:lineRule="auto" w:before="0"/>
                          <w:ind w:left="307" w:right="234" w:hanging="77"/>
                          <w:jc w:val="left"/>
                          <w:rPr>
                            <w:sz w:val="26"/>
                          </w:rPr>
                        </w:pPr>
                        <w:r>
                          <w:rPr>
                            <w:color w:val="FFFFFF"/>
                            <w:spacing w:val="-2"/>
                            <w:sz w:val="26"/>
                          </w:rPr>
                          <w:t>Search Diary</w:t>
                        </w:r>
                      </w:p>
                    </w:txbxContent>
                  </v:textbox>
                  <w10:wrap type="none"/>
                </v:shape>
                <w10:wrap type="topAndBottom"/>
              </v:group>
            </w:pict>
          </mc:Fallback>
        </mc:AlternateContent>
      </w:r>
      <w:r>
        <w:rPr>
          <w:sz w:val="20"/>
        </w:rPr>
        <w:drawing>
          <wp:anchor distT="0" distB="0" distL="0" distR="0" allowOverlap="1" layoutInCell="1" locked="0" behindDoc="1" simplePos="0" relativeHeight="487604736">
            <wp:simplePos x="0" y="0"/>
            <wp:positionH relativeFrom="page">
              <wp:posOffset>4700015</wp:posOffset>
            </wp:positionH>
            <wp:positionV relativeFrom="paragraph">
              <wp:posOffset>742425</wp:posOffset>
            </wp:positionV>
            <wp:extent cx="153101" cy="177355"/>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32" cstate="print"/>
                    <a:stretch>
                      <a:fillRect/>
                    </a:stretch>
                  </pic:blipFill>
                  <pic:spPr>
                    <a:xfrm>
                      <a:off x="0" y="0"/>
                      <a:ext cx="153101" cy="17735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05248">
                <wp:simplePos x="0" y="0"/>
                <wp:positionH relativeFrom="page">
                  <wp:posOffset>4904232</wp:posOffset>
                </wp:positionH>
                <wp:positionV relativeFrom="paragraph">
                  <wp:posOffset>288273</wp:posOffset>
                </wp:positionV>
                <wp:extent cx="746760" cy="1088390"/>
                <wp:effectExtent l="0" t="0" r="0" b="0"/>
                <wp:wrapTopAndBottom/>
                <wp:docPr id="84" name="Group 84"/>
                <wp:cNvGraphicFramePr>
                  <a:graphicFrameLocks/>
                </wp:cNvGraphicFramePr>
                <a:graphic>
                  <a:graphicData uri="http://schemas.microsoft.com/office/word/2010/wordprocessingGroup">
                    <wpg:wgp>
                      <wpg:cNvPr id="84" name="Group 84"/>
                      <wpg:cNvGrpSpPr/>
                      <wpg:grpSpPr>
                        <a:xfrm>
                          <a:off x="0" y="0"/>
                          <a:ext cx="746760" cy="1088390"/>
                          <a:chExt cx="746760" cy="1088390"/>
                        </a:xfrm>
                      </wpg:grpSpPr>
                      <wps:wsp>
                        <wps:cNvPr id="85" name="Graphic 85"/>
                        <wps:cNvSpPr/>
                        <wps:spPr>
                          <a:xfrm>
                            <a:off x="12191" y="12192"/>
                            <a:ext cx="721360" cy="1062355"/>
                          </a:xfrm>
                          <a:custGeom>
                            <a:avLst/>
                            <a:gdLst/>
                            <a:ahLst/>
                            <a:cxnLst/>
                            <a:rect l="l" t="t" r="r" b="b"/>
                            <a:pathLst>
                              <a:path w="721360" h="1062355">
                                <a:moveTo>
                                  <a:pt x="649224" y="1062227"/>
                                </a:moveTo>
                                <a:lnTo>
                                  <a:pt x="73152" y="1062227"/>
                                </a:lnTo>
                                <a:lnTo>
                                  <a:pt x="45005" y="1056608"/>
                                </a:lnTo>
                                <a:lnTo>
                                  <a:pt x="21716" y="1041272"/>
                                </a:lnTo>
                                <a:lnTo>
                                  <a:pt x="5857" y="1018508"/>
                                </a:lnTo>
                                <a:lnTo>
                                  <a:pt x="0" y="990600"/>
                                </a:lnTo>
                                <a:lnTo>
                                  <a:pt x="0" y="71627"/>
                                </a:lnTo>
                                <a:lnTo>
                                  <a:pt x="5857" y="43719"/>
                                </a:lnTo>
                                <a:lnTo>
                                  <a:pt x="21717" y="20954"/>
                                </a:lnTo>
                                <a:lnTo>
                                  <a:pt x="45005" y="5619"/>
                                </a:lnTo>
                                <a:lnTo>
                                  <a:pt x="73152" y="0"/>
                                </a:lnTo>
                                <a:lnTo>
                                  <a:pt x="649224" y="0"/>
                                </a:lnTo>
                                <a:lnTo>
                                  <a:pt x="677132" y="5619"/>
                                </a:lnTo>
                                <a:lnTo>
                                  <a:pt x="699897" y="20954"/>
                                </a:lnTo>
                                <a:lnTo>
                                  <a:pt x="715232" y="43719"/>
                                </a:lnTo>
                                <a:lnTo>
                                  <a:pt x="720852" y="71627"/>
                                </a:lnTo>
                                <a:lnTo>
                                  <a:pt x="720852" y="990600"/>
                                </a:lnTo>
                                <a:lnTo>
                                  <a:pt x="715232" y="1018508"/>
                                </a:lnTo>
                                <a:lnTo>
                                  <a:pt x="699897" y="1041272"/>
                                </a:lnTo>
                                <a:lnTo>
                                  <a:pt x="677132" y="1056608"/>
                                </a:lnTo>
                                <a:lnTo>
                                  <a:pt x="649224" y="1062227"/>
                                </a:lnTo>
                                <a:close/>
                              </a:path>
                            </a:pathLst>
                          </a:custGeom>
                          <a:solidFill>
                            <a:srgbClr val="4F80BC"/>
                          </a:solidFill>
                        </wps:spPr>
                        <wps:bodyPr wrap="square" lIns="0" tIns="0" rIns="0" bIns="0" rtlCol="0">
                          <a:prstTxWarp prst="textNoShape">
                            <a:avLst/>
                          </a:prstTxWarp>
                          <a:noAutofit/>
                        </wps:bodyPr>
                      </wps:wsp>
                      <wps:wsp>
                        <wps:cNvPr id="86" name="Graphic 86"/>
                        <wps:cNvSpPr/>
                        <wps:spPr>
                          <a:xfrm>
                            <a:off x="0" y="0"/>
                            <a:ext cx="746760" cy="1088390"/>
                          </a:xfrm>
                          <a:custGeom>
                            <a:avLst/>
                            <a:gdLst/>
                            <a:ahLst/>
                            <a:cxnLst/>
                            <a:rect l="l" t="t" r="r" b="b"/>
                            <a:pathLst>
                              <a:path w="746760" h="1088390">
                                <a:moveTo>
                                  <a:pt x="708660" y="13716"/>
                                </a:moveTo>
                                <a:lnTo>
                                  <a:pt x="38100" y="13716"/>
                                </a:lnTo>
                                <a:lnTo>
                                  <a:pt x="44196" y="9144"/>
                                </a:lnTo>
                                <a:lnTo>
                                  <a:pt x="59436" y="3048"/>
                                </a:lnTo>
                                <a:lnTo>
                                  <a:pt x="67056" y="1524"/>
                                </a:lnTo>
                                <a:lnTo>
                                  <a:pt x="76200" y="0"/>
                                </a:lnTo>
                                <a:lnTo>
                                  <a:pt x="669036" y="0"/>
                                </a:lnTo>
                                <a:lnTo>
                                  <a:pt x="678179" y="1524"/>
                                </a:lnTo>
                                <a:lnTo>
                                  <a:pt x="685800" y="3048"/>
                                </a:lnTo>
                                <a:lnTo>
                                  <a:pt x="701040" y="9144"/>
                                </a:lnTo>
                                <a:lnTo>
                                  <a:pt x="708660" y="13716"/>
                                </a:lnTo>
                                <a:close/>
                              </a:path>
                              <a:path w="746760" h="1088390">
                                <a:moveTo>
                                  <a:pt x="710184" y="1072895"/>
                                </a:moveTo>
                                <a:lnTo>
                                  <a:pt x="36576" y="1072895"/>
                                </a:lnTo>
                                <a:lnTo>
                                  <a:pt x="25908" y="1063752"/>
                                </a:lnTo>
                                <a:lnTo>
                                  <a:pt x="24384" y="1063752"/>
                                </a:lnTo>
                                <a:lnTo>
                                  <a:pt x="24384" y="1062228"/>
                                </a:lnTo>
                                <a:lnTo>
                                  <a:pt x="15240" y="1051560"/>
                                </a:lnTo>
                                <a:lnTo>
                                  <a:pt x="13715" y="1050035"/>
                                </a:lnTo>
                                <a:lnTo>
                                  <a:pt x="10668" y="1043940"/>
                                </a:lnTo>
                                <a:lnTo>
                                  <a:pt x="1524" y="1021080"/>
                                </a:lnTo>
                                <a:lnTo>
                                  <a:pt x="0" y="1011936"/>
                                </a:lnTo>
                                <a:lnTo>
                                  <a:pt x="0" y="76200"/>
                                </a:lnTo>
                                <a:lnTo>
                                  <a:pt x="1524" y="67056"/>
                                </a:lnTo>
                                <a:lnTo>
                                  <a:pt x="3048" y="59436"/>
                                </a:lnTo>
                                <a:lnTo>
                                  <a:pt x="9144" y="44196"/>
                                </a:lnTo>
                                <a:lnTo>
                                  <a:pt x="13716" y="36576"/>
                                </a:lnTo>
                                <a:lnTo>
                                  <a:pt x="15240" y="36576"/>
                                </a:lnTo>
                                <a:lnTo>
                                  <a:pt x="15347" y="34926"/>
                                </a:lnTo>
                                <a:lnTo>
                                  <a:pt x="24384" y="24384"/>
                                </a:lnTo>
                                <a:lnTo>
                                  <a:pt x="25908" y="22860"/>
                                </a:lnTo>
                                <a:lnTo>
                                  <a:pt x="36576" y="15240"/>
                                </a:lnTo>
                                <a:lnTo>
                                  <a:pt x="36576" y="13716"/>
                                </a:lnTo>
                                <a:lnTo>
                                  <a:pt x="710184" y="13716"/>
                                </a:lnTo>
                                <a:lnTo>
                                  <a:pt x="710184" y="15240"/>
                                </a:lnTo>
                                <a:lnTo>
                                  <a:pt x="720852" y="22860"/>
                                </a:lnTo>
                                <a:lnTo>
                                  <a:pt x="720852" y="24384"/>
                                </a:lnTo>
                                <a:lnTo>
                                  <a:pt x="79248" y="24384"/>
                                </a:lnTo>
                                <a:lnTo>
                                  <a:pt x="67056" y="27432"/>
                                </a:lnTo>
                                <a:lnTo>
                                  <a:pt x="62484" y="28956"/>
                                </a:lnTo>
                                <a:lnTo>
                                  <a:pt x="56388" y="32004"/>
                                </a:lnTo>
                                <a:lnTo>
                                  <a:pt x="54102" y="33528"/>
                                </a:lnTo>
                                <a:lnTo>
                                  <a:pt x="53340" y="33528"/>
                                </a:lnTo>
                                <a:lnTo>
                                  <a:pt x="44450" y="41148"/>
                                </a:lnTo>
                                <a:lnTo>
                                  <a:pt x="44196" y="41148"/>
                                </a:lnTo>
                                <a:lnTo>
                                  <a:pt x="42672" y="42672"/>
                                </a:lnTo>
                                <a:lnTo>
                                  <a:pt x="42889" y="42672"/>
                                </a:lnTo>
                                <a:lnTo>
                                  <a:pt x="36450" y="50184"/>
                                </a:lnTo>
                                <a:lnTo>
                                  <a:pt x="35087" y="50184"/>
                                </a:lnTo>
                                <a:lnTo>
                                  <a:pt x="33528" y="54864"/>
                                </a:lnTo>
                                <a:lnTo>
                                  <a:pt x="30480" y="60960"/>
                                </a:lnTo>
                                <a:lnTo>
                                  <a:pt x="28956" y="65532"/>
                                </a:lnTo>
                                <a:lnTo>
                                  <a:pt x="25908" y="77724"/>
                                </a:lnTo>
                                <a:lnTo>
                                  <a:pt x="25908" y="1014984"/>
                                </a:lnTo>
                                <a:lnTo>
                                  <a:pt x="27432" y="1019556"/>
                                </a:lnTo>
                                <a:lnTo>
                                  <a:pt x="30480" y="1025652"/>
                                </a:lnTo>
                                <a:lnTo>
                                  <a:pt x="32004" y="1030224"/>
                                </a:lnTo>
                                <a:lnTo>
                                  <a:pt x="35052" y="1036320"/>
                                </a:lnTo>
                                <a:lnTo>
                                  <a:pt x="36358" y="1036320"/>
                                </a:lnTo>
                                <a:lnTo>
                                  <a:pt x="42889" y="1043940"/>
                                </a:lnTo>
                                <a:lnTo>
                                  <a:pt x="42672" y="1043940"/>
                                </a:lnTo>
                                <a:lnTo>
                                  <a:pt x="44196" y="1045464"/>
                                </a:lnTo>
                                <a:lnTo>
                                  <a:pt x="44449" y="1045464"/>
                                </a:lnTo>
                                <a:lnTo>
                                  <a:pt x="53340" y="1053084"/>
                                </a:lnTo>
                                <a:lnTo>
                                  <a:pt x="54102" y="1053084"/>
                                </a:lnTo>
                                <a:lnTo>
                                  <a:pt x="60960" y="1057656"/>
                                </a:lnTo>
                                <a:lnTo>
                                  <a:pt x="67056" y="1059180"/>
                                </a:lnTo>
                                <a:lnTo>
                                  <a:pt x="71628" y="1060704"/>
                                </a:lnTo>
                                <a:lnTo>
                                  <a:pt x="77724" y="1062228"/>
                                </a:lnTo>
                                <a:lnTo>
                                  <a:pt x="722375" y="1062228"/>
                                </a:lnTo>
                                <a:lnTo>
                                  <a:pt x="720852" y="1063752"/>
                                </a:lnTo>
                                <a:lnTo>
                                  <a:pt x="710184" y="1072895"/>
                                </a:lnTo>
                                <a:close/>
                              </a:path>
                              <a:path w="746760" h="1088390">
                                <a:moveTo>
                                  <a:pt x="696087" y="35814"/>
                                </a:moveTo>
                                <a:lnTo>
                                  <a:pt x="685800" y="28956"/>
                                </a:lnTo>
                                <a:lnTo>
                                  <a:pt x="667512" y="24384"/>
                                </a:lnTo>
                                <a:lnTo>
                                  <a:pt x="722375" y="24384"/>
                                </a:lnTo>
                                <a:lnTo>
                                  <a:pt x="730213" y="33528"/>
                                </a:lnTo>
                                <a:lnTo>
                                  <a:pt x="693420" y="33528"/>
                                </a:lnTo>
                                <a:lnTo>
                                  <a:pt x="694394" y="34502"/>
                                </a:lnTo>
                                <a:lnTo>
                                  <a:pt x="695051" y="34926"/>
                                </a:lnTo>
                                <a:lnTo>
                                  <a:pt x="696087" y="35814"/>
                                </a:lnTo>
                                <a:close/>
                              </a:path>
                              <a:path w="746760" h="1088390">
                                <a:moveTo>
                                  <a:pt x="50673" y="35814"/>
                                </a:moveTo>
                                <a:lnTo>
                                  <a:pt x="53340" y="33528"/>
                                </a:lnTo>
                                <a:lnTo>
                                  <a:pt x="54102" y="33528"/>
                                </a:lnTo>
                                <a:lnTo>
                                  <a:pt x="50673" y="35814"/>
                                </a:lnTo>
                                <a:close/>
                              </a:path>
                              <a:path w="746760" h="1088390">
                                <a:moveTo>
                                  <a:pt x="703267" y="41968"/>
                                </a:moveTo>
                                <a:lnTo>
                                  <a:pt x="693420" y="33528"/>
                                </a:lnTo>
                                <a:lnTo>
                                  <a:pt x="730213" y="33528"/>
                                </a:lnTo>
                                <a:lnTo>
                                  <a:pt x="731412" y="34926"/>
                                </a:lnTo>
                                <a:lnTo>
                                  <a:pt x="731520" y="36576"/>
                                </a:lnTo>
                                <a:lnTo>
                                  <a:pt x="734949" y="41148"/>
                                </a:lnTo>
                                <a:lnTo>
                                  <a:pt x="702564" y="41148"/>
                                </a:lnTo>
                                <a:lnTo>
                                  <a:pt x="703267" y="41968"/>
                                </a:lnTo>
                                <a:close/>
                              </a:path>
                              <a:path w="746760" h="1088390">
                                <a:moveTo>
                                  <a:pt x="43492" y="41968"/>
                                </a:moveTo>
                                <a:lnTo>
                                  <a:pt x="44196" y="41148"/>
                                </a:lnTo>
                                <a:lnTo>
                                  <a:pt x="44450" y="41148"/>
                                </a:lnTo>
                                <a:lnTo>
                                  <a:pt x="43492" y="41968"/>
                                </a:lnTo>
                                <a:close/>
                              </a:path>
                              <a:path w="746760" h="1088390">
                                <a:moveTo>
                                  <a:pt x="736092" y="42672"/>
                                </a:moveTo>
                                <a:lnTo>
                                  <a:pt x="704088" y="42672"/>
                                </a:lnTo>
                                <a:lnTo>
                                  <a:pt x="702564" y="41148"/>
                                </a:lnTo>
                                <a:lnTo>
                                  <a:pt x="734949" y="41148"/>
                                </a:lnTo>
                                <a:lnTo>
                                  <a:pt x="736092" y="42672"/>
                                </a:lnTo>
                                <a:close/>
                              </a:path>
                              <a:path w="746760" h="1088390">
                                <a:moveTo>
                                  <a:pt x="42889" y="42672"/>
                                </a:moveTo>
                                <a:lnTo>
                                  <a:pt x="42672" y="42672"/>
                                </a:lnTo>
                                <a:lnTo>
                                  <a:pt x="43492" y="41968"/>
                                </a:lnTo>
                                <a:lnTo>
                                  <a:pt x="42889" y="42672"/>
                                </a:lnTo>
                                <a:close/>
                              </a:path>
                              <a:path w="746760" h="1088390">
                                <a:moveTo>
                                  <a:pt x="739749" y="51816"/>
                                </a:moveTo>
                                <a:lnTo>
                                  <a:pt x="711708" y="51816"/>
                                </a:lnTo>
                                <a:lnTo>
                                  <a:pt x="703267" y="41968"/>
                                </a:lnTo>
                                <a:lnTo>
                                  <a:pt x="704088" y="42672"/>
                                </a:lnTo>
                                <a:lnTo>
                                  <a:pt x="736092" y="42672"/>
                                </a:lnTo>
                                <a:lnTo>
                                  <a:pt x="739749" y="51816"/>
                                </a:lnTo>
                                <a:close/>
                              </a:path>
                              <a:path w="746760" h="1088390">
                                <a:moveTo>
                                  <a:pt x="709421" y="1037463"/>
                                </a:moveTo>
                                <a:lnTo>
                                  <a:pt x="716279" y="1027176"/>
                                </a:lnTo>
                                <a:lnTo>
                                  <a:pt x="717804" y="1021080"/>
                                </a:lnTo>
                                <a:lnTo>
                                  <a:pt x="719327" y="1016508"/>
                                </a:lnTo>
                                <a:lnTo>
                                  <a:pt x="720852" y="1010412"/>
                                </a:lnTo>
                                <a:lnTo>
                                  <a:pt x="720852" y="79248"/>
                                </a:lnTo>
                                <a:lnTo>
                                  <a:pt x="716279" y="60960"/>
                                </a:lnTo>
                                <a:lnTo>
                                  <a:pt x="714756" y="56388"/>
                                </a:lnTo>
                                <a:lnTo>
                                  <a:pt x="708659" y="48259"/>
                                </a:lnTo>
                                <a:lnTo>
                                  <a:pt x="711708" y="51816"/>
                                </a:lnTo>
                                <a:lnTo>
                                  <a:pt x="739749" y="51816"/>
                                </a:lnTo>
                                <a:lnTo>
                                  <a:pt x="742188" y="57912"/>
                                </a:lnTo>
                                <a:lnTo>
                                  <a:pt x="745236" y="67056"/>
                                </a:lnTo>
                                <a:lnTo>
                                  <a:pt x="745236" y="74676"/>
                                </a:lnTo>
                                <a:lnTo>
                                  <a:pt x="746760" y="83820"/>
                                </a:lnTo>
                                <a:lnTo>
                                  <a:pt x="746760" y="1002792"/>
                                </a:lnTo>
                                <a:lnTo>
                                  <a:pt x="745236" y="1010412"/>
                                </a:lnTo>
                                <a:lnTo>
                                  <a:pt x="745236" y="1019556"/>
                                </a:lnTo>
                                <a:lnTo>
                                  <a:pt x="742188" y="1027176"/>
                                </a:lnTo>
                                <a:lnTo>
                                  <a:pt x="740664" y="1034795"/>
                                </a:lnTo>
                                <a:lnTo>
                                  <a:pt x="711708" y="1034795"/>
                                </a:lnTo>
                                <a:lnTo>
                                  <a:pt x="710733" y="1035770"/>
                                </a:lnTo>
                                <a:lnTo>
                                  <a:pt x="710378" y="1036320"/>
                                </a:lnTo>
                                <a:lnTo>
                                  <a:pt x="709421" y="1037463"/>
                                </a:lnTo>
                                <a:close/>
                              </a:path>
                              <a:path w="746760" h="1088390">
                                <a:moveTo>
                                  <a:pt x="35052" y="51816"/>
                                </a:moveTo>
                                <a:lnTo>
                                  <a:pt x="35052" y="50184"/>
                                </a:lnTo>
                                <a:lnTo>
                                  <a:pt x="36450" y="50184"/>
                                </a:lnTo>
                                <a:lnTo>
                                  <a:pt x="35052" y="51816"/>
                                </a:lnTo>
                                <a:close/>
                              </a:path>
                              <a:path w="746760" h="1088390">
                                <a:moveTo>
                                  <a:pt x="36358" y="1036320"/>
                                </a:moveTo>
                                <a:lnTo>
                                  <a:pt x="35052" y="1036320"/>
                                </a:lnTo>
                                <a:lnTo>
                                  <a:pt x="35052" y="1034795"/>
                                </a:lnTo>
                                <a:lnTo>
                                  <a:pt x="36358" y="1036320"/>
                                </a:lnTo>
                                <a:close/>
                              </a:path>
                              <a:path w="746760" h="1088390">
                                <a:moveTo>
                                  <a:pt x="703267" y="1044643"/>
                                </a:moveTo>
                                <a:lnTo>
                                  <a:pt x="711708" y="1034795"/>
                                </a:lnTo>
                                <a:lnTo>
                                  <a:pt x="740664" y="1034795"/>
                                </a:lnTo>
                                <a:lnTo>
                                  <a:pt x="735177" y="1043940"/>
                                </a:lnTo>
                                <a:lnTo>
                                  <a:pt x="704088" y="1043940"/>
                                </a:lnTo>
                                <a:lnTo>
                                  <a:pt x="703267" y="1044643"/>
                                </a:lnTo>
                                <a:close/>
                              </a:path>
                              <a:path w="746760" h="1088390">
                                <a:moveTo>
                                  <a:pt x="43492" y="1044643"/>
                                </a:moveTo>
                                <a:lnTo>
                                  <a:pt x="42672" y="1043940"/>
                                </a:lnTo>
                                <a:lnTo>
                                  <a:pt x="42889" y="1043940"/>
                                </a:lnTo>
                                <a:lnTo>
                                  <a:pt x="43492" y="1044643"/>
                                </a:lnTo>
                                <a:close/>
                              </a:path>
                              <a:path w="746760" h="1088390">
                                <a:moveTo>
                                  <a:pt x="734263" y="1045464"/>
                                </a:moveTo>
                                <a:lnTo>
                                  <a:pt x="702564" y="1045464"/>
                                </a:lnTo>
                                <a:lnTo>
                                  <a:pt x="704088" y="1043940"/>
                                </a:lnTo>
                                <a:lnTo>
                                  <a:pt x="735177" y="1043940"/>
                                </a:lnTo>
                                <a:lnTo>
                                  <a:pt x="734263" y="1045464"/>
                                </a:lnTo>
                                <a:close/>
                              </a:path>
                              <a:path w="746760" h="1088390">
                                <a:moveTo>
                                  <a:pt x="44449" y="1045464"/>
                                </a:moveTo>
                                <a:lnTo>
                                  <a:pt x="44196" y="1045464"/>
                                </a:lnTo>
                                <a:lnTo>
                                  <a:pt x="43492" y="1044643"/>
                                </a:lnTo>
                                <a:lnTo>
                                  <a:pt x="44449" y="1045464"/>
                                </a:lnTo>
                                <a:close/>
                              </a:path>
                              <a:path w="746760" h="1088390">
                                <a:moveTo>
                                  <a:pt x="730213" y="1053084"/>
                                </a:moveTo>
                                <a:lnTo>
                                  <a:pt x="693420" y="1053084"/>
                                </a:lnTo>
                                <a:lnTo>
                                  <a:pt x="703267" y="1044643"/>
                                </a:lnTo>
                                <a:lnTo>
                                  <a:pt x="702564" y="1045464"/>
                                </a:lnTo>
                                <a:lnTo>
                                  <a:pt x="734263" y="1045464"/>
                                </a:lnTo>
                                <a:lnTo>
                                  <a:pt x="731520" y="1050035"/>
                                </a:lnTo>
                                <a:lnTo>
                                  <a:pt x="731520" y="1051560"/>
                                </a:lnTo>
                                <a:lnTo>
                                  <a:pt x="730213" y="1053084"/>
                                </a:lnTo>
                                <a:close/>
                              </a:path>
                              <a:path w="746760" h="1088390">
                                <a:moveTo>
                                  <a:pt x="722375" y="1062228"/>
                                </a:moveTo>
                                <a:lnTo>
                                  <a:pt x="667512" y="1062228"/>
                                </a:lnTo>
                                <a:lnTo>
                                  <a:pt x="673608" y="1060704"/>
                                </a:lnTo>
                                <a:lnTo>
                                  <a:pt x="678179" y="1059180"/>
                                </a:lnTo>
                                <a:lnTo>
                                  <a:pt x="684275" y="1057656"/>
                                </a:lnTo>
                                <a:lnTo>
                                  <a:pt x="688848" y="1056132"/>
                                </a:lnTo>
                                <a:lnTo>
                                  <a:pt x="696976" y="1050035"/>
                                </a:lnTo>
                                <a:lnTo>
                                  <a:pt x="693420" y="1053084"/>
                                </a:lnTo>
                                <a:lnTo>
                                  <a:pt x="730213" y="1053084"/>
                                </a:lnTo>
                                <a:lnTo>
                                  <a:pt x="722375" y="1062228"/>
                                </a:lnTo>
                                <a:close/>
                              </a:path>
                              <a:path w="746760" h="1088390">
                                <a:moveTo>
                                  <a:pt x="54102" y="1053084"/>
                                </a:moveTo>
                                <a:lnTo>
                                  <a:pt x="53340" y="1053084"/>
                                </a:lnTo>
                                <a:lnTo>
                                  <a:pt x="52365" y="1052109"/>
                                </a:lnTo>
                                <a:lnTo>
                                  <a:pt x="51561" y="1051560"/>
                                </a:lnTo>
                                <a:lnTo>
                                  <a:pt x="50672" y="1050797"/>
                                </a:lnTo>
                                <a:lnTo>
                                  <a:pt x="54102" y="1053084"/>
                                </a:lnTo>
                                <a:close/>
                              </a:path>
                              <a:path w="746760" h="1088390">
                                <a:moveTo>
                                  <a:pt x="662940" y="1088136"/>
                                </a:moveTo>
                                <a:lnTo>
                                  <a:pt x="76200" y="1088136"/>
                                </a:lnTo>
                                <a:lnTo>
                                  <a:pt x="68580" y="1086612"/>
                                </a:lnTo>
                                <a:lnTo>
                                  <a:pt x="59436" y="1083564"/>
                                </a:lnTo>
                                <a:lnTo>
                                  <a:pt x="51816" y="1082040"/>
                                </a:lnTo>
                                <a:lnTo>
                                  <a:pt x="44196" y="1077468"/>
                                </a:lnTo>
                                <a:lnTo>
                                  <a:pt x="38100" y="1074420"/>
                                </a:lnTo>
                                <a:lnTo>
                                  <a:pt x="38100" y="1072895"/>
                                </a:lnTo>
                                <a:lnTo>
                                  <a:pt x="708660" y="1072895"/>
                                </a:lnTo>
                                <a:lnTo>
                                  <a:pt x="708660" y="1074420"/>
                                </a:lnTo>
                                <a:lnTo>
                                  <a:pt x="702564" y="1077468"/>
                                </a:lnTo>
                                <a:lnTo>
                                  <a:pt x="679704" y="1086612"/>
                                </a:lnTo>
                                <a:lnTo>
                                  <a:pt x="670560" y="1086612"/>
                                </a:lnTo>
                                <a:lnTo>
                                  <a:pt x="662940" y="1088136"/>
                                </a:lnTo>
                                <a:close/>
                              </a:path>
                            </a:pathLst>
                          </a:custGeom>
                          <a:solidFill>
                            <a:srgbClr val="FFFFFF"/>
                          </a:solidFill>
                        </wps:spPr>
                        <wps:bodyPr wrap="square" lIns="0" tIns="0" rIns="0" bIns="0" rtlCol="0">
                          <a:prstTxWarp prst="textNoShape">
                            <a:avLst/>
                          </a:prstTxWarp>
                          <a:noAutofit/>
                        </wps:bodyPr>
                      </wps:wsp>
                      <wps:wsp>
                        <wps:cNvPr id="87" name="Textbox 87"/>
                        <wps:cNvSpPr txBox="1"/>
                        <wps:spPr>
                          <a:xfrm>
                            <a:off x="0" y="0"/>
                            <a:ext cx="746760" cy="1088390"/>
                          </a:xfrm>
                          <a:prstGeom prst="rect">
                            <a:avLst/>
                          </a:prstGeom>
                        </wps:spPr>
                        <wps:txbx>
                          <w:txbxContent>
                            <w:p>
                              <w:pPr>
                                <w:spacing w:line="216" w:lineRule="auto" w:before="134"/>
                                <w:ind w:left="135" w:right="141" w:firstLine="0"/>
                                <w:jc w:val="center"/>
                                <w:rPr>
                                  <w:sz w:val="26"/>
                                </w:rPr>
                              </w:pPr>
                              <w:r>
                                <w:rPr>
                                  <w:color w:val="FFFFFF"/>
                                  <w:spacing w:val="-4"/>
                                  <w:sz w:val="26"/>
                                </w:rPr>
                                <w:t>Fill </w:t>
                              </w:r>
                              <w:r>
                                <w:rPr>
                                  <w:color w:val="FFFFFF"/>
                                  <w:spacing w:val="-2"/>
                                  <w:sz w:val="26"/>
                                </w:rPr>
                                <w:t>Notice </w:t>
                              </w:r>
                              <w:r>
                                <w:rPr>
                                  <w:color w:val="FFFFFF"/>
                                  <w:spacing w:val="-4"/>
                                  <w:sz w:val="26"/>
                                </w:rPr>
                                <w:t>Format </w:t>
                              </w:r>
                              <w:r>
                                <w:rPr>
                                  <w:color w:val="FFFFFF"/>
                                  <w:sz w:val="26"/>
                                </w:rPr>
                                <w:t>in Text </w:t>
                              </w:r>
                              <w:r>
                                <w:rPr>
                                  <w:color w:val="FFFFFF"/>
                                  <w:spacing w:val="-2"/>
                                  <w:sz w:val="26"/>
                                </w:rPr>
                                <w:t>Editor</w:t>
                              </w:r>
                            </w:p>
                          </w:txbxContent>
                        </wps:txbx>
                        <wps:bodyPr wrap="square" lIns="0" tIns="0" rIns="0" bIns="0" rtlCol="0">
                          <a:noAutofit/>
                        </wps:bodyPr>
                      </wps:wsp>
                    </wpg:wgp>
                  </a:graphicData>
                </a:graphic>
              </wp:anchor>
            </w:drawing>
          </mc:Choice>
          <mc:Fallback>
            <w:pict>
              <v:group style="position:absolute;margin-left:386.160004pt;margin-top:22.698713pt;width:58.8pt;height:85.7pt;mso-position-horizontal-relative:page;mso-position-vertical-relative:paragraph;z-index:-15711232;mso-wrap-distance-left:0;mso-wrap-distance-right:0" id="docshapegroup67" coordorigin="7723,454" coordsize="1176,1714">
                <v:shape style="position:absolute;left:7742;top:473;width:1136;height:1673" id="docshape68" coordorigin="7742,473" coordsize="1136,1673" path="m8765,2146l7858,2146,7813,2137,7777,2113,7752,2077,7742,2033,7742,586,7752,542,7777,506,7813,482,7858,473,8765,473,8809,482,8845,506,8869,542,8878,586,8878,2033,8869,2077,8845,2113,8809,2137,8765,2146xe" filled="true" fillcolor="#4f80bc" stroked="false">
                  <v:path arrowok="t"/>
                  <v:fill type="solid"/>
                </v:shape>
                <v:shape style="position:absolute;left:7723;top:453;width:1176;height:1714" id="docshape69" coordorigin="7723,454" coordsize="1176,1714" path="m8839,476l7783,476,7793,468,7817,459,7829,456,7843,454,8777,454,8791,456,8803,459,8827,468,8839,476xm8842,2144l7781,2144,7764,2129,7762,2129,7762,2127,7747,2110,7745,2108,7740,2098,7726,2062,7723,2048,7723,574,7726,560,7728,548,7738,524,7745,512,7747,512,7747,509,7762,492,7764,490,7781,478,7781,476,8842,476,8842,478,8858,490,8858,492,7848,492,7829,497,7822,500,7812,504,7808,507,7807,507,7793,519,7793,519,7790,521,7791,521,7781,533,7778,533,7776,540,7771,550,7769,557,7764,576,7764,2052,7766,2060,7771,2069,7774,2076,7778,2086,7780,2086,7791,2098,7790,2098,7793,2100,7793,2100,7807,2112,7808,2112,7819,2120,7829,2122,7836,2124,7846,2127,8861,2127,8858,2129,8842,2144xm8819,510l8803,500,8774,492,8861,492,8873,507,8815,507,8817,508,8818,509,8819,510xm7803,510l7807,507,7808,507,7803,510xm8831,520l8815,507,8873,507,8875,509,8875,512,8881,519,8830,519,8831,520xm7792,520l7793,519,7793,519,7792,520xm8882,521l8832,521,8830,519,8881,519,8882,521xm7791,521l7790,521,7792,520,7791,521xm8888,536l8844,536,8831,520,8832,521,8882,521,8888,536xm8840,2088l8851,2072,8854,2062,8856,2055,8858,2045,8858,579,8851,550,8849,543,8839,530,8844,536,8888,536,8892,545,8897,560,8897,572,8899,586,8899,2033,8897,2045,8897,2060,8892,2072,8890,2084,8844,2084,8842,2085,8842,2086,8840,2088xm7778,536l7778,533,7781,533,7778,536xm7780,2086l7778,2086,7778,2084,7780,2086xm8831,2099l8844,2084,8890,2084,8881,2098,8832,2098,8831,2099xm7792,2099l7790,2098,7791,2098,7792,2099xm8880,2100l8830,2100,8832,2098,8881,2098,8880,2100xm7793,2100l7793,2100,7792,2099,7793,2100xm8873,2112l8815,2112,8831,2099,8830,2100,8880,2100,8875,2108,8875,2110,8873,2112xm8861,2127l8774,2127,8784,2124,8791,2122,8801,2120,8808,2117,8821,2108,8815,2112,8873,2112,8861,2127xm7808,2112l7807,2112,7806,2111,7804,2110,7803,2109,7808,2112xm8767,2168l7843,2168,7831,2165,7817,2160,7805,2158,7793,2151,7783,2146,7783,2144,8839,2144,8839,2146,8830,2151,8794,2165,8779,2165,8767,2168xe" filled="true" fillcolor="#ffffff" stroked="false">
                  <v:path arrowok="t"/>
                  <v:fill type="solid"/>
                </v:shape>
                <v:shape style="position:absolute;left:7723;top:453;width:1176;height:1714" type="#_x0000_t202" id="docshape70" filled="false" stroked="false">
                  <v:textbox inset="0,0,0,0">
                    <w:txbxContent>
                      <w:p>
                        <w:pPr>
                          <w:spacing w:line="216" w:lineRule="auto" w:before="134"/>
                          <w:ind w:left="135" w:right="141" w:firstLine="0"/>
                          <w:jc w:val="center"/>
                          <w:rPr>
                            <w:sz w:val="26"/>
                          </w:rPr>
                        </w:pPr>
                        <w:r>
                          <w:rPr>
                            <w:color w:val="FFFFFF"/>
                            <w:spacing w:val="-4"/>
                            <w:sz w:val="26"/>
                          </w:rPr>
                          <w:t>Fill </w:t>
                        </w:r>
                        <w:r>
                          <w:rPr>
                            <w:color w:val="FFFFFF"/>
                            <w:spacing w:val="-2"/>
                            <w:sz w:val="26"/>
                          </w:rPr>
                          <w:t>Notice </w:t>
                        </w:r>
                        <w:r>
                          <w:rPr>
                            <w:color w:val="FFFFFF"/>
                            <w:spacing w:val="-4"/>
                            <w:sz w:val="26"/>
                          </w:rPr>
                          <w:t>Format </w:t>
                        </w:r>
                        <w:r>
                          <w:rPr>
                            <w:color w:val="FFFFFF"/>
                            <w:sz w:val="26"/>
                          </w:rPr>
                          <w:t>in Text </w:t>
                        </w:r>
                        <w:r>
                          <w:rPr>
                            <w:color w:val="FFFFFF"/>
                            <w:spacing w:val="-2"/>
                            <w:sz w:val="26"/>
                          </w:rPr>
                          <w:t>Editor</w:t>
                        </w:r>
                      </w:p>
                    </w:txbxContent>
                  </v:textbox>
                  <w10:wrap type="none"/>
                </v:shape>
                <w10:wrap type="topAndBottom"/>
              </v:group>
            </w:pict>
          </mc:Fallback>
        </mc:AlternateContent>
      </w:r>
      <w:r>
        <w:rPr>
          <w:sz w:val="20"/>
        </w:rPr>
        <w:drawing>
          <wp:anchor distT="0" distB="0" distL="0" distR="0" allowOverlap="1" layoutInCell="1" locked="0" behindDoc="1" simplePos="0" relativeHeight="487605760">
            <wp:simplePos x="0" y="0"/>
            <wp:positionH relativeFrom="page">
              <wp:posOffset>5710428</wp:posOffset>
            </wp:positionH>
            <wp:positionV relativeFrom="paragraph">
              <wp:posOffset>742425</wp:posOffset>
            </wp:positionV>
            <wp:extent cx="151585" cy="177355"/>
            <wp:effectExtent l="0" t="0" r="0" b="0"/>
            <wp:wrapTopAndBottom/>
            <wp:docPr id="88" name="Image 88"/>
            <wp:cNvGraphicFramePr>
              <a:graphicFrameLocks/>
            </wp:cNvGraphicFramePr>
            <a:graphic>
              <a:graphicData uri="http://schemas.openxmlformats.org/drawingml/2006/picture">
                <pic:pic>
                  <pic:nvPicPr>
                    <pic:cNvPr id="88" name="Image 88"/>
                    <pic:cNvPicPr/>
                  </pic:nvPicPr>
                  <pic:blipFill>
                    <a:blip r:embed="rId31" cstate="print"/>
                    <a:stretch>
                      <a:fillRect/>
                    </a:stretch>
                  </pic:blipFill>
                  <pic:spPr>
                    <a:xfrm>
                      <a:off x="0" y="0"/>
                      <a:ext cx="151585" cy="17735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06272">
                <wp:simplePos x="0" y="0"/>
                <wp:positionH relativeFrom="page">
                  <wp:posOffset>5913120</wp:posOffset>
                </wp:positionH>
                <wp:positionV relativeFrom="paragraph">
                  <wp:posOffset>288273</wp:posOffset>
                </wp:positionV>
                <wp:extent cx="746760" cy="1088390"/>
                <wp:effectExtent l="0" t="0" r="0" b="0"/>
                <wp:wrapTopAndBottom/>
                <wp:docPr id="89" name="Group 89"/>
                <wp:cNvGraphicFramePr>
                  <a:graphicFrameLocks/>
                </wp:cNvGraphicFramePr>
                <a:graphic>
                  <a:graphicData uri="http://schemas.microsoft.com/office/word/2010/wordprocessingGroup">
                    <wpg:wgp>
                      <wpg:cNvPr id="89" name="Group 89"/>
                      <wpg:cNvGrpSpPr/>
                      <wpg:grpSpPr>
                        <a:xfrm>
                          <a:off x="0" y="0"/>
                          <a:ext cx="746760" cy="1088390"/>
                          <a:chExt cx="746760" cy="1088390"/>
                        </a:xfrm>
                      </wpg:grpSpPr>
                      <wps:wsp>
                        <wps:cNvPr id="90" name="Graphic 90"/>
                        <wps:cNvSpPr/>
                        <wps:spPr>
                          <a:xfrm>
                            <a:off x="13716" y="12192"/>
                            <a:ext cx="721360" cy="1062355"/>
                          </a:xfrm>
                          <a:custGeom>
                            <a:avLst/>
                            <a:gdLst/>
                            <a:ahLst/>
                            <a:cxnLst/>
                            <a:rect l="l" t="t" r="r" b="b"/>
                            <a:pathLst>
                              <a:path w="721360" h="1062355">
                                <a:moveTo>
                                  <a:pt x="647700" y="1062227"/>
                                </a:moveTo>
                                <a:lnTo>
                                  <a:pt x="71628" y="1062227"/>
                                </a:lnTo>
                                <a:lnTo>
                                  <a:pt x="43719" y="1056608"/>
                                </a:lnTo>
                                <a:lnTo>
                                  <a:pt x="20954" y="1041272"/>
                                </a:lnTo>
                                <a:lnTo>
                                  <a:pt x="5619" y="1018508"/>
                                </a:lnTo>
                                <a:lnTo>
                                  <a:pt x="0" y="990600"/>
                                </a:lnTo>
                                <a:lnTo>
                                  <a:pt x="0" y="71627"/>
                                </a:lnTo>
                                <a:lnTo>
                                  <a:pt x="5619" y="43719"/>
                                </a:lnTo>
                                <a:lnTo>
                                  <a:pt x="20955" y="20954"/>
                                </a:lnTo>
                                <a:lnTo>
                                  <a:pt x="43719" y="5619"/>
                                </a:lnTo>
                                <a:lnTo>
                                  <a:pt x="71628" y="0"/>
                                </a:lnTo>
                                <a:lnTo>
                                  <a:pt x="647700" y="0"/>
                                </a:lnTo>
                                <a:lnTo>
                                  <a:pt x="675846" y="5619"/>
                                </a:lnTo>
                                <a:lnTo>
                                  <a:pt x="699135" y="20954"/>
                                </a:lnTo>
                                <a:lnTo>
                                  <a:pt x="714994" y="43719"/>
                                </a:lnTo>
                                <a:lnTo>
                                  <a:pt x="720852" y="71627"/>
                                </a:lnTo>
                                <a:lnTo>
                                  <a:pt x="720852" y="990600"/>
                                </a:lnTo>
                                <a:lnTo>
                                  <a:pt x="714994" y="1018508"/>
                                </a:lnTo>
                                <a:lnTo>
                                  <a:pt x="699135" y="1041272"/>
                                </a:lnTo>
                                <a:lnTo>
                                  <a:pt x="675846" y="1056608"/>
                                </a:lnTo>
                                <a:lnTo>
                                  <a:pt x="647700" y="1062227"/>
                                </a:lnTo>
                                <a:close/>
                              </a:path>
                            </a:pathLst>
                          </a:custGeom>
                          <a:solidFill>
                            <a:srgbClr val="4F80BC"/>
                          </a:solidFill>
                        </wps:spPr>
                        <wps:bodyPr wrap="square" lIns="0" tIns="0" rIns="0" bIns="0" rtlCol="0">
                          <a:prstTxWarp prst="textNoShape">
                            <a:avLst/>
                          </a:prstTxWarp>
                          <a:noAutofit/>
                        </wps:bodyPr>
                      </wps:wsp>
                      <wps:wsp>
                        <wps:cNvPr id="91" name="Graphic 91"/>
                        <wps:cNvSpPr/>
                        <wps:spPr>
                          <a:xfrm>
                            <a:off x="0" y="0"/>
                            <a:ext cx="746760" cy="1088390"/>
                          </a:xfrm>
                          <a:custGeom>
                            <a:avLst/>
                            <a:gdLst/>
                            <a:ahLst/>
                            <a:cxnLst/>
                            <a:rect l="l" t="t" r="r" b="b"/>
                            <a:pathLst>
                              <a:path w="746760" h="1088390">
                                <a:moveTo>
                                  <a:pt x="708660" y="13716"/>
                                </a:moveTo>
                                <a:lnTo>
                                  <a:pt x="38100" y="13716"/>
                                </a:lnTo>
                                <a:lnTo>
                                  <a:pt x="44196" y="9144"/>
                                </a:lnTo>
                                <a:lnTo>
                                  <a:pt x="59436" y="3048"/>
                                </a:lnTo>
                                <a:lnTo>
                                  <a:pt x="67056" y="1524"/>
                                </a:lnTo>
                                <a:lnTo>
                                  <a:pt x="76200" y="0"/>
                                </a:lnTo>
                                <a:lnTo>
                                  <a:pt x="670560" y="0"/>
                                </a:lnTo>
                                <a:lnTo>
                                  <a:pt x="678179" y="1524"/>
                                </a:lnTo>
                                <a:lnTo>
                                  <a:pt x="687324" y="3048"/>
                                </a:lnTo>
                                <a:lnTo>
                                  <a:pt x="694944" y="6096"/>
                                </a:lnTo>
                                <a:lnTo>
                                  <a:pt x="701040" y="9144"/>
                                </a:lnTo>
                                <a:lnTo>
                                  <a:pt x="708660" y="13716"/>
                                </a:lnTo>
                                <a:close/>
                              </a:path>
                              <a:path w="746760" h="1088390">
                                <a:moveTo>
                                  <a:pt x="696087" y="35814"/>
                                </a:moveTo>
                                <a:lnTo>
                                  <a:pt x="685800" y="28956"/>
                                </a:lnTo>
                                <a:lnTo>
                                  <a:pt x="679704" y="27432"/>
                                </a:lnTo>
                                <a:lnTo>
                                  <a:pt x="675131" y="25908"/>
                                </a:lnTo>
                                <a:lnTo>
                                  <a:pt x="669036" y="24384"/>
                                </a:lnTo>
                                <a:lnTo>
                                  <a:pt x="25908" y="24384"/>
                                </a:lnTo>
                                <a:lnTo>
                                  <a:pt x="25908" y="22860"/>
                                </a:lnTo>
                                <a:lnTo>
                                  <a:pt x="36576" y="15240"/>
                                </a:lnTo>
                                <a:lnTo>
                                  <a:pt x="36576" y="13716"/>
                                </a:lnTo>
                                <a:lnTo>
                                  <a:pt x="710184" y="13716"/>
                                </a:lnTo>
                                <a:lnTo>
                                  <a:pt x="710184" y="15240"/>
                                </a:lnTo>
                                <a:lnTo>
                                  <a:pt x="720852" y="22860"/>
                                </a:lnTo>
                                <a:lnTo>
                                  <a:pt x="722375" y="24384"/>
                                </a:lnTo>
                                <a:lnTo>
                                  <a:pt x="730213" y="33528"/>
                                </a:lnTo>
                                <a:lnTo>
                                  <a:pt x="693420" y="33528"/>
                                </a:lnTo>
                                <a:lnTo>
                                  <a:pt x="694394" y="34502"/>
                                </a:lnTo>
                                <a:lnTo>
                                  <a:pt x="695051" y="34926"/>
                                </a:lnTo>
                                <a:lnTo>
                                  <a:pt x="696087" y="35814"/>
                                </a:lnTo>
                                <a:close/>
                              </a:path>
                              <a:path w="746760" h="1088390">
                                <a:moveTo>
                                  <a:pt x="710184" y="1072895"/>
                                </a:moveTo>
                                <a:lnTo>
                                  <a:pt x="36576" y="1072895"/>
                                </a:lnTo>
                                <a:lnTo>
                                  <a:pt x="25908" y="1063752"/>
                                </a:lnTo>
                                <a:lnTo>
                                  <a:pt x="24384" y="1062228"/>
                                </a:lnTo>
                                <a:lnTo>
                                  <a:pt x="15240" y="1051560"/>
                                </a:lnTo>
                                <a:lnTo>
                                  <a:pt x="15240" y="1050036"/>
                                </a:lnTo>
                                <a:lnTo>
                                  <a:pt x="10668" y="1043940"/>
                                </a:lnTo>
                                <a:lnTo>
                                  <a:pt x="1524" y="1021080"/>
                                </a:lnTo>
                                <a:lnTo>
                                  <a:pt x="1524" y="1011936"/>
                                </a:lnTo>
                                <a:lnTo>
                                  <a:pt x="0" y="1004316"/>
                                </a:lnTo>
                                <a:lnTo>
                                  <a:pt x="0" y="83820"/>
                                </a:lnTo>
                                <a:lnTo>
                                  <a:pt x="1524" y="76200"/>
                                </a:lnTo>
                                <a:lnTo>
                                  <a:pt x="1524" y="67056"/>
                                </a:lnTo>
                                <a:lnTo>
                                  <a:pt x="10668" y="44196"/>
                                </a:lnTo>
                                <a:lnTo>
                                  <a:pt x="15240" y="36576"/>
                                </a:lnTo>
                                <a:lnTo>
                                  <a:pt x="15347" y="34926"/>
                                </a:lnTo>
                                <a:lnTo>
                                  <a:pt x="24384" y="24384"/>
                                </a:lnTo>
                                <a:lnTo>
                                  <a:pt x="79248" y="24384"/>
                                </a:lnTo>
                                <a:lnTo>
                                  <a:pt x="73152" y="25908"/>
                                </a:lnTo>
                                <a:lnTo>
                                  <a:pt x="68580" y="27432"/>
                                </a:lnTo>
                                <a:lnTo>
                                  <a:pt x="62484" y="28956"/>
                                </a:lnTo>
                                <a:lnTo>
                                  <a:pt x="57912" y="32004"/>
                                </a:lnTo>
                                <a:lnTo>
                                  <a:pt x="54864" y="33528"/>
                                </a:lnTo>
                                <a:lnTo>
                                  <a:pt x="53340" y="33528"/>
                                </a:lnTo>
                                <a:lnTo>
                                  <a:pt x="44450" y="41148"/>
                                </a:lnTo>
                                <a:lnTo>
                                  <a:pt x="44196" y="41148"/>
                                </a:lnTo>
                                <a:lnTo>
                                  <a:pt x="42672" y="42672"/>
                                </a:lnTo>
                                <a:lnTo>
                                  <a:pt x="42889" y="42672"/>
                                </a:lnTo>
                                <a:lnTo>
                                  <a:pt x="35052" y="51816"/>
                                </a:lnTo>
                                <a:lnTo>
                                  <a:pt x="35560" y="51816"/>
                                </a:lnTo>
                                <a:lnTo>
                                  <a:pt x="33528" y="54864"/>
                                </a:lnTo>
                                <a:lnTo>
                                  <a:pt x="30480" y="60960"/>
                                </a:lnTo>
                                <a:lnTo>
                                  <a:pt x="28956" y="65532"/>
                                </a:lnTo>
                                <a:lnTo>
                                  <a:pt x="25908" y="77724"/>
                                </a:lnTo>
                                <a:lnTo>
                                  <a:pt x="25908" y="1008888"/>
                                </a:lnTo>
                                <a:lnTo>
                                  <a:pt x="27432" y="1014984"/>
                                </a:lnTo>
                                <a:lnTo>
                                  <a:pt x="28956" y="1019556"/>
                                </a:lnTo>
                                <a:lnTo>
                                  <a:pt x="30480" y="1025652"/>
                                </a:lnTo>
                                <a:lnTo>
                                  <a:pt x="32004" y="1030224"/>
                                </a:lnTo>
                                <a:lnTo>
                                  <a:pt x="35432" y="1034795"/>
                                </a:lnTo>
                                <a:lnTo>
                                  <a:pt x="35052" y="1034795"/>
                                </a:lnTo>
                                <a:lnTo>
                                  <a:pt x="42889" y="1043940"/>
                                </a:lnTo>
                                <a:lnTo>
                                  <a:pt x="42672" y="1043940"/>
                                </a:lnTo>
                                <a:lnTo>
                                  <a:pt x="44196" y="1045464"/>
                                </a:lnTo>
                                <a:lnTo>
                                  <a:pt x="44449" y="1045464"/>
                                </a:lnTo>
                                <a:lnTo>
                                  <a:pt x="53340" y="1053084"/>
                                </a:lnTo>
                                <a:lnTo>
                                  <a:pt x="54102" y="1053084"/>
                                </a:lnTo>
                                <a:lnTo>
                                  <a:pt x="60960" y="1057656"/>
                                </a:lnTo>
                                <a:lnTo>
                                  <a:pt x="79248" y="1062228"/>
                                </a:lnTo>
                                <a:lnTo>
                                  <a:pt x="722375" y="1062228"/>
                                </a:lnTo>
                                <a:lnTo>
                                  <a:pt x="722375" y="1063752"/>
                                </a:lnTo>
                                <a:lnTo>
                                  <a:pt x="720852" y="1063752"/>
                                </a:lnTo>
                                <a:lnTo>
                                  <a:pt x="710184" y="1072895"/>
                                </a:lnTo>
                                <a:close/>
                              </a:path>
                              <a:path w="746760" h="1088390">
                                <a:moveTo>
                                  <a:pt x="51206" y="35356"/>
                                </a:moveTo>
                                <a:lnTo>
                                  <a:pt x="53340" y="33528"/>
                                </a:lnTo>
                                <a:lnTo>
                                  <a:pt x="54864" y="33528"/>
                                </a:lnTo>
                                <a:lnTo>
                                  <a:pt x="51206" y="35356"/>
                                </a:lnTo>
                                <a:close/>
                              </a:path>
                              <a:path w="746760" h="1088390">
                                <a:moveTo>
                                  <a:pt x="703267" y="41968"/>
                                </a:moveTo>
                                <a:lnTo>
                                  <a:pt x="693420" y="33528"/>
                                </a:lnTo>
                                <a:lnTo>
                                  <a:pt x="730213" y="33528"/>
                                </a:lnTo>
                                <a:lnTo>
                                  <a:pt x="731412" y="34926"/>
                                </a:lnTo>
                                <a:lnTo>
                                  <a:pt x="731520" y="36576"/>
                                </a:lnTo>
                                <a:lnTo>
                                  <a:pt x="733044" y="36576"/>
                                </a:lnTo>
                                <a:lnTo>
                                  <a:pt x="735330" y="41148"/>
                                </a:lnTo>
                                <a:lnTo>
                                  <a:pt x="702564" y="41148"/>
                                </a:lnTo>
                                <a:lnTo>
                                  <a:pt x="703267" y="41968"/>
                                </a:lnTo>
                                <a:close/>
                              </a:path>
                              <a:path w="746760" h="1088390">
                                <a:moveTo>
                                  <a:pt x="43492" y="41968"/>
                                </a:moveTo>
                                <a:lnTo>
                                  <a:pt x="44196" y="41148"/>
                                </a:lnTo>
                                <a:lnTo>
                                  <a:pt x="44450" y="41148"/>
                                </a:lnTo>
                                <a:lnTo>
                                  <a:pt x="43492" y="41968"/>
                                </a:lnTo>
                                <a:close/>
                              </a:path>
                              <a:path w="746760" h="1088390">
                                <a:moveTo>
                                  <a:pt x="736092" y="42672"/>
                                </a:moveTo>
                                <a:lnTo>
                                  <a:pt x="704088" y="42672"/>
                                </a:lnTo>
                                <a:lnTo>
                                  <a:pt x="702564" y="41148"/>
                                </a:lnTo>
                                <a:lnTo>
                                  <a:pt x="735330" y="41148"/>
                                </a:lnTo>
                                <a:lnTo>
                                  <a:pt x="736092" y="42672"/>
                                </a:lnTo>
                                <a:close/>
                              </a:path>
                              <a:path w="746760" h="1088390">
                                <a:moveTo>
                                  <a:pt x="42889" y="42672"/>
                                </a:moveTo>
                                <a:lnTo>
                                  <a:pt x="42672" y="42672"/>
                                </a:lnTo>
                                <a:lnTo>
                                  <a:pt x="43492" y="41968"/>
                                </a:lnTo>
                                <a:lnTo>
                                  <a:pt x="42889" y="42672"/>
                                </a:lnTo>
                                <a:close/>
                              </a:path>
                              <a:path w="746760" h="1088390">
                                <a:moveTo>
                                  <a:pt x="739749" y="51816"/>
                                </a:moveTo>
                                <a:lnTo>
                                  <a:pt x="711708" y="51816"/>
                                </a:lnTo>
                                <a:lnTo>
                                  <a:pt x="703267" y="41968"/>
                                </a:lnTo>
                                <a:lnTo>
                                  <a:pt x="704088" y="42672"/>
                                </a:lnTo>
                                <a:lnTo>
                                  <a:pt x="736092" y="42672"/>
                                </a:lnTo>
                                <a:lnTo>
                                  <a:pt x="739749" y="51816"/>
                                </a:lnTo>
                                <a:close/>
                              </a:path>
                              <a:path w="746760" h="1088390">
                                <a:moveTo>
                                  <a:pt x="35560" y="51816"/>
                                </a:moveTo>
                                <a:lnTo>
                                  <a:pt x="35052" y="51816"/>
                                </a:lnTo>
                                <a:lnTo>
                                  <a:pt x="36062" y="50805"/>
                                </a:lnTo>
                                <a:lnTo>
                                  <a:pt x="36450" y="50184"/>
                                </a:lnTo>
                                <a:lnTo>
                                  <a:pt x="37338" y="49149"/>
                                </a:lnTo>
                                <a:lnTo>
                                  <a:pt x="35560" y="51816"/>
                                </a:lnTo>
                                <a:close/>
                              </a:path>
                              <a:path w="746760" h="1088390">
                                <a:moveTo>
                                  <a:pt x="709421" y="1037463"/>
                                </a:moveTo>
                                <a:lnTo>
                                  <a:pt x="716279" y="1027176"/>
                                </a:lnTo>
                                <a:lnTo>
                                  <a:pt x="717804" y="1021080"/>
                                </a:lnTo>
                                <a:lnTo>
                                  <a:pt x="719327" y="1016508"/>
                                </a:lnTo>
                                <a:lnTo>
                                  <a:pt x="720852" y="1010412"/>
                                </a:lnTo>
                                <a:lnTo>
                                  <a:pt x="720852" y="73152"/>
                                </a:lnTo>
                                <a:lnTo>
                                  <a:pt x="719327" y="67056"/>
                                </a:lnTo>
                                <a:lnTo>
                                  <a:pt x="716279" y="60960"/>
                                </a:lnTo>
                                <a:lnTo>
                                  <a:pt x="714756" y="56388"/>
                                </a:lnTo>
                                <a:lnTo>
                                  <a:pt x="709326" y="49149"/>
                                </a:lnTo>
                                <a:lnTo>
                                  <a:pt x="710309" y="50184"/>
                                </a:lnTo>
                                <a:lnTo>
                                  <a:pt x="711708" y="51816"/>
                                </a:lnTo>
                                <a:lnTo>
                                  <a:pt x="739749" y="51816"/>
                                </a:lnTo>
                                <a:lnTo>
                                  <a:pt x="742188" y="57912"/>
                                </a:lnTo>
                                <a:lnTo>
                                  <a:pt x="745236" y="67056"/>
                                </a:lnTo>
                                <a:lnTo>
                                  <a:pt x="746760" y="74676"/>
                                </a:lnTo>
                                <a:lnTo>
                                  <a:pt x="746760" y="1010412"/>
                                </a:lnTo>
                                <a:lnTo>
                                  <a:pt x="745236" y="1019556"/>
                                </a:lnTo>
                                <a:lnTo>
                                  <a:pt x="743712" y="1027176"/>
                                </a:lnTo>
                                <a:lnTo>
                                  <a:pt x="740664" y="1034795"/>
                                </a:lnTo>
                                <a:lnTo>
                                  <a:pt x="711708" y="1034795"/>
                                </a:lnTo>
                                <a:lnTo>
                                  <a:pt x="710733" y="1035770"/>
                                </a:lnTo>
                                <a:lnTo>
                                  <a:pt x="710309" y="1036427"/>
                                </a:lnTo>
                                <a:lnTo>
                                  <a:pt x="709421" y="1037463"/>
                                </a:lnTo>
                                <a:close/>
                              </a:path>
                              <a:path w="746760" h="1088390">
                                <a:moveTo>
                                  <a:pt x="37433" y="1037463"/>
                                </a:moveTo>
                                <a:lnTo>
                                  <a:pt x="36450" y="1036427"/>
                                </a:lnTo>
                                <a:lnTo>
                                  <a:pt x="35052" y="1034795"/>
                                </a:lnTo>
                                <a:lnTo>
                                  <a:pt x="35432" y="1034795"/>
                                </a:lnTo>
                                <a:lnTo>
                                  <a:pt x="37433" y="1037463"/>
                                </a:lnTo>
                                <a:close/>
                              </a:path>
                              <a:path w="746760" h="1088390">
                                <a:moveTo>
                                  <a:pt x="703267" y="1044643"/>
                                </a:moveTo>
                                <a:lnTo>
                                  <a:pt x="711708" y="1034795"/>
                                </a:lnTo>
                                <a:lnTo>
                                  <a:pt x="740664" y="1034795"/>
                                </a:lnTo>
                                <a:lnTo>
                                  <a:pt x="736092" y="1042416"/>
                                </a:lnTo>
                                <a:lnTo>
                                  <a:pt x="735482" y="1043940"/>
                                </a:lnTo>
                                <a:lnTo>
                                  <a:pt x="704088" y="1043940"/>
                                </a:lnTo>
                                <a:lnTo>
                                  <a:pt x="703267" y="1044643"/>
                                </a:lnTo>
                                <a:close/>
                              </a:path>
                              <a:path w="746760" h="1088390">
                                <a:moveTo>
                                  <a:pt x="43492" y="1044643"/>
                                </a:moveTo>
                                <a:lnTo>
                                  <a:pt x="42672" y="1043940"/>
                                </a:lnTo>
                                <a:lnTo>
                                  <a:pt x="42889" y="1043940"/>
                                </a:lnTo>
                                <a:lnTo>
                                  <a:pt x="43492" y="1044643"/>
                                </a:lnTo>
                                <a:close/>
                              </a:path>
                              <a:path w="746760" h="1088390">
                                <a:moveTo>
                                  <a:pt x="734872" y="1045464"/>
                                </a:moveTo>
                                <a:lnTo>
                                  <a:pt x="702564" y="1045464"/>
                                </a:lnTo>
                                <a:lnTo>
                                  <a:pt x="704088" y="1043940"/>
                                </a:lnTo>
                                <a:lnTo>
                                  <a:pt x="735482" y="1043940"/>
                                </a:lnTo>
                                <a:lnTo>
                                  <a:pt x="734872" y="1045464"/>
                                </a:lnTo>
                                <a:close/>
                              </a:path>
                              <a:path w="746760" h="1088390">
                                <a:moveTo>
                                  <a:pt x="44449" y="1045464"/>
                                </a:moveTo>
                                <a:lnTo>
                                  <a:pt x="44196" y="1045464"/>
                                </a:lnTo>
                                <a:lnTo>
                                  <a:pt x="43492" y="1044643"/>
                                </a:lnTo>
                                <a:lnTo>
                                  <a:pt x="44449" y="1045464"/>
                                </a:lnTo>
                                <a:close/>
                              </a:path>
                              <a:path w="746760" h="1088390">
                                <a:moveTo>
                                  <a:pt x="722375" y="1062228"/>
                                </a:moveTo>
                                <a:lnTo>
                                  <a:pt x="667512" y="1062228"/>
                                </a:lnTo>
                                <a:lnTo>
                                  <a:pt x="679704" y="1059180"/>
                                </a:lnTo>
                                <a:lnTo>
                                  <a:pt x="684275" y="1057656"/>
                                </a:lnTo>
                                <a:lnTo>
                                  <a:pt x="690372" y="1056132"/>
                                </a:lnTo>
                                <a:lnTo>
                                  <a:pt x="693420" y="1053084"/>
                                </a:lnTo>
                                <a:lnTo>
                                  <a:pt x="703267" y="1044643"/>
                                </a:lnTo>
                                <a:lnTo>
                                  <a:pt x="702564" y="1045464"/>
                                </a:lnTo>
                                <a:lnTo>
                                  <a:pt x="734872" y="1045464"/>
                                </a:lnTo>
                                <a:lnTo>
                                  <a:pt x="733044" y="1050036"/>
                                </a:lnTo>
                                <a:lnTo>
                                  <a:pt x="731520" y="1051560"/>
                                </a:lnTo>
                                <a:lnTo>
                                  <a:pt x="722375" y="1062228"/>
                                </a:lnTo>
                                <a:close/>
                              </a:path>
                              <a:path w="746760" h="1088390">
                                <a:moveTo>
                                  <a:pt x="54102" y="1053084"/>
                                </a:moveTo>
                                <a:lnTo>
                                  <a:pt x="53340" y="1053084"/>
                                </a:lnTo>
                                <a:lnTo>
                                  <a:pt x="52365" y="1052109"/>
                                </a:lnTo>
                                <a:lnTo>
                                  <a:pt x="51561" y="1051560"/>
                                </a:lnTo>
                                <a:lnTo>
                                  <a:pt x="50672" y="1050797"/>
                                </a:lnTo>
                                <a:lnTo>
                                  <a:pt x="54102" y="1053084"/>
                                </a:lnTo>
                                <a:close/>
                              </a:path>
                              <a:path w="746760" h="1088390">
                                <a:moveTo>
                                  <a:pt x="662940" y="1088136"/>
                                </a:moveTo>
                                <a:lnTo>
                                  <a:pt x="77724" y="1088136"/>
                                </a:lnTo>
                                <a:lnTo>
                                  <a:pt x="68580" y="1086612"/>
                                </a:lnTo>
                                <a:lnTo>
                                  <a:pt x="60960" y="1083564"/>
                                </a:lnTo>
                                <a:lnTo>
                                  <a:pt x="53340" y="1082040"/>
                                </a:lnTo>
                                <a:lnTo>
                                  <a:pt x="45720" y="1077468"/>
                                </a:lnTo>
                                <a:lnTo>
                                  <a:pt x="38100" y="1074420"/>
                                </a:lnTo>
                                <a:lnTo>
                                  <a:pt x="38100" y="1072895"/>
                                </a:lnTo>
                                <a:lnTo>
                                  <a:pt x="708660" y="1072895"/>
                                </a:lnTo>
                                <a:lnTo>
                                  <a:pt x="708660" y="1074420"/>
                                </a:lnTo>
                                <a:lnTo>
                                  <a:pt x="702564" y="1077468"/>
                                </a:lnTo>
                                <a:lnTo>
                                  <a:pt x="679704" y="1086612"/>
                                </a:lnTo>
                                <a:lnTo>
                                  <a:pt x="670560" y="1086612"/>
                                </a:lnTo>
                                <a:lnTo>
                                  <a:pt x="662940" y="1088136"/>
                                </a:lnTo>
                                <a:close/>
                              </a:path>
                            </a:pathLst>
                          </a:custGeom>
                          <a:solidFill>
                            <a:srgbClr val="FFFFFF"/>
                          </a:solidFill>
                        </wps:spPr>
                        <wps:bodyPr wrap="square" lIns="0" tIns="0" rIns="0" bIns="0" rtlCol="0">
                          <a:prstTxWarp prst="textNoShape">
                            <a:avLst/>
                          </a:prstTxWarp>
                          <a:noAutofit/>
                        </wps:bodyPr>
                      </wps:wsp>
                      <wps:wsp>
                        <wps:cNvPr id="92" name="Textbox 92"/>
                        <wps:cNvSpPr txBox="1"/>
                        <wps:spPr>
                          <a:xfrm>
                            <a:off x="0" y="0"/>
                            <a:ext cx="746760" cy="1088390"/>
                          </a:xfrm>
                          <a:prstGeom prst="rect">
                            <a:avLst/>
                          </a:prstGeom>
                        </wps:spPr>
                        <wps:txbx>
                          <w:txbxContent>
                            <w:p>
                              <w:pPr>
                                <w:spacing w:line="240" w:lineRule="auto" w:before="0"/>
                                <w:rPr>
                                  <w:sz w:val="26"/>
                                </w:rPr>
                              </w:pPr>
                            </w:p>
                            <w:p>
                              <w:pPr>
                                <w:spacing w:line="240" w:lineRule="auto" w:before="46"/>
                                <w:rPr>
                                  <w:sz w:val="26"/>
                                </w:rPr>
                              </w:pPr>
                            </w:p>
                            <w:p>
                              <w:pPr>
                                <w:spacing w:before="0"/>
                                <w:ind w:left="213" w:right="0" w:firstLine="0"/>
                                <w:jc w:val="left"/>
                                <w:rPr>
                                  <w:sz w:val="26"/>
                                </w:rPr>
                              </w:pPr>
                              <w:r>
                                <w:rPr>
                                  <w:color w:val="FFFFFF"/>
                                  <w:spacing w:val="-2"/>
                                  <w:sz w:val="26"/>
                                </w:rPr>
                                <w:t>Submit</w:t>
                              </w:r>
                            </w:p>
                          </w:txbxContent>
                        </wps:txbx>
                        <wps:bodyPr wrap="square" lIns="0" tIns="0" rIns="0" bIns="0" rtlCol="0">
                          <a:noAutofit/>
                        </wps:bodyPr>
                      </wps:wsp>
                    </wpg:wgp>
                  </a:graphicData>
                </a:graphic>
              </wp:anchor>
            </w:drawing>
          </mc:Choice>
          <mc:Fallback>
            <w:pict>
              <v:group style="position:absolute;margin-left:465.600006pt;margin-top:22.698713pt;width:58.8pt;height:85.7pt;mso-position-horizontal-relative:page;mso-position-vertical-relative:paragraph;z-index:-15710208;mso-wrap-distance-left:0;mso-wrap-distance-right:0" id="docshapegroup71" coordorigin="9312,454" coordsize="1176,1714">
                <v:shape style="position:absolute;left:9333;top:473;width:1136;height:1673" id="docshape72" coordorigin="9334,473" coordsize="1136,1673" path="m10354,2146l9446,2146,9402,2137,9367,2113,9342,2077,9334,2033,9334,586,9342,542,9367,506,9402,482,9446,473,10354,473,10398,482,10435,506,10460,542,10469,586,10469,2033,10460,2077,10435,2113,10398,2137,10354,2146xe" filled="true" fillcolor="#4f80bc" stroked="false">
                  <v:path arrowok="t"/>
                  <v:fill type="solid"/>
                </v:shape>
                <v:shape style="position:absolute;left:9312;top:453;width:1176;height:1714" id="docshape73" coordorigin="9312,454" coordsize="1176,1714" path="m10428,476l9372,476,9382,468,9406,459,9418,456,9432,454,10368,454,10380,456,10394,459,10406,464,10416,468,10428,476xm10408,510l10392,500,10382,497,10375,495,10366,492,9353,492,9353,490,9370,478,9370,476,10430,476,10430,478,10447,490,10450,492,10462,507,10404,507,10406,508,10407,509,10408,510xm10430,2144l9370,2144,9353,2129,9350,2127,9336,2110,9336,2108,9329,2098,9314,2062,9314,2048,9312,2036,9312,586,9314,574,9314,560,9329,524,9336,512,9336,509,9350,492,9437,492,9427,495,9420,497,9410,500,9403,504,9398,507,9396,507,9382,519,9382,519,9379,521,9380,521,9367,536,9368,536,9365,540,9360,550,9358,557,9353,576,9353,2043,9355,2052,9358,2060,9360,2069,9362,2076,9368,2084,9367,2084,9380,2098,9379,2098,9382,2100,9382,2100,9396,2112,9397,2112,9408,2120,9437,2127,10450,2127,10450,2129,10447,2129,10430,2144xm9393,510l9396,507,9398,507,9393,510xm10420,520l10404,507,10462,507,10464,509,10464,512,10466,512,10470,519,10418,519,10420,520xm9380,520l9382,519,9382,519,9380,520xm10471,521l10421,521,10418,519,10470,519,10471,521xm9380,521l9379,521,9380,520,9380,521xm10477,536l10433,536,10420,520,10421,521,10471,521,10477,536xm9368,536l9367,536,9369,534,9369,533,9371,531,9368,536xm10429,2088l10440,2072,10442,2062,10445,2055,10447,2045,10447,569,10445,560,10440,550,10438,543,10429,531,10431,533,10433,536,10477,536,10481,545,10486,560,10488,572,10488,2045,10486,2060,10483,2072,10478,2084,10433,2084,10431,2085,10431,2086,10429,2088xm9371,2088l9369,2086,9367,2084,9368,2084,9371,2088xm10420,2099l10433,2084,10478,2084,10471,2096,10470,2098,10421,2098,10420,2099xm9380,2099l9379,2098,9380,2098,9380,2099xm10469,2100l10418,2100,10421,2098,10470,2098,10469,2100xm9382,2100l9382,2100,9380,2099,9382,2100xm10450,2127l10363,2127,10382,2122,10390,2120,10399,2117,10404,2112,10420,2099,10418,2100,10469,2100,10466,2108,10464,2110,10450,2127xm9397,2112l9396,2112,9394,2111,9393,2110,9392,2109,9397,2112xm10356,2168l9434,2168,9420,2165,9408,2160,9396,2158,9384,2151,9372,2146,9372,2144,10428,2144,10428,2146,10418,2151,10382,2165,10368,2165,10356,2168xe" filled="true" fillcolor="#ffffff" stroked="false">
                  <v:path arrowok="t"/>
                  <v:fill type="solid"/>
                </v:shape>
                <v:shape style="position:absolute;left:9312;top:453;width:1176;height:1714" type="#_x0000_t202" id="docshape74" filled="false" stroked="false">
                  <v:textbox inset="0,0,0,0">
                    <w:txbxContent>
                      <w:p>
                        <w:pPr>
                          <w:spacing w:line="240" w:lineRule="auto" w:before="0"/>
                          <w:rPr>
                            <w:sz w:val="26"/>
                          </w:rPr>
                        </w:pPr>
                      </w:p>
                      <w:p>
                        <w:pPr>
                          <w:spacing w:line="240" w:lineRule="auto" w:before="46"/>
                          <w:rPr>
                            <w:sz w:val="26"/>
                          </w:rPr>
                        </w:pPr>
                      </w:p>
                      <w:p>
                        <w:pPr>
                          <w:spacing w:before="0"/>
                          <w:ind w:left="213" w:right="0" w:firstLine="0"/>
                          <w:jc w:val="left"/>
                          <w:rPr>
                            <w:sz w:val="26"/>
                          </w:rPr>
                        </w:pPr>
                        <w:r>
                          <w:rPr>
                            <w:color w:val="FFFFFF"/>
                            <w:spacing w:val="-2"/>
                            <w:sz w:val="26"/>
                          </w:rPr>
                          <w:t>Submit</w:t>
                        </w:r>
                      </w:p>
                    </w:txbxContent>
                  </v:textbox>
                  <w10:wrap type="none"/>
                </v:shape>
                <w10:wrap type="topAndBottom"/>
              </v:group>
            </w:pict>
          </mc:Fallback>
        </mc:AlternateContent>
      </w:r>
    </w:p>
    <w:p>
      <w:pPr>
        <w:pStyle w:val="BodyText"/>
      </w:pPr>
    </w:p>
    <w:p>
      <w:pPr>
        <w:pStyle w:val="BodyText"/>
        <w:spacing w:before="253"/>
      </w:pPr>
    </w:p>
    <w:p>
      <w:pPr>
        <w:pStyle w:val="ListParagraph"/>
        <w:numPr>
          <w:ilvl w:val="3"/>
          <w:numId w:val="2"/>
        </w:numPr>
        <w:tabs>
          <w:tab w:pos="1531" w:val="left" w:leader="none"/>
        </w:tabs>
        <w:spacing w:line="240" w:lineRule="auto" w:before="0" w:after="0"/>
        <w:ind w:left="1531" w:right="0" w:hanging="586"/>
        <w:jc w:val="left"/>
        <w:rPr>
          <w:sz w:val="24"/>
        </w:rPr>
      </w:pPr>
      <w:r>
        <w:rPr>
          <w:sz w:val="24"/>
        </w:rPr>
        <w:t>The</w:t>
      </w:r>
      <w:r>
        <w:rPr>
          <w:spacing w:val="-6"/>
          <w:sz w:val="24"/>
        </w:rPr>
        <w:t> </w:t>
      </w:r>
      <w:r>
        <w:rPr>
          <w:sz w:val="24"/>
        </w:rPr>
        <w:t>officer</w:t>
      </w:r>
      <w:r>
        <w:rPr>
          <w:spacing w:val="-7"/>
          <w:sz w:val="24"/>
        </w:rPr>
        <w:t> </w:t>
      </w:r>
      <w:r>
        <w:rPr>
          <w:sz w:val="24"/>
        </w:rPr>
        <w:t>conducting</w:t>
      </w:r>
      <w:r>
        <w:rPr>
          <w:spacing w:val="-7"/>
          <w:sz w:val="24"/>
        </w:rPr>
        <w:t> </w:t>
      </w:r>
      <w:r>
        <w:rPr>
          <w:sz w:val="24"/>
        </w:rPr>
        <w:t>the</w:t>
      </w:r>
      <w:r>
        <w:rPr>
          <w:spacing w:val="-7"/>
          <w:sz w:val="24"/>
        </w:rPr>
        <w:t> </w:t>
      </w:r>
      <w:r>
        <w:rPr>
          <w:sz w:val="24"/>
        </w:rPr>
        <w:t>inquiry</w:t>
      </w:r>
      <w:r>
        <w:rPr>
          <w:spacing w:val="-7"/>
          <w:sz w:val="24"/>
        </w:rPr>
        <w:t> </w:t>
      </w:r>
      <w:r>
        <w:rPr>
          <w:sz w:val="24"/>
        </w:rPr>
        <w:t>will</w:t>
      </w:r>
      <w:r>
        <w:rPr>
          <w:spacing w:val="-8"/>
          <w:sz w:val="24"/>
        </w:rPr>
        <w:t> </w:t>
      </w:r>
      <w:r>
        <w:rPr>
          <w:sz w:val="24"/>
        </w:rPr>
        <w:t>examine</w:t>
      </w:r>
      <w:r>
        <w:rPr>
          <w:spacing w:val="-8"/>
          <w:sz w:val="24"/>
        </w:rPr>
        <w:t> </w:t>
      </w:r>
      <w:r>
        <w:rPr>
          <w:spacing w:val="-2"/>
          <w:sz w:val="24"/>
        </w:rPr>
        <w:t>that:</w:t>
      </w:r>
    </w:p>
    <w:p>
      <w:pPr>
        <w:pStyle w:val="BodyText"/>
      </w:pPr>
    </w:p>
    <w:p>
      <w:pPr>
        <w:pStyle w:val="BodyText"/>
      </w:pPr>
    </w:p>
    <w:p>
      <w:pPr>
        <w:pStyle w:val="ListParagraph"/>
        <w:numPr>
          <w:ilvl w:val="4"/>
          <w:numId w:val="2"/>
        </w:numPr>
        <w:tabs>
          <w:tab w:pos="1891" w:val="left" w:leader="none"/>
        </w:tabs>
        <w:spacing w:line="360" w:lineRule="auto" w:before="0" w:after="0"/>
        <w:ind w:left="1891" w:right="727" w:hanging="360"/>
        <w:jc w:val="both"/>
        <w:rPr>
          <w:sz w:val="24"/>
        </w:rPr>
      </w:pPr>
      <w:r>
        <w:rPr>
          <w:sz w:val="24"/>
        </w:rPr>
        <w:t>The scope, period and system generated diary number of inquiry is clearly</w:t>
      </w:r>
      <w:r>
        <w:rPr>
          <w:spacing w:val="-1"/>
          <w:sz w:val="24"/>
        </w:rPr>
        <w:t> </w:t>
      </w:r>
      <w:r>
        <w:rPr>
          <w:sz w:val="24"/>
        </w:rPr>
        <w:t>spelt out in the said </w:t>
      </w:r>
      <w:r>
        <w:rPr>
          <w:spacing w:val="-2"/>
          <w:sz w:val="24"/>
        </w:rPr>
        <w:t>summons/notice</w:t>
      </w:r>
    </w:p>
    <w:p>
      <w:pPr>
        <w:pStyle w:val="ListParagraph"/>
        <w:numPr>
          <w:ilvl w:val="4"/>
          <w:numId w:val="2"/>
        </w:numPr>
        <w:tabs>
          <w:tab w:pos="1891" w:val="left" w:leader="none"/>
        </w:tabs>
        <w:spacing w:line="360" w:lineRule="auto" w:before="0" w:after="0"/>
        <w:ind w:left="1891" w:right="725" w:hanging="360"/>
        <w:jc w:val="both"/>
        <w:rPr>
          <w:sz w:val="24"/>
        </w:rPr>
      </w:pPr>
      <w:r>
        <w:rPr>
          <w:sz w:val="24"/>
        </w:rPr>
        <w:t>Virtual mode of hearing specifying the date and time and meeting link for video conferencing to employers and others to join the hearing at scheduled time is mentioned in the summons/notice clearly</w:t>
      </w:r>
    </w:p>
    <w:p>
      <w:pPr>
        <w:pStyle w:val="ListParagraph"/>
        <w:numPr>
          <w:ilvl w:val="4"/>
          <w:numId w:val="2"/>
        </w:numPr>
        <w:tabs>
          <w:tab w:pos="1891" w:val="left" w:leader="none"/>
        </w:tabs>
        <w:spacing w:line="360" w:lineRule="auto" w:before="0" w:after="0"/>
        <w:ind w:left="1891" w:right="720" w:hanging="360"/>
        <w:jc w:val="both"/>
        <w:rPr>
          <w:i/>
          <w:sz w:val="24"/>
        </w:rPr>
      </w:pPr>
      <w:r>
        <w:rPr>
          <w:sz w:val="24"/>
        </w:rPr>
        <w:t>URL of Compliance e-Proceedings Portal is also mentioned to enable employers to know case status including next date of hearing &amp; daily orders— </w:t>
      </w:r>
      <w:hyperlink r:id="rId33">
        <w:r>
          <w:rPr>
            <w:i/>
            <w:color w:val="4F80BC"/>
            <w:spacing w:val="-2"/>
            <w:sz w:val="24"/>
          </w:rPr>
          <w:t>http://eproceedings.epfindia.gov.in/epfo/public/caseenowisesearch.php</w:t>
        </w:r>
      </w:hyperlink>
    </w:p>
    <w:p>
      <w:pPr>
        <w:pStyle w:val="ListParagraph"/>
        <w:numPr>
          <w:ilvl w:val="4"/>
          <w:numId w:val="2"/>
        </w:numPr>
        <w:tabs>
          <w:tab w:pos="1891" w:val="left" w:leader="none"/>
        </w:tabs>
        <w:spacing w:line="360" w:lineRule="auto" w:before="0" w:after="0"/>
        <w:ind w:left="1891" w:right="724" w:hanging="360"/>
        <w:jc w:val="both"/>
        <w:rPr>
          <w:sz w:val="24"/>
        </w:rPr>
      </w:pPr>
      <w:r>
        <w:rPr>
          <w:sz w:val="24"/>
        </w:rPr>
        <w:t>Investigation Report is essentially uploaded on the e-Proceedings portal, except where it does not form the basis of initiation of the proceeding. In other cases, documents forming basis for initiation of proceedings shall be uploaded on the e-Proceedings portal.</w:t>
      </w:r>
    </w:p>
    <w:p>
      <w:pPr>
        <w:pStyle w:val="BodyText"/>
        <w:spacing w:before="105"/>
      </w:pPr>
    </w:p>
    <w:p>
      <w:pPr>
        <w:pStyle w:val="ListParagraph"/>
        <w:numPr>
          <w:ilvl w:val="3"/>
          <w:numId w:val="2"/>
        </w:numPr>
        <w:tabs>
          <w:tab w:pos="1529" w:val="left" w:leader="none"/>
          <w:tab w:pos="1531" w:val="left" w:leader="none"/>
        </w:tabs>
        <w:spacing w:line="360" w:lineRule="auto" w:before="1" w:after="0"/>
        <w:ind w:left="1531" w:right="726" w:hanging="584"/>
        <w:jc w:val="both"/>
        <w:rPr>
          <w:sz w:val="24"/>
        </w:rPr>
      </w:pPr>
      <w:r>
        <w:rPr>
          <w:sz w:val="24"/>
        </w:rPr>
        <w:t>Summons/notice of the inquiry along with the report/documents relied upon as uploaded on the portal</w:t>
      </w:r>
      <w:r>
        <w:rPr>
          <w:spacing w:val="-5"/>
          <w:sz w:val="24"/>
        </w:rPr>
        <w:t> </w:t>
      </w:r>
      <w:r>
        <w:rPr>
          <w:sz w:val="24"/>
        </w:rPr>
        <w:t>above,</w:t>
      </w:r>
      <w:r>
        <w:rPr>
          <w:spacing w:val="-3"/>
          <w:sz w:val="24"/>
        </w:rPr>
        <w:t> </w:t>
      </w:r>
      <w:r>
        <w:rPr>
          <w:sz w:val="24"/>
        </w:rPr>
        <w:t>shall</w:t>
      </w:r>
      <w:r>
        <w:rPr>
          <w:spacing w:val="-4"/>
          <w:sz w:val="24"/>
        </w:rPr>
        <w:t> </w:t>
      </w:r>
      <w:r>
        <w:rPr>
          <w:sz w:val="24"/>
        </w:rPr>
        <w:t>be served to</w:t>
      </w:r>
      <w:r>
        <w:rPr>
          <w:spacing w:val="-4"/>
          <w:sz w:val="24"/>
        </w:rPr>
        <w:t> </w:t>
      </w:r>
      <w:r>
        <w:rPr>
          <w:sz w:val="24"/>
        </w:rPr>
        <w:t>the</w:t>
      </w:r>
      <w:r>
        <w:rPr>
          <w:spacing w:val="-4"/>
          <w:sz w:val="24"/>
        </w:rPr>
        <w:t> </w:t>
      </w:r>
      <w:r>
        <w:rPr>
          <w:sz w:val="24"/>
        </w:rPr>
        <w:t>parties</w:t>
      </w:r>
      <w:r>
        <w:rPr>
          <w:spacing w:val="-3"/>
          <w:sz w:val="24"/>
        </w:rPr>
        <w:t> </w:t>
      </w:r>
      <w:r>
        <w:rPr>
          <w:sz w:val="24"/>
        </w:rPr>
        <w:t>in</w:t>
      </w:r>
      <w:r>
        <w:rPr>
          <w:spacing w:val="-3"/>
          <w:sz w:val="24"/>
        </w:rPr>
        <w:t> </w:t>
      </w:r>
      <w:r>
        <w:rPr>
          <w:sz w:val="24"/>
        </w:rPr>
        <w:t>electronic</w:t>
      </w:r>
      <w:r>
        <w:rPr>
          <w:spacing w:val="-4"/>
          <w:sz w:val="24"/>
        </w:rPr>
        <w:t> </w:t>
      </w:r>
      <w:r>
        <w:rPr>
          <w:sz w:val="24"/>
        </w:rPr>
        <w:t>and</w:t>
      </w:r>
      <w:r>
        <w:rPr>
          <w:spacing w:val="-3"/>
          <w:sz w:val="24"/>
        </w:rPr>
        <w:t> </w:t>
      </w:r>
      <w:r>
        <w:rPr>
          <w:sz w:val="24"/>
        </w:rPr>
        <w:t>physical</w:t>
      </w:r>
      <w:r>
        <w:rPr>
          <w:spacing w:val="-3"/>
          <w:sz w:val="24"/>
        </w:rPr>
        <w:t> </w:t>
      </w:r>
      <w:r>
        <w:rPr>
          <w:sz w:val="24"/>
        </w:rPr>
        <w:t>mode</w:t>
      </w:r>
      <w:r>
        <w:rPr>
          <w:spacing w:val="-4"/>
          <w:sz w:val="24"/>
        </w:rPr>
        <w:t> </w:t>
      </w:r>
      <w:r>
        <w:rPr>
          <w:sz w:val="24"/>
        </w:rPr>
        <w:t>on</w:t>
      </w:r>
      <w:r>
        <w:rPr>
          <w:spacing w:val="-4"/>
          <w:sz w:val="24"/>
        </w:rPr>
        <w:t> </w:t>
      </w:r>
      <w:r>
        <w:rPr>
          <w:sz w:val="24"/>
        </w:rPr>
        <w:t>the</w:t>
      </w:r>
      <w:r>
        <w:rPr>
          <w:spacing w:val="-3"/>
          <w:sz w:val="24"/>
        </w:rPr>
        <w:t> </w:t>
      </w:r>
      <w:r>
        <w:rPr>
          <w:sz w:val="24"/>
        </w:rPr>
        <w:t>registered</w:t>
      </w:r>
      <w:r>
        <w:rPr>
          <w:spacing w:val="-3"/>
          <w:sz w:val="24"/>
        </w:rPr>
        <w:t> </w:t>
      </w:r>
      <w:r>
        <w:rPr>
          <w:sz w:val="24"/>
        </w:rPr>
        <w:t>email</w:t>
      </w:r>
    </w:p>
    <w:p>
      <w:pPr>
        <w:pStyle w:val="ListParagraph"/>
        <w:spacing w:after="0" w:line="360" w:lineRule="auto"/>
        <w:jc w:val="both"/>
        <w:rPr>
          <w:sz w:val="24"/>
        </w:rPr>
        <w:sectPr>
          <w:pgSz w:w="12240" w:h="15840"/>
          <w:pgMar w:header="0" w:footer="721" w:top="480" w:bottom="920" w:left="360" w:right="0"/>
        </w:sectPr>
      </w:pPr>
    </w:p>
    <w:p>
      <w:pPr>
        <w:pStyle w:val="BodyText"/>
        <w:spacing w:line="360" w:lineRule="auto" w:before="26"/>
        <w:ind w:left="1531" w:right="722"/>
        <w:jc w:val="both"/>
      </w:pPr>
      <w:r>
        <w:rPr/>
        <w:t>and postal address(es) registered on the establishment profile and the ones provided by the employees / complainant(s), if any. Notices when served in physical mode shall be sent through Speed Post with acknowledgement due. Wherever the summons / notice could not be served through the modes mentioned above, such notices should be served in accordance with the provisions of the Code of Civil Procedure, 1908; contained in Order V, Rule 9-30 under the First </w:t>
      </w:r>
      <w:r>
        <w:rPr>
          <w:spacing w:val="-2"/>
        </w:rPr>
        <w:t>Schedule.</w:t>
      </w:r>
    </w:p>
    <w:p>
      <w:pPr>
        <w:pStyle w:val="BodyText"/>
        <w:spacing w:before="147"/>
      </w:pPr>
    </w:p>
    <w:p>
      <w:pPr>
        <w:pStyle w:val="ListParagraph"/>
        <w:numPr>
          <w:ilvl w:val="3"/>
          <w:numId w:val="2"/>
        </w:numPr>
        <w:tabs>
          <w:tab w:pos="1531" w:val="left" w:leader="none"/>
        </w:tabs>
        <w:spacing w:line="360" w:lineRule="auto" w:before="0" w:after="0"/>
        <w:ind w:left="1531" w:right="727" w:hanging="528"/>
        <w:jc w:val="both"/>
        <w:rPr>
          <w:sz w:val="24"/>
        </w:rPr>
      </w:pPr>
      <w:r>
        <w:rPr>
          <w:sz w:val="24"/>
        </w:rPr>
        <w:t>The summons / notice must be duly stamp marked with the diary number generated on the e- Proceedings portal besides bearing the sign and seal of the officer conducting the proceeding.</w:t>
      </w:r>
    </w:p>
    <w:p>
      <w:pPr>
        <w:pStyle w:val="BodyText"/>
        <w:spacing w:before="44"/>
      </w:pPr>
    </w:p>
    <w:p>
      <w:pPr>
        <w:pStyle w:val="ListParagraph"/>
        <w:numPr>
          <w:ilvl w:val="3"/>
          <w:numId w:val="2"/>
        </w:numPr>
        <w:tabs>
          <w:tab w:pos="1529" w:val="left" w:leader="none"/>
          <w:tab w:pos="1531" w:val="left" w:leader="none"/>
        </w:tabs>
        <w:spacing w:line="360" w:lineRule="auto" w:before="1" w:after="0"/>
        <w:ind w:left="1531" w:right="727" w:hanging="584"/>
        <w:jc w:val="both"/>
        <w:rPr>
          <w:sz w:val="24"/>
        </w:rPr>
      </w:pPr>
      <w:r>
        <w:rPr>
          <w:sz w:val="24"/>
        </w:rPr>
        <w:t>The case diary id number shall be quoted in all communications- Notice of hearings, daily order sheets, final orders, orders, and notices in execution process.</w:t>
      </w:r>
    </w:p>
    <w:p>
      <w:pPr>
        <w:pStyle w:val="BodyText"/>
        <w:spacing w:before="242"/>
      </w:pPr>
    </w:p>
    <w:p>
      <w:pPr>
        <w:pStyle w:val="Heading3"/>
        <w:numPr>
          <w:ilvl w:val="2"/>
          <w:numId w:val="2"/>
        </w:numPr>
        <w:tabs>
          <w:tab w:pos="1531" w:val="left" w:leader="none"/>
        </w:tabs>
        <w:spacing w:line="240" w:lineRule="auto" w:before="0" w:after="0"/>
        <w:ind w:left="1531" w:right="0" w:hanging="720"/>
        <w:jc w:val="left"/>
        <w:rPr>
          <w:b w:val="0"/>
        </w:rPr>
      </w:pPr>
      <w:bookmarkStart w:name="_TOC_250009" w:id="18"/>
      <w:r>
        <w:rPr/>
        <w:t>Conduct</w:t>
      </w:r>
      <w:r>
        <w:rPr>
          <w:spacing w:val="-2"/>
        </w:rPr>
        <w:t> </w:t>
      </w:r>
      <w:r>
        <w:rPr/>
        <w:t>of </w:t>
      </w:r>
      <w:bookmarkEnd w:id="18"/>
      <w:r>
        <w:rPr>
          <w:spacing w:val="-2"/>
        </w:rPr>
        <w:t>Inquiry</w:t>
      </w:r>
    </w:p>
    <w:p>
      <w:pPr>
        <w:pStyle w:val="BodyText"/>
        <w:spacing w:before="121"/>
        <w:rPr>
          <w:rFonts w:ascii="Georgia"/>
          <w:b/>
          <w:sz w:val="28"/>
        </w:rPr>
      </w:pPr>
    </w:p>
    <w:p>
      <w:pPr>
        <w:pStyle w:val="ListParagraph"/>
        <w:numPr>
          <w:ilvl w:val="3"/>
          <w:numId w:val="2"/>
        </w:numPr>
        <w:tabs>
          <w:tab w:pos="1531" w:val="left" w:leader="none"/>
        </w:tabs>
        <w:spacing w:line="240" w:lineRule="auto" w:before="0" w:after="0"/>
        <w:ind w:left="1531" w:right="0" w:hanging="475"/>
        <w:jc w:val="left"/>
        <w:rPr>
          <w:sz w:val="24"/>
        </w:rPr>
      </w:pPr>
      <w:r>
        <w:rPr>
          <w:sz w:val="24"/>
        </w:rPr>
        <w:t>Inquiries</w:t>
      </w:r>
      <w:r>
        <w:rPr>
          <w:spacing w:val="-9"/>
          <w:sz w:val="24"/>
        </w:rPr>
        <w:t> </w:t>
      </w:r>
      <w:r>
        <w:rPr>
          <w:sz w:val="24"/>
        </w:rPr>
        <w:t>are</w:t>
      </w:r>
      <w:r>
        <w:rPr>
          <w:spacing w:val="-8"/>
          <w:sz w:val="24"/>
        </w:rPr>
        <w:t> </w:t>
      </w:r>
      <w:r>
        <w:rPr>
          <w:sz w:val="24"/>
        </w:rPr>
        <w:t>to</w:t>
      </w:r>
      <w:r>
        <w:rPr>
          <w:spacing w:val="-5"/>
          <w:sz w:val="24"/>
        </w:rPr>
        <w:t> </w:t>
      </w:r>
      <w:r>
        <w:rPr>
          <w:sz w:val="24"/>
        </w:rPr>
        <w:t>be</w:t>
      </w:r>
      <w:r>
        <w:rPr>
          <w:spacing w:val="-8"/>
          <w:sz w:val="24"/>
        </w:rPr>
        <w:t> </w:t>
      </w:r>
      <w:r>
        <w:rPr>
          <w:sz w:val="24"/>
        </w:rPr>
        <w:t>conducted</w:t>
      </w:r>
      <w:r>
        <w:rPr>
          <w:spacing w:val="-8"/>
          <w:sz w:val="24"/>
        </w:rPr>
        <w:t> </w:t>
      </w:r>
      <w:r>
        <w:rPr>
          <w:sz w:val="24"/>
        </w:rPr>
        <w:t>invariably</w:t>
      </w:r>
      <w:r>
        <w:rPr>
          <w:spacing w:val="-8"/>
          <w:sz w:val="24"/>
        </w:rPr>
        <w:t> </w:t>
      </w:r>
      <w:r>
        <w:rPr>
          <w:sz w:val="24"/>
        </w:rPr>
        <w:t>on</w:t>
      </w:r>
      <w:r>
        <w:rPr>
          <w:spacing w:val="-9"/>
          <w:sz w:val="24"/>
        </w:rPr>
        <w:t> </w:t>
      </w:r>
      <w:r>
        <w:rPr>
          <w:sz w:val="24"/>
        </w:rPr>
        <w:t>Compliance</w:t>
      </w:r>
      <w:r>
        <w:rPr>
          <w:spacing w:val="-8"/>
          <w:sz w:val="24"/>
        </w:rPr>
        <w:t> </w:t>
      </w:r>
      <w:r>
        <w:rPr>
          <w:sz w:val="24"/>
        </w:rPr>
        <w:t>e-Proceedings</w:t>
      </w:r>
      <w:r>
        <w:rPr>
          <w:spacing w:val="-10"/>
          <w:sz w:val="24"/>
        </w:rPr>
        <w:t> </w:t>
      </w:r>
      <w:r>
        <w:rPr>
          <w:sz w:val="24"/>
        </w:rPr>
        <w:t>portal</w:t>
      </w:r>
      <w:r>
        <w:rPr>
          <w:spacing w:val="-8"/>
          <w:sz w:val="24"/>
        </w:rPr>
        <w:t> </w:t>
      </w:r>
      <w:r>
        <w:rPr>
          <w:sz w:val="24"/>
        </w:rPr>
        <w:t>in</w:t>
      </w:r>
      <w:r>
        <w:rPr>
          <w:spacing w:val="-4"/>
          <w:sz w:val="24"/>
        </w:rPr>
        <w:t> </w:t>
      </w:r>
      <w:r>
        <w:rPr>
          <w:sz w:val="24"/>
        </w:rPr>
        <w:t>virtual</w:t>
      </w:r>
      <w:r>
        <w:rPr>
          <w:spacing w:val="-8"/>
          <w:sz w:val="24"/>
        </w:rPr>
        <w:t> </w:t>
      </w:r>
      <w:r>
        <w:rPr>
          <w:spacing w:val="-2"/>
          <w:sz w:val="24"/>
        </w:rPr>
        <w:t>mode.</w:t>
      </w:r>
    </w:p>
    <w:p>
      <w:pPr>
        <w:pStyle w:val="BodyText"/>
      </w:pPr>
    </w:p>
    <w:p>
      <w:pPr>
        <w:pStyle w:val="BodyText"/>
      </w:pPr>
    </w:p>
    <w:p>
      <w:pPr>
        <w:pStyle w:val="ListParagraph"/>
        <w:numPr>
          <w:ilvl w:val="3"/>
          <w:numId w:val="2"/>
        </w:numPr>
        <w:tabs>
          <w:tab w:pos="1531" w:val="left" w:leader="none"/>
        </w:tabs>
        <w:spacing w:line="360" w:lineRule="auto" w:before="0" w:after="0"/>
        <w:ind w:left="1531" w:right="725" w:hanging="531"/>
        <w:jc w:val="both"/>
        <w:rPr>
          <w:sz w:val="24"/>
        </w:rPr>
      </w:pPr>
      <w:r>
        <w:rPr>
          <w:sz w:val="24"/>
        </w:rPr>
        <w:t>The officer conducting the inquiry shall conduct the same from the desktop in his office chamber. EO (Departmental Representative) shall attend hearings through desktop available in the office.</w:t>
      </w:r>
    </w:p>
    <w:p>
      <w:pPr>
        <w:pStyle w:val="BodyText"/>
        <w:spacing w:before="45"/>
      </w:pPr>
    </w:p>
    <w:p>
      <w:pPr>
        <w:pStyle w:val="ListParagraph"/>
        <w:numPr>
          <w:ilvl w:val="3"/>
          <w:numId w:val="2"/>
        </w:numPr>
        <w:tabs>
          <w:tab w:pos="1531" w:val="left" w:leader="none"/>
        </w:tabs>
        <w:spacing w:line="360" w:lineRule="auto" w:before="0" w:after="0"/>
        <w:ind w:left="1531" w:right="722" w:hanging="586"/>
        <w:jc w:val="both"/>
        <w:rPr>
          <w:sz w:val="24"/>
        </w:rPr>
      </w:pPr>
      <w:r>
        <w:rPr>
          <w:sz w:val="24"/>
        </w:rPr>
        <w:t>SS/SSSA of the Compliance Circle being custodian of the file and records as well as in the role of filer in the Compliance e-Proceedings portal shall join the virtual hearing through link from</w:t>
      </w:r>
      <w:r>
        <w:rPr>
          <w:spacing w:val="40"/>
          <w:sz w:val="24"/>
        </w:rPr>
        <w:t> </w:t>
      </w:r>
      <w:r>
        <w:rPr>
          <w:sz w:val="24"/>
        </w:rPr>
        <w:t>desktop in section/office for carrying out following roles:</w:t>
      </w:r>
    </w:p>
    <w:p>
      <w:pPr>
        <w:pStyle w:val="BodyText"/>
        <w:spacing w:before="44"/>
      </w:pPr>
    </w:p>
    <w:p>
      <w:pPr>
        <w:pStyle w:val="ListParagraph"/>
        <w:numPr>
          <w:ilvl w:val="4"/>
          <w:numId w:val="2"/>
        </w:numPr>
        <w:tabs>
          <w:tab w:pos="1890" w:val="left" w:leader="none"/>
        </w:tabs>
        <w:spacing w:line="240" w:lineRule="auto" w:before="1" w:after="0"/>
        <w:ind w:left="1890" w:right="0" w:hanging="359"/>
        <w:jc w:val="left"/>
        <w:rPr>
          <w:sz w:val="24"/>
        </w:rPr>
      </w:pPr>
      <w:r>
        <w:rPr>
          <w:sz w:val="24"/>
        </w:rPr>
        <w:t>To</w:t>
      </w:r>
      <w:r>
        <w:rPr>
          <w:spacing w:val="-4"/>
          <w:sz w:val="24"/>
        </w:rPr>
        <w:t> </w:t>
      </w:r>
      <w:r>
        <w:rPr>
          <w:sz w:val="24"/>
        </w:rPr>
        <w:t>scan</w:t>
      </w:r>
      <w:r>
        <w:rPr>
          <w:spacing w:val="-8"/>
          <w:sz w:val="24"/>
        </w:rPr>
        <w:t> </w:t>
      </w:r>
      <w:r>
        <w:rPr>
          <w:sz w:val="24"/>
        </w:rPr>
        <w:t>and</w:t>
      </w:r>
      <w:r>
        <w:rPr>
          <w:spacing w:val="-7"/>
          <w:sz w:val="24"/>
        </w:rPr>
        <w:t> </w:t>
      </w:r>
      <w:r>
        <w:rPr>
          <w:sz w:val="24"/>
        </w:rPr>
        <w:t>upload</w:t>
      </w:r>
      <w:r>
        <w:rPr>
          <w:spacing w:val="-8"/>
          <w:sz w:val="24"/>
        </w:rPr>
        <w:t> </w:t>
      </w:r>
      <w:r>
        <w:rPr>
          <w:sz w:val="24"/>
        </w:rPr>
        <w:t>physical</w:t>
      </w:r>
      <w:r>
        <w:rPr>
          <w:spacing w:val="-5"/>
          <w:sz w:val="24"/>
        </w:rPr>
        <w:t> </w:t>
      </w:r>
      <w:r>
        <w:rPr>
          <w:sz w:val="24"/>
        </w:rPr>
        <w:t>documents</w:t>
      </w:r>
      <w:r>
        <w:rPr>
          <w:spacing w:val="-9"/>
          <w:sz w:val="24"/>
        </w:rPr>
        <w:t> </w:t>
      </w:r>
      <w:r>
        <w:rPr>
          <w:sz w:val="24"/>
        </w:rPr>
        <w:t>delivered</w:t>
      </w:r>
      <w:r>
        <w:rPr>
          <w:spacing w:val="-8"/>
          <w:sz w:val="24"/>
        </w:rPr>
        <w:t> </w:t>
      </w:r>
      <w:r>
        <w:rPr>
          <w:sz w:val="24"/>
        </w:rPr>
        <w:t>by</w:t>
      </w:r>
      <w:r>
        <w:rPr>
          <w:spacing w:val="-6"/>
          <w:sz w:val="24"/>
        </w:rPr>
        <w:t> </w:t>
      </w:r>
      <w:r>
        <w:rPr>
          <w:sz w:val="24"/>
        </w:rPr>
        <w:t>any</w:t>
      </w:r>
      <w:r>
        <w:rPr>
          <w:spacing w:val="-6"/>
          <w:sz w:val="24"/>
        </w:rPr>
        <w:t> </w:t>
      </w:r>
      <w:r>
        <w:rPr>
          <w:spacing w:val="-2"/>
          <w:sz w:val="24"/>
        </w:rPr>
        <w:t>party</w:t>
      </w:r>
    </w:p>
    <w:p>
      <w:pPr>
        <w:pStyle w:val="ListParagraph"/>
        <w:numPr>
          <w:ilvl w:val="4"/>
          <w:numId w:val="2"/>
        </w:numPr>
        <w:tabs>
          <w:tab w:pos="1890" w:val="left" w:leader="none"/>
        </w:tabs>
        <w:spacing w:line="240" w:lineRule="auto" w:before="146" w:after="0"/>
        <w:ind w:left="1890" w:right="0" w:hanging="359"/>
        <w:jc w:val="left"/>
        <w:rPr>
          <w:sz w:val="24"/>
        </w:rPr>
      </w:pPr>
      <w:r>
        <w:rPr>
          <w:sz w:val="24"/>
        </w:rPr>
        <w:t>To</w:t>
      </w:r>
      <w:r>
        <w:rPr>
          <w:spacing w:val="-3"/>
          <w:sz w:val="24"/>
        </w:rPr>
        <w:t> </w:t>
      </w:r>
      <w:r>
        <w:rPr>
          <w:sz w:val="24"/>
        </w:rPr>
        <w:t>upload</w:t>
      </w:r>
      <w:r>
        <w:rPr>
          <w:spacing w:val="-7"/>
          <w:sz w:val="24"/>
        </w:rPr>
        <w:t> </w:t>
      </w:r>
      <w:r>
        <w:rPr>
          <w:sz w:val="24"/>
        </w:rPr>
        <w:t>final</w:t>
      </w:r>
      <w:r>
        <w:rPr>
          <w:spacing w:val="-9"/>
          <w:sz w:val="24"/>
        </w:rPr>
        <w:t> </w:t>
      </w:r>
      <w:r>
        <w:rPr>
          <w:sz w:val="24"/>
        </w:rPr>
        <w:t>order</w:t>
      </w:r>
      <w:r>
        <w:rPr>
          <w:spacing w:val="-6"/>
          <w:sz w:val="24"/>
        </w:rPr>
        <w:t> </w:t>
      </w:r>
      <w:r>
        <w:rPr>
          <w:sz w:val="24"/>
        </w:rPr>
        <w:t>on</w:t>
      </w:r>
      <w:r>
        <w:rPr>
          <w:spacing w:val="-7"/>
          <w:sz w:val="24"/>
        </w:rPr>
        <w:t> </w:t>
      </w:r>
      <w:r>
        <w:rPr>
          <w:sz w:val="24"/>
        </w:rPr>
        <w:t>the</w:t>
      </w:r>
      <w:r>
        <w:rPr>
          <w:spacing w:val="-8"/>
          <w:sz w:val="24"/>
        </w:rPr>
        <w:t> </w:t>
      </w:r>
      <w:r>
        <w:rPr>
          <w:sz w:val="24"/>
        </w:rPr>
        <w:t>portal</w:t>
      </w:r>
      <w:r>
        <w:rPr>
          <w:spacing w:val="-7"/>
          <w:sz w:val="24"/>
        </w:rPr>
        <w:t> </w:t>
      </w:r>
      <w:r>
        <w:rPr>
          <w:sz w:val="24"/>
        </w:rPr>
        <w:t>after</w:t>
      </w:r>
      <w:r>
        <w:rPr>
          <w:spacing w:val="-3"/>
          <w:sz w:val="24"/>
        </w:rPr>
        <w:t> </w:t>
      </w:r>
      <w:r>
        <w:rPr>
          <w:sz w:val="24"/>
        </w:rPr>
        <w:t>signature</w:t>
      </w:r>
      <w:r>
        <w:rPr>
          <w:spacing w:val="-7"/>
          <w:sz w:val="24"/>
        </w:rPr>
        <w:t> </w:t>
      </w:r>
      <w:r>
        <w:rPr>
          <w:sz w:val="24"/>
        </w:rPr>
        <w:t>of</w:t>
      </w:r>
      <w:r>
        <w:rPr>
          <w:spacing w:val="-7"/>
          <w:sz w:val="24"/>
        </w:rPr>
        <w:t> </w:t>
      </w:r>
      <w:r>
        <w:rPr>
          <w:sz w:val="24"/>
        </w:rPr>
        <w:t>the</w:t>
      </w:r>
      <w:r>
        <w:rPr>
          <w:spacing w:val="-4"/>
          <w:sz w:val="24"/>
        </w:rPr>
        <w:t> </w:t>
      </w:r>
      <w:r>
        <w:rPr>
          <w:sz w:val="24"/>
        </w:rPr>
        <w:t>adjudicating</w:t>
      </w:r>
      <w:r>
        <w:rPr>
          <w:spacing w:val="-6"/>
          <w:sz w:val="24"/>
        </w:rPr>
        <w:t> </w:t>
      </w:r>
      <w:r>
        <w:rPr>
          <w:spacing w:val="-2"/>
          <w:sz w:val="24"/>
        </w:rPr>
        <w:t>authority</w:t>
      </w:r>
    </w:p>
    <w:p>
      <w:pPr>
        <w:pStyle w:val="ListParagraph"/>
        <w:numPr>
          <w:ilvl w:val="4"/>
          <w:numId w:val="2"/>
        </w:numPr>
        <w:tabs>
          <w:tab w:pos="1890" w:val="left" w:leader="none"/>
        </w:tabs>
        <w:spacing w:line="240" w:lineRule="auto" w:before="146" w:after="0"/>
        <w:ind w:left="1890" w:right="0" w:hanging="359"/>
        <w:jc w:val="left"/>
        <w:rPr>
          <w:sz w:val="24"/>
        </w:rPr>
      </w:pPr>
      <w:r>
        <w:rPr>
          <w:sz w:val="24"/>
        </w:rPr>
        <w:t>To</w:t>
      </w:r>
      <w:r>
        <w:rPr>
          <w:spacing w:val="-2"/>
          <w:sz w:val="24"/>
        </w:rPr>
        <w:t> </w:t>
      </w:r>
      <w:r>
        <w:rPr>
          <w:sz w:val="24"/>
        </w:rPr>
        <w:t>update</w:t>
      </w:r>
      <w:r>
        <w:rPr>
          <w:spacing w:val="-7"/>
          <w:sz w:val="24"/>
        </w:rPr>
        <w:t> </w:t>
      </w:r>
      <w:r>
        <w:rPr>
          <w:sz w:val="24"/>
        </w:rPr>
        <w:t>the</w:t>
      </w:r>
      <w:r>
        <w:rPr>
          <w:spacing w:val="-5"/>
          <w:sz w:val="24"/>
        </w:rPr>
        <w:t> </w:t>
      </w:r>
      <w:r>
        <w:rPr>
          <w:sz w:val="24"/>
        </w:rPr>
        <w:t>status</w:t>
      </w:r>
      <w:r>
        <w:rPr>
          <w:spacing w:val="-5"/>
          <w:sz w:val="24"/>
        </w:rPr>
        <w:t> </w:t>
      </w:r>
      <w:r>
        <w:rPr>
          <w:sz w:val="24"/>
        </w:rPr>
        <w:t>in</w:t>
      </w:r>
      <w:r>
        <w:rPr>
          <w:spacing w:val="-7"/>
          <w:sz w:val="24"/>
        </w:rPr>
        <w:t> </w:t>
      </w:r>
      <w:r>
        <w:rPr>
          <w:sz w:val="24"/>
        </w:rPr>
        <w:t>each</w:t>
      </w:r>
      <w:r>
        <w:rPr>
          <w:spacing w:val="-5"/>
          <w:sz w:val="24"/>
        </w:rPr>
        <w:t> </w:t>
      </w:r>
      <w:r>
        <w:rPr>
          <w:sz w:val="24"/>
        </w:rPr>
        <w:t>case</w:t>
      </w:r>
      <w:r>
        <w:rPr>
          <w:spacing w:val="-5"/>
          <w:sz w:val="24"/>
        </w:rPr>
        <w:t> </w:t>
      </w:r>
      <w:r>
        <w:rPr>
          <w:sz w:val="24"/>
        </w:rPr>
        <w:t>on</w:t>
      </w:r>
      <w:r>
        <w:rPr>
          <w:spacing w:val="-7"/>
          <w:sz w:val="24"/>
        </w:rPr>
        <w:t> </w:t>
      </w:r>
      <w:r>
        <w:rPr>
          <w:sz w:val="24"/>
        </w:rPr>
        <w:t>portal</w:t>
      </w:r>
      <w:r>
        <w:rPr>
          <w:spacing w:val="-5"/>
          <w:sz w:val="24"/>
        </w:rPr>
        <w:t> </w:t>
      </w:r>
      <w:r>
        <w:rPr>
          <w:sz w:val="24"/>
        </w:rPr>
        <w:t>and</w:t>
      </w:r>
      <w:r>
        <w:rPr>
          <w:spacing w:val="-6"/>
          <w:sz w:val="24"/>
        </w:rPr>
        <w:t> </w:t>
      </w:r>
      <w:r>
        <w:rPr>
          <w:sz w:val="24"/>
        </w:rPr>
        <w:t>follow</w:t>
      </w:r>
      <w:r>
        <w:rPr>
          <w:spacing w:val="-6"/>
          <w:sz w:val="24"/>
        </w:rPr>
        <w:t> </w:t>
      </w:r>
      <w:r>
        <w:rPr>
          <w:spacing w:val="-2"/>
          <w:sz w:val="24"/>
        </w:rPr>
        <w:t>calendar</w:t>
      </w:r>
    </w:p>
    <w:p>
      <w:pPr>
        <w:pStyle w:val="ListParagraph"/>
        <w:numPr>
          <w:ilvl w:val="4"/>
          <w:numId w:val="2"/>
        </w:numPr>
        <w:tabs>
          <w:tab w:pos="1890" w:val="left" w:leader="none"/>
        </w:tabs>
        <w:spacing w:line="240" w:lineRule="auto" w:before="146" w:after="0"/>
        <w:ind w:left="1890" w:right="0" w:hanging="359"/>
        <w:jc w:val="left"/>
        <w:rPr>
          <w:sz w:val="24"/>
        </w:rPr>
      </w:pPr>
      <w:r>
        <w:rPr>
          <w:sz w:val="24"/>
        </w:rPr>
        <w:t>To</w:t>
      </w:r>
      <w:r>
        <w:rPr>
          <w:spacing w:val="-4"/>
          <w:sz w:val="24"/>
        </w:rPr>
        <w:t> </w:t>
      </w:r>
      <w:r>
        <w:rPr>
          <w:sz w:val="24"/>
        </w:rPr>
        <w:t>issue</w:t>
      </w:r>
      <w:r>
        <w:rPr>
          <w:spacing w:val="-7"/>
          <w:sz w:val="24"/>
        </w:rPr>
        <w:t> </w:t>
      </w:r>
      <w:r>
        <w:rPr>
          <w:sz w:val="24"/>
        </w:rPr>
        <w:t>notice</w:t>
      </w:r>
      <w:r>
        <w:rPr>
          <w:spacing w:val="-8"/>
          <w:sz w:val="24"/>
        </w:rPr>
        <w:t> </w:t>
      </w:r>
      <w:r>
        <w:rPr>
          <w:sz w:val="24"/>
        </w:rPr>
        <w:t>of</w:t>
      </w:r>
      <w:r>
        <w:rPr>
          <w:spacing w:val="-7"/>
          <w:sz w:val="24"/>
        </w:rPr>
        <w:t> </w:t>
      </w:r>
      <w:r>
        <w:rPr>
          <w:sz w:val="24"/>
        </w:rPr>
        <w:t>hearings,</w:t>
      </w:r>
      <w:r>
        <w:rPr>
          <w:spacing w:val="-7"/>
          <w:sz w:val="24"/>
        </w:rPr>
        <w:t> </w:t>
      </w:r>
      <w:r>
        <w:rPr>
          <w:sz w:val="24"/>
        </w:rPr>
        <w:t>order</w:t>
      </w:r>
      <w:r>
        <w:rPr>
          <w:spacing w:val="-9"/>
          <w:sz w:val="24"/>
        </w:rPr>
        <w:t> </w:t>
      </w:r>
      <w:r>
        <w:rPr>
          <w:sz w:val="24"/>
        </w:rPr>
        <w:t>to</w:t>
      </w:r>
      <w:r>
        <w:rPr>
          <w:spacing w:val="-3"/>
          <w:sz w:val="24"/>
        </w:rPr>
        <w:t> </w:t>
      </w:r>
      <w:r>
        <w:rPr>
          <w:sz w:val="24"/>
        </w:rPr>
        <w:t>parties</w:t>
      </w:r>
      <w:r>
        <w:rPr>
          <w:spacing w:val="-8"/>
          <w:sz w:val="24"/>
        </w:rPr>
        <w:t> </w:t>
      </w:r>
      <w:r>
        <w:rPr>
          <w:sz w:val="24"/>
        </w:rPr>
        <w:t>and</w:t>
      </w:r>
      <w:r>
        <w:rPr>
          <w:spacing w:val="-3"/>
          <w:sz w:val="24"/>
        </w:rPr>
        <w:t> </w:t>
      </w:r>
      <w:r>
        <w:rPr>
          <w:sz w:val="24"/>
        </w:rPr>
        <w:t>other</w:t>
      </w:r>
      <w:r>
        <w:rPr>
          <w:spacing w:val="-9"/>
          <w:sz w:val="24"/>
        </w:rPr>
        <w:t> </w:t>
      </w:r>
      <w:r>
        <w:rPr>
          <w:sz w:val="24"/>
        </w:rPr>
        <w:t>communication</w:t>
      </w:r>
      <w:r>
        <w:rPr>
          <w:spacing w:val="-7"/>
          <w:sz w:val="24"/>
        </w:rPr>
        <w:t> </w:t>
      </w:r>
      <w:r>
        <w:rPr>
          <w:sz w:val="24"/>
        </w:rPr>
        <w:t>through</w:t>
      </w:r>
      <w:r>
        <w:rPr>
          <w:spacing w:val="-8"/>
          <w:sz w:val="24"/>
        </w:rPr>
        <w:t> </w:t>
      </w:r>
      <w:r>
        <w:rPr>
          <w:spacing w:val="-2"/>
          <w:sz w:val="24"/>
        </w:rPr>
        <w:t>email</w:t>
      </w:r>
    </w:p>
    <w:p>
      <w:pPr>
        <w:pStyle w:val="BodyText"/>
      </w:pPr>
    </w:p>
    <w:p>
      <w:pPr>
        <w:pStyle w:val="BodyText"/>
      </w:pPr>
    </w:p>
    <w:p>
      <w:pPr>
        <w:pStyle w:val="ListParagraph"/>
        <w:numPr>
          <w:ilvl w:val="3"/>
          <w:numId w:val="2"/>
        </w:numPr>
        <w:tabs>
          <w:tab w:pos="1529" w:val="left" w:leader="none"/>
          <w:tab w:pos="1531" w:val="left" w:leader="none"/>
        </w:tabs>
        <w:spacing w:line="360" w:lineRule="auto" w:before="0" w:after="0"/>
        <w:ind w:left="1531" w:right="722" w:hanging="584"/>
        <w:jc w:val="both"/>
        <w:rPr>
          <w:sz w:val="24"/>
        </w:rPr>
      </w:pPr>
      <w:r>
        <w:rPr>
          <w:sz w:val="24"/>
        </w:rPr>
        <w:t>Each officer conducting inquiry</w:t>
      </w:r>
      <w:r>
        <w:rPr>
          <w:spacing w:val="-3"/>
          <w:sz w:val="24"/>
        </w:rPr>
        <w:t> </w:t>
      </w:r>
      <w:r>
        <w:rPr>
          <w:sz w:val="24"/>
        </w:rPr>
        <w:t>shall have a dedicated official email id (@epfindia.gov.in) for communication with employers and other parties.</w:t>
      </w:r>
    </w:p>
    <w:p>
      <w:pPr>
        <w:pStyle w:val="ListParagraph"/>
        <w:spacing w:after="0" w:line="360" w:lineRule="auto"/>
        <w:jc w:val="both"/>
        <w:rPr>
          <w:sz w:val="24"/>
        </w:rPr>
        <w:sectPr>
          <w:pgSz w:w="12240" w:h="15840"/>
          <w:pgMar w:header="0" w:footer="721" w:top="540" w:bottom="920" w:left="360" w:right="0"/>
        </w:sectPr>
      </w:pPr>
    </w:p>
    <w:p>
      <w:pPr>
        <w:pStyle w:val="ListParagraph"/>
        <w:numPr>
          <w:ilvl w:val="3"/>
          <w:numId w:val="2"/>
        </w:numPr>
        <w:tabs>
          <w:tab w:pos="1531" w:val="left" w:leader="none"/>
        </w:tabs>
        <w:spacing w:line="360" w:lineRule="auto" w:before="26" w:after="0"/>
        <w:ind w:left="1531" w:right="716" w:hanging="528"/>
        <w:jc w:val="both"/>
        <w:rPr>
          <w:sz w:val="24"/>
        </w:rPr>
      </w:pPr>
      <w:r>
        <w:rPr>
          <w:sz w:val="24"/>
        </w:rPr>
        <w:t>The officer conducting proceedings may add the Dealing Assistant as delegate of the dedicated email ID using the </w:t>
      </w:r>
      <w:r>
        <w:rPr>
          <w:b/>
          <w:sz w:val="24"/>
        </w:rPr>
        <w:t>PREFERENCES &gt;&gt; ACCCOUNTS &gt;&gt; ADD DELEGATES </w:t>
      </w:r>
      <w:r>
        <w:rPr>
          <w:sz w:val="24"/>
        </w:rPr>
        <w:t>and share the </w:t>
      </w:r>
      <w:r>
        <w:rPr>
          <w:b/>
          <w:sz w:val="24"/>
        </w:rPr>
        <w:t>Inbox </w:t>
      </w:r>
      <w:r>
        <w:rPr>
          <w:sz w:val="24"/>
        </w:rPr>
        <w:t>and </w:t>
      </w:r>
      <w:r>
        <w:rPr>
          <w:b/>
          <w:sz w:val="24"/>
        </w:rPr>
        <w:t>Sent </w:t>
      </w:r>
      <w:r>
        <w:rPr>
          <w:sz w:val="24"/>
        </w:rPr>
        <w:t>Mail folders using the </w:t>
      </w:r>
      <w:r>
        <w:rPr>
          <w:b/>
          <w:sz w:val="24"/>
        </w:rPr>
        <w:t>PREFERENCES &gt;&gt; SHARING &gt;&gt; SHARE A FOLDER </w:t>
      </w:r>
      <w:r>
        <w:rPr>
          <w:sz w:val="24"/>
        </w:rPr>
        <w:t>(Inbox/Sent) functionality</w:t>
      </w:r>
      <w:r>
        <w:rPr>
          <w:spacing w:val="-4"/>
          <w:sz w:val="24"/>
        </w:rPr>
        <w:t> </w:t>
      </w:r>
      <w:r>
        <w:rPr>
          <w:sz w:val="24"/>
        </w:rPr>
        <w:t>for</w:t>
      </w:r>
      <w:r>
        <w:rPr>
          <w:spacing w:val="-1"/>
          <w:sz w:val="24"/>
        </w:rPr>
        <w:t> </w:t>
      </w:r>
      <w:r>
        <w:rPr>
          <w:sz w:val="24"/>
        </w:rPr>
        <w:t>smooth</w:t>
      </w:r>
      <w:r>
        <w:rPr>
          <w:spacing w:val="-1"/>
          <w:sz w:val="24"/>
        </w:rPr>
        <w:t> </w:t>
      </w:r>
      <w:r>
        <w:rPr>
          <w:sz w:val="24"/>
        </w:rPr>
        <w:t>handling</w:t>
      </w:r>
      <w:r>
        <w:rPr>
          <w:spacing w:val="-4"/>
          <w:sz w:val="24"/>
        </w:rPr>
        <w:t> </w:t>
      </w:r>
      <w:r>
        <w:rPr>
          <w:sz w:val="24"/>
        </w:rPr>
        <w:t>of</w:t>
      </w:r>
      <w:r>
        <w:rPr>
          <w:spacing w:val="-1"/>
          <w:sz w:val="24"/>
        </w:rPr>
        <w:t> </w:t>
      </w:r>
      <w:r>
        <w:rPr>
          <w:sz w:val="24"/>
        </w:rPr>
        <w:t>the</w:t>
      </w:r>
      <w:r>
        <w:rPr>
          <w:spacing w:val="-1"/>
          <w:sz w:val="24"/>
        </w:rPr>
        <w:t> </w:t>
      </w:r>
      <w:r>
        <w:rPr>
          <w:sz w:val="24"/>
        </w:rPr>
        <w:t>communication</w:t>
      </w:r>
      <w:r>
        <w:rPr>
          <w:spacing w:val="-1"/>
          <w:sz w:val="24"/>
        </w:rPr>
        <w:t> </w:t>
      </w:r>
      <w:r>
        <w:rPr>
          <w:sz w:val="24"/>
        </w:rPr>
        <w:t>and without</w:t>
      </w:r>
      <w:r>
        <w:rPr>
          <w:spacing w:val="-1"/>
          <w:sz w:val="24"/>
        </w:rPr>
        <w:t> </w:t>
      </w:r>
      <w:r>
        <w:rPr>
          <w:sz w:val="24"/>
        </w:rPr>
        <w:t>further sharing</w:t>
      </w:r>
      <w:r>
        <w:rPr>
          <w:spacing w:val="-2"/>
          <w:sz w:val="24"/>
        </w:rPr>
        <w:t> </w:t>
      </w:r>
      <w:r>
        <w:rPr>
          <w:sz w:val="24"/>
        </w:rPr>
        <w:t>the</w:t>
      </w:r>
      <w:r>
        <w:rPr>
          <w:spacing w:val="-3"/>
          <w:sz w:val="24"/>
        </w:rPr>
        <w:t> </w:t>
      </w:r>
      <w:r>
        <w:rPr>
          <w:sz w:val="24"/>
        </w:rPr>
        <w:t>password of the email.</w:t>
      </w:r>
      <w:r>
        <w:rPr>
          <w:spacing w:val="-4"/>
          <w:sz w:val="24"/>
        </w:rPr>
        <w:t> </w:t>
      </w:r>
      <w:r>
        <w:rPr>
          <w:sz w:val="24"/>
        </w:rPr>
        <w:t>It shall</w:t>
      </w:r>
      <w:r>
        <w:rPr>
          <w:spacing w:val="-5"/>
          <w:sz w:val="24"/>
        </w:rPr>
        <w:t> </w:t>
      </w:r>
      <w:r>
        <w:rPr>
          <w:sz w:val="24"/>
        </w:rPr>
        <w:t>be</w:t>
      </w:r>
      <w:r>
        <w:rPr>
          <w:spacing w:val="-1"/>
          <w:sz w:val="24"/>
        </w:rPr>
        <w:t> </w:t>
      </w:r>
      <w:r>
        <w:rPr>
          <w:sz w:val="24"/>
        </w:rPr>
        <w:t>the</w:t>
      </w:r>
      <w:r>
        <w:rPr>
          <w:spacing w:val="-1"/>
          <w:sz w:val="24"/>
        </w:rPr>
        <w:t> </w:t>
      </w:r>
      <w:r>
        <w:rPr>
          <w:sz w:val="24"/>
        </w:rPr>
        <w:t>responsibility</w:t>
      </w:r>
      <w:r>
        <w:rPr>
          <w:spacing w:val="-2"/>
          <w:sz w:val="24"/>
        </w:rPr>
        <w:t> </w:t>
      </w:r>
      <w:r>
        <w:rPr>
          <w:sz w:val="24"/>
        </w:rPr>
        <w:t>of the officer</w:t>
      </w:r>
      <w:r>
        <w:rPr>
          <w:spacing w:val="-5"/>
          <w:sz w:val="24"/>
        </w:rPr>
        <w:t> </w:t>
      </w:r>
      <w:r>
        <w:rPr>
          <w:sz w:val="24"/>
        </w:rPr>
        <w:t>to</w:t>
      </w:r>
      <w:r>
        <w:rPr>
          <w:spacing w:val="-1"/>
          <w:sz w:val="24"/>
        </w:rPr>
        <w:t> </w:t>
      </w:r>
      <w:r>
        <w:rPr>
          <w:sz w:val="24"/>
        </w:rPr>
        <w:t>remove</w:t>
      </w:r>
      <w:r>
        <w:rPr>
          <w:spacing w:val="-2"/>
          <w:sz w:val="24"/>
        </w:rPr>
        <w:t> </w:t>
      </w:r>
      <w:r>
        <w:rPr>
          <w:sz w:val="24"/>
        </w:rPr>
        <w:t>delegate-access</w:t>
      </w:r>
      <w:r>
        <w:rPr>
          <w:spacing w:val="-4"/>
          <w:sz w:val="24"/>
        </w:rPr>
        <w:t> </w:t>
      </w:r>
      <w:r>
        <w:rPr>
          <w:sz w:val="24"/>
        </w:rPr>
        <w:t>to</w:t>
      </w:r>
      <w:r>
        <w:rPr>
          <w:spacing w:val="-4"/>
          <w:sz w:val="24"/>
        </w:rPr>
        <w:t> </w:t>
      </w:r>
      <w:r>
        <w:rPr>
          <w:sz w:val="24"/>
        </w:rPr>
        <w:t>the</w:t>
      </w:r>
      <w:r>
        <w:rPr>
          <w:spacing w:val="-2"/>
          <w:sz w:val="24"/>
        </w:rPr>
        <w:t> </w:t>
      </w:r>
      <w:r>
        <w:rPr>
          <w:sz w:val="24"/>
        </w:rPr>
        <w:t>dedicated email-id in timely manner on transfer / posting of Dealing Assistant.</w:t>
      </w:r>
    </w:p>
    <w:p>
      <w:pPr>
        <w:pStyle w:val="BodyText"/>
        <w:spacing w:before="4"/>
        <w:rPr>
          <w:sz w:val="7"/>
        </w:rPr>
      </w:pPr>
      <w:r>
        <w:rPr>
          <w:sz w:val="7"/>
        </w:rPr>
        <w:drawing>
          <wp:anchor distT="0" distB="0" distL="0" distR="0" allowOverlap="1" layoutInCell="1" locked="0" behindDoc="1" simplePos="0" relativeHeight="487606784">
            <wp:simplePos x="0" y="0"/>
            <wp:positionH relativeFrom="page">
              <wp:posOffset>1758695</wp:posOffset>
            </wp:positionH>
            <wp:positionV relativeFrom="paragraph">
              <wp:posOffset>72441</wp:posOffset>
            </wp:positionV>
            <wp:extent cx="4764024" cy="1712976"/>
            <wp:effectExtent l="0" t="0" r="0" b="0"/>
            <wp:wrapTopAndBottom/>
            <wp:docPr id="93" name="Image 93"/>
            <wp:cNvGraphicFramePr>
              <a:graphicFrameLocks/>
            </wp:cNvGraphicFramePr>
            <a:graphic>
              <a:graphicData uri="http://schemas.openxmlformats.org/drawingml/2006/picture">
                <pic:pic>
                  <pic:nvPicPr>
                    <pic:cNvPr id="93" name="Image 93"/>
                    <pic:cNvPicPr/>
                  </pic:nvPicPr>
                  <pic:blipFill>
                    <a:blip r:embed="rId34" cstate="print"/>
                    <a:stretch>
                      <a:fillRect/>
                    </a:stretch>
                  </pic:blipFill>
                  <pic:spPr>
                    <a:xfrm>
                      <a:off x="0" y="0"/>
                      <a:ext cx="4764024" cy="1712976"/>
                    </a:xfrm>
                    <a:prstGeom prst="rect">
                      <a:avLst/>
                    </a:prstGeom>
                  </pic:spPr>
                </pic:pic>
              </a:graphicData>
            </a:graphic>
          </wp:anchor>
        </w:drawing>
      </w:r>
    </w:p>
    <w:p>
      <w:pPr>
        <w:pStyle w:val="BodyText"/>
        <w:rPr>
          <w:sz w:val="20"/>
        </w:rPr>
      </w:pPr>
    </w:p>
    <w:p>
      <w:pPr>
        <w:pStyle w:val="BodyText"/>
        <w:rPr>
          <w:sz w:val="20"/>
        </w:rPr>
      </w:pPr>
    </w:p>
    <w:p>
      <w:pPr>
        <w:pStyle w:val="BodyText"/>
        <w:spacing w:before="40"/>
        <w:rPr>
          <w:sz w:val="20"/>
        </w:rPr>
      </w:pPr>
      <w:r>
        <w:rPr>
          <w:sz w:val="20"/>
        </w:rPr>
        <w:drawing>
          <wp:anchor distT="0" distB="0" distL="0" distR="0" allowOverlap="1" layoutInCell="1" locked="0" behindDoc="1" simplePos="0" relativeHeight="487607296">
            <wp:simplePos x="0" y="0"/>
            <wp:positionH relativeFrom="page">
              <wp:posOffset>1728216</wp:posOffset>
            </wp:positionH>
            <wp:positionV relativeFrom="paragraph">
              <wp:posOffset>195909</wp:posOffset>
            </wp:positionV>
            <wp:extent cx="4730496" cy="2148840"/>
            <wp:effectExtent l="0" t="0" r="0" b="0"/>
            <wp:wrapTopAndBottom/>
            <wp:docPr id="94" name="Image 94"/>
            <wp:cNvGraphicFramePr>
              <a:graphicFrameLocks/>
            </wp:cNvGraphicFramePr>
            <a:graphic>
              <a:graphicData uri="http://schemas.openxmlformats.org/drawingml/2006/picture">
                <pic:pic>
                  <pic:nvPicPr>
                    <pic:cNvPr id="94" name="Image 94"/>
                    <pic:cNvPicPr/>
                  </pic:nvPicPr>
                  <pic:blipFill>
                    <a:blip r:embed="rId35" cstate="print"/>
                    <a:stretch>
                      <a:fillRect/>
                    </a:stretch>
                  </pic:blipFill>
                  <pic:spPr>
                    <a:xfrm>
                      <a:off x="0" y="0"/>
                      <a:ext cx="4730496" cy="2148840"/>
                    </a:xfrm>
                    <a:prstGeom prst="rect">
                      <a:avLst/>
                    </a:prstGeom>
                  </pic:spPr>
                </pic:pic>
              </a:graphicData>
            </a:graphic>
          </wp:anchor>
        </w:drawing>
      </w:r>
    </w:p>
    <w:p>
      <w:pPr>
        <w:pStyle w:val="ListParagraph"/>
        <w:numPr>
          <w:ilvl w:val="3"/>
          <w:numId w:val="2"/>
        </w:numPr>
        <w:tabs>
          <w:tab w:pos="1529" w:val="left" w:leader="none"/>
          <w:tab w:pos="1531" w:val="left" w:leader="none"/>
        </w:tabs>
        <w:spacing w:line="360" w:lineRule="auto" w:before="268" w:after="0"/>
        <w:ind w:left="1531" w:right="724" w:hanging="584"/>
        <w:jc w:val="both"/>
        <w:rPr>
          <w:sz w:val="24"/>
        </w:rPr>
      </w:pPr>
      <w:r>
        <w:rPr>
          <w:sz w:val="24"/>
        </w:rPr>
        <w:t>Till the time user id or login on Unified Portal is integrated with compliance e-Proceedings portal, e-notice intimating the date, time and mode of hearing is to be served to the employer through the dedicated official email-id of the officer conducting the proceedings to the email ids of the parties</w:t>
      </w:r>
      <w:r>
        <w:rPr>
          <w:spacing w:val="-4"/>
          <w:sz w:val="24"/>
        </w:rPr>
        <w:t> </w:t>
      </w:r>
      <w:r>
        <w:rPr>
          <w:sz w:val="24"/>
        </w:rPr>
        <w:t>involved.</w:t>
      </w:r>
      <w:r>
        <w:rPr>
          <w:spacing w:val="-3"/>
          <w:sz w:val="24"/>
        </w:rPr>
        <w:t> </w:t>
      </w:r>
      <w:r>
        <w:rPr>
          <w:sz w:val="24"/>
        </w:rPr>
        <w:t>The</w:t>
      </w:r>
      <w:r>
        <w:rPr>
          <w:spacing w:val="-4"/>
          <w:sz w:val="24"/>
        </w:rPr>
        <w:t> </w:t>
      </w:r>
      <w:r>
        <w:rPr>
          <w:sz w:val="24"/>
        </w:rPr>
        <w:t>officer concerned</w:t>
      </w:r>
      <w:r>
        <w:rPr>
          <w:spacing w:val="-2"/>
          <w:sz w:val="24"/>
        </w:rPr>
        <w:t> </w:t>
      </w:r>
      <w:r>
        <w:rPr>
          <w:sz w:val="24"/>
        </w:rPr>
        <w:t>shall</w:t>
      </w:r>
      <w:r>
        <w:rPr>
          <w:spacing w:val="-4"/>
          <w:sz w:val="24"/>
        </w:rPr>
        <w:t> </w:t>
      </w:r>
      <w:r>
        <w:rPr>
          <w:sz w:val="24"/>
        </w:rPr>
        <w:t>ensure service</w:t>
      </w:r>
      <w:r>
        <w:rPr>
          <w:spacing w:val="-2"/>
          <w:sz w:val="24"/>
        </w:rPr>
        <w:t> </w:t>
      </w:r>
      <w:r>
        <w:rPr>
          <w:sz w:val="24"/>
        </w:rPr>
        <w:t>of e-Notice</w:t>
      </w:r>
      <w:r>
        <w:rPr>
          <w:spacing w:val="-2"/>
          <w:sz w:val="24"/>
        </w:rPr>
        <w:t> </w:t>
      </w:r>
      <w:r>
        <w:rPr>
          <w:sz w:val="24"/>
        </w:rPr>
        <w:t>containing</w:t>
      </w:r>
      <w:r>
        <w:rPr>
          <w:spacing w:val="-3"/>
          <w:sz w:val="24"/>
        </w:rPr>
        <w:t> </w:t>
      </w:r>
      <w:r>
        <w:rPr>
          <w:sz w:val="24"/>
        </w:rPr>
        <w:t>details</w:t>
      </w:r>
      <w:r>
        <w:rPr>
          <w:spacing w:val="-3"/>
          <w:sz w:val="24"/>
        </w:rPr>
        <w:t> </w:t>
      </w:r>
      <w:r>
        <w:rPr>
          <w:sz w:val="24"/>
        </w:rPr>
        <w:t>of</w:t>
      </w:r>
      <w:r>
        <w:rPr>
          <w:spacing w:val="-1"/>
          <w:sz w:val="24"/>
        </w:rPr>
        <w:t> </w:t>
      </w:r>
      <w:r>
        <w:rPr>
          <w:sz w:val="24"/>
        </w:rPr>
        <w:t>virtual hearing specific to the said proceeding.</w:t>
      </w:r>
    </w:p>
    <w:p>
      <w:pPr>
        <w:pStyle w:val="BodyText"/>
        <w:spacing w:before="145"/>
      </w:pPr>
    </w:p>
    <w:p>
      <w:pPr>
        <w:pStyle w:val="ListParagraph"/>
        <w:numPr>
          <w:ilvl w:val="3"/>
          <w:numId w:val="2"/>
        </w:numPr>
        <w:tabs>
          <w:tab w:pos="1529" w:val="left" w:leader="none"/>
          <w:tab w:pos="1531" w:val="left" w:leader="none"/>
        </w:tabs>
        <w:spacing w:line="360" w:lineRule="auto" w:before="0" w:after="0"/>
        <w:ind w:left="1531" w:right="722" w:hanging="639"/>
        <w:jc w:val="both"/>
        <w:rPr>
          <w:sz w:val="24"/>
        </w:rPr>
      </w:pPr>
      <w:r>
        <w:rPr>
          <w:sz w:val="24"/>
        </w:rPr>
        <w:t>Dealing Assistant concerned (or his/her link official) of the Compliance Circle shall host the virtual court hearing at the scheduled time and ensure that all parties are allowed into the court meeting with their audio and video functions active.</w:t>
      </w:r>
    </w:p>
    <w:p>
      <w:pPr>
        <w:pStyle w:val="ListParagraph"/>
        <w:spacing w:after="0" w:line="360" w:lineRule="auto"/>
        <w:jc w:val="both"/>
        <w:rPr>
          <w:sz w:val="24"/>
        </w:rPr>
        <w:sectPr>
          <w:pgSz w:w="12240" w:h="15840"/>
          <w:pgMar w:header="0" w:footer="721" w:top="540" w:bottom="920" w:left="360" w:right="0"/>
        </w:sectPr>
      </w:pPr>
    </w:p>
    <w:p>
      <w:pPr>
        <w:pStyle w:val="ListParagraph"/>
        <w:numPr>
          <w:ilvl w:val="3"/>
          <w:numId w:val="2"/>
        </w:numPr>
        <w:tabs>
          <w:tab w:pos="1531" w:val="left" w:leader="none"/>
        </w:tabs>
        <w:spacing w:line="360" w:lineRule="auto" w:before="26" w:after="0"/>
        <w:ind w:left="1531" w:right="724" w:hanging="694"/>
        <w:jc w:val="both"/>
        <w:rPr>
          <w:sz w:val="24"/>
        </w:rPr>
      </w:pPr>
      <w:r>
        <w:rPr>
          <w:sz w:val="24"/>
        </w:rPr>
        <w:t>All proceedings shall be recorded in the utility selected for virtual hearing and shall be retained till the upload of the daily order sheet of the next date of hearing. If no party raises objection to any part of the daily order sheet uploaded on the previous date of hearing, the recording shall not be retained further.</w:t>
      </w:r>
    </w:p>
    <w:p>
      <w:pPr>
        <w:pStyle w:val="BodyText"/>
        <w:spacing w:before="44"/>
      </w:pPr>
    </w:p>
    <w:p>
      <w:pPr>
        <w:pStyle w:val="ListParagraph"/>
        <w:numPr>
          <w:ilvl w:val="3"/>
          <w:numId w:val="2"/>
        </w:numPr>
        <w:tabs>
          <w:tab w:pos="1531" w:val="left" w:leader="none"/>
        </w:tabs>
        <w:spacing w:line="360" w:lineRule="auto" w:before="0" w:after="0"/>
        <w:ind w:left="1531" w:right="722" w:hanging="581"/>
        <w:jc w:val="both"/>
        <w:rPr>
          <w:sz w:val="24"/>
        </w:rPr>
      </w:pPr>
      <w:r>
        <w:rPr>
          <w:sz w:val="24"/>
        </w:rPr>
        <w:t>The proceedings are to be drawn on the spot by the officer conducting the proceeding in the presence of the participating parties on the e-Proceedings portal directly using the screen share mode of the video conferencing utility which</w:t>
      </w:r>
      <w:r>
        <w:rPr>
          <w:spacing w:val="-4"/>
          <w:sz w:val="24"/>
        </w:rPr>
        <w:t> </w:t>
      </w:r>
      <w:r>
        <w:rPr>
          <w:sz w:val="24"/>
        </w:rPr>
        <w:t>should be submitted immediately for the reference and use of the parties. Oral submissions made, including admission of liability by employer or consent of complainant to the assessment of dues and arguments put forth by the parties during the virtual court hearings should be recorded in daily order sheet.</w:t>
      </w:r>
    </w:p>
    <w:p>
      <w:pPr>
        <w:pStyle w:val="BodyText"/>
        <w:spacing w:before="44"/>
      </w:pPr>
    </w:p>
    <w:p>
      <w:pPr>
        <w:pStyle w:val="ListParagraph"/>
        <w:numPr>
          <w:ilvl w:val="3"/>
          <w:numId w:val="2"/>
        </w:numPr>
        <w:tabs>
          <w:tab w:pos="1531" w:val="left" w:leader="none"/>
        </w:tabs>
        <w:spacing w:line="360" w:lineRule="auto" w:before="0" w:after="0"/>
        <w:ind w:left="1531" w:right="724" w:hanging="526"/>
        <w:jc w:val="both"/>
        <w:rPr>
          <w:sz w:val="24"/>
        </w:rPr>
      </w:pPr>
      <w:r>
        <w:rPr>
          <w:sz w:val="24"/>
        </w:rPr>
        <w:t>The daily order sheet so submitted may be downloaded by the parties for appending signature – digitally / physically – and emailing the same to the officer concerned within 24 hours. In case no reply</w:t>
      </w:r>
      <w:r>
        <w:rPr>
          <w:spacing w:val="75"/>
          <w:sz w:val="24"/>
        </w:rPr>
        <w:t>  </w:t>
      </w:r>
      <w:r>
        <w:rPr>
          <w:sz w:val="24"/>
        </w:rPr>
        <w:t>is</w:t>
      </w:r>
      <w:r>
        <w:rPr>
          <w:spacing w:val="75"/>
          <w:sz w:val="24"/>
        </w:rPr>
        <w:t>  </w:t>
      </w:r>
      <w:r>
        <w:rPr>
          <w:sz w:val="24"/>
        </w:rPr>
        <w:t>received,</w:t>
      </w:r>
      <w:r>
        <w:rPr>
          <w:spacing w:val="75"/>
          <w:sz w:val="24"/>
        </w:rPr>
        <w:t>  </w:t>
      </w:r>
      <w:r>
        <w:rPr>
          <w:sz w:val="24"/>
        </w:rPr>
        <w:t>the</w:t>
      </w:r>
      <w:r>
        <w:rPr>
          <w:spacing w:val="76"/>
          <w:sz w:val="24"/>
        </w:rPr>
        <w:t>  </w:t>
      </w:r>
      <w:r>
        <w:rPr>
          <w:sz w:val="24"/>
        </w:rPr>
        <w:t>daily</w:t>
      </w:r>
      <w:r>
        <w:rPr>
          <w:spacing w:val="75"/>
          <w:sz w:val="24"/>
        </w:rPr>
        <w:t>  </w:t>
      </w:r>
      <w:r>
        <w:rPr>
          <w:sz w:val="24"/>
        </w:rPr>
        <w:t>order</w:t>
      </w:r>
      <w:r>
        <w:rPr>
          <w:spacing w:val="76"/>
          <w:sz w:val="24"/>
        </w:rPr>
        <w:t>  </w:t>
      </w:r>
      <w:r>
        <w:rPr>
          <w:sz w:val="24"/>
        </w:rPr>
        <w:t>shall</w:t>
      </w:r>
      <w:r>
        <w:rPr>
          <w:spacing w:val="76"/>
          <w:sz w:val="24"/>
        </w:rPr>
        <w:t>  </w:t>
      </w:r>
      <w:r>
        <w:rPr>
          <w:sz w:val="24"/>
        </w:rPr>
        <w:t>be</w:t>
      </w:r>
      <w:r>
        <w:rPr>
          <w:spacing w:val="73"/>
          <w:sz w:val="24"/>
        </w:rPr>
        <w:t>  </w:t>
      </w:r>
      <w:r>
        <w:rPr>
          <w:sz w:val="24"/>
        </w:rPr>
        <w:t>deemed</w:t>
      </w:r>
      <w:r>
        <w:rPr>
          <w:spacing w:val="75"/>
          <w:sz w:val="24"/>
        </w:rPr>
        <w:t>  </w:t>
      </w:r>
      <w:r>
        <w:rPr>
          <w:sz w:val="24"/>
        </w:rPr>
        <w:t>to</w:t>
      </w:r>
      <w:r>
        <w:rPr>
          <w:spacing w:val="75"/>
          <w:sz w:val="24"/>
        </w:rPr>
        <w:t>  </w:t>
      </w:r>
      <w:r>
        <w:rPr>
          <w:sz w:val="24"/>
        </w:rPr>
        <w:t>have</w:t>
      </w:r>
      <w:r>
        <w:rPr>
          <w:spacing w:val="76"/>
          <w:sz w:val="24"/>
        </w:rPr>
        <w:t>  </w:t>
      </w:r>
      <w:r>
        <w:rPr>
          <w:sz w:val="24"/>
        </w:rPr>
        <w:t>been</w:t>
      </w:r>
      <w:r>
        <w:rPr>
          <w:spacing w:val="74"/>
          <w:sz w:val="24"/>
        </w:rPr>
        <w:t>  </w:t>
      </w:r>
      <w:r>
        <w:rPr>
          <w:sz w:val="24"/>
        </w:rPr>
        <w:t>accepted.</w:t>
      </w:r>
    </w:p>
    <w:p>
      <w:pPr>
        <w:pStyle w:val="BodyText"/>
        <w:spacing w:before="145"/>
      </w:pPr>
    </w:p>
    <w:p>
      <w:pPr>
        <w:pStyle w:val="ListParagraph"/>
        <w:numPr>
          <w:ilvl w:val="3"/>
          <w:numId w:val="2"/>
        </w:numPr>
        <w:tabs>
          <w:tab w:pos="1531" w:val="left" w:leader="none"/>
        </w:tabs>
        <w:spacing w:line="360" w:lineRule="auto" w:before="0" w:after="0"/>
        <w:ind w:left="1531" w:right="723" w:hanging="581"/>
        <w:jc w:val="both"/>
        <w:rPr>
          <w:sz w:val="24"/>
        </w:rPr>
      </w:pPr>
      <w:r>
        <w:rPr>
          <w:sz w:val="24"/>
        </w:rPr>
        <w:t>If the employer needs to file documents / papers / statement in support of his/her case, the same shall be allowed to be filed by the employer from her/his registered email-id to the dedicated email-id of the officer conducting the proceeding. The documents should be in pdf format, properly indexed, and bear the digital / physical signature of the employer as mentioned in the Form 5A of the establishment. These should be provided to other parties to the case.</w:t>
      </w:r>
    </w:p>
    <w:p>
      <w:pPr>
        <w:pStyle w:val="BodyText"/>
        <w:spacing w:before="148"/>
      </w:pPr>
    </w:p>
    <w:p>
      <w:pPr>
        <w:pStyle w:val="ListParagraph"/>
        <w:numPr>
          <w:ilvl w:val="3"/>
          <w:numId w:val="2"/>
        </w:numPr>
        <w:tabs>
          <w:tab w:pos="1529" w:val="left" w:leader="none"/>
          <w:tab w:pos="1531" w:val="left" w:leader="none"/>
        </w:tabs>
        <w:spacing w:line="360" w:lineRule="auto" w:before="0" w:after="0"/>
        <w:ind w:left="1531" w:right="723" w:hanging="634"/>
        <w:jc w:val="both"/>
        <w:rPr>
          <w:sz w:val="24"/>
        </w:rPr>
      </w:pPr>
      <w:r>
        <w:rPr>
          <w:sz w:val="24"/>
        </w:rPr>
        <w:t>If any employer or any other party to the dispute insists on filing submission / documents in hard copy through post or by delivery, the same may be allowed provided the same is submitted in digitally signed PDF format as well and properly indexed.</w:t>
      </w:r>
    </w:p>
    <w:p>
      <w:pPr>
        <w:pStyle w:val="BodyText"/>
        <w:spacing w:before="44"/>
      </w:pPr>
    </w:p>
    <w:p>
      <w:pPr>
        <w:pStyle w:val="ListParagraph"/>
        <w:numPr>
          <w:ilvl w:val="3"/>
          <w:numId w:val="2"/>
        </w:numPr>
        <w:tabs>
          <w:tab w:pos="1529" w:val="left" w:leader="none"/>
          <w:tab w:pos="1531" w:val="left" w:leader="none"/>
        </w:tabs>
        <w:spacing w:line="360" w:lineRule="auto" w:before="0" w:after="0"/>
        <w:ind w:left="1531" w:right="722" w:hanging="689"/>
        <w:jc w:val="both"/>
        <w:rPr>
          <w:sz w:val="24"/>
        </w:rPr>
      </w:pPr>
      <w:r>
        <w:rPr>
          <w:sz w:val="24"/>
        </w:rPr>
        <w:t>As the next date and time of hearing shall be mentioned invariably in the daily order sheet itself, no separate adjournment notice is to be issued to the establishment / parties. Adjournments should not be allowed as a matter of routine and no adjournment should be allowed for more</w:t>
      </w:r>
      <w:r>
        <w:rPr>
          <w:spacing w:val="40"/>
          <w:sz w:val="24"/>
        </w:rPr>
        <w:t> </w:t>
      </w:r>
      <w:r>
        <w:rPr>
          <w:sz w:val="24"/>
        </w:rPr>
        <w:t>than 7 days in usual course.</w:t>
      </w:r>
    </w:p>
    <w:p>
      <w:pPr>
        <w:pStyle w:val="ListParagraph"/>
        <w:spacing w:after="0" w:line="360" w:lineRule="auto"/>
        <w:jc w:val="both"/>
        <w:rPr>
          <w:sz w:val="24"/>
        </w:rPr>
        <w:sectPr>
          <w:footerReference w:type="default" r:id="rId36"/>
          <w:pgSz w:w="12240" w:h="15840"/>
          <w:pgMar w:header="0" w:footer="721" w:top="540" w:bottom="920" w:left="360" w:right="0"/>
        </w:sectPr>
      </w:pPr>
    </w:p>
    <w:p>
      <w:pPr>
        <w:pStyle w:val="ListParagraph"/>
        <w:numPr>
          <w:ilvl w:val="3"/>
          <w:numId w:val="2"/>
        </w:numPr>
        <w:tabs>
          <w:tab w:pos="1531" w:val="left" w:leader="none"/>
        </w:tabs>
        <w:spacing w:line="360" w:lineRule="auto" w:before="26" w:after="0"/>
        <w:ind w:left="1531" w:right="731" w:hanging="689"/>
        <w:jc w:val="left"/>
        <w:rPr>
          <w:sz w:val="24"/>
        </w:rPr>
      </w:pPr>
      <w:r>
        <w:rPr>
          <w:sz w:val="24"/>
        </w:rPr>
        <w:t>On conclusion of hearings, the following timeline should be observed for pronouncement of final order and follow up action:</w:t>
      </w:r>
    </w:p>
    <w:p>
      <w:pPr>
        <w:pStyle w:val="BodyText"/>
        <w:spacing w:before="206" w:after="1"/>
        <w:rPr>
          <w:sz w:val="20"/>
        </w:rPr>
      </w:pPr>
    </w:p>
    <w:tbl>
      <w:tblPr>
        <w:tblW w:w="0" w:type="auto"/>
        <w:jc w:val="left"/>
        <w:tblCellSpacing w:w="4" w:type="dxa"/>
        <w:tblInd w:w="17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42"/>
        <w:gridCol w:w="3110"/>
        <w:gridCol w:w="2236"/>
        <w:gridCol w:w="1900"/>
      </w:tblGrid>
      <w:tr>
        <w:trPr>
          <w:trHeight w:val="292" w:hRule="atLeast"/>
        </w:trPr>
        <w:tc>
          <w:tcPr>
            <w:tcW w:w="837" w:type="dxa"/>
            <w:tcBorders>
              <w:top w:val="nil"/>
              <w:left w:val="nil"/>
            </w:tcBorders>
            <w:shd w:val="clear" w:color="auto" w:fill="548CD4"/>
          </w:tcPr>
          <w:p>
            <w:pPr>
              <w:pStyle w:val="TableParagraph"/>
              <w:spacing w:line="273" w:lineRule="exact"/>
              <w:ind w:left="295"/>
              <w:rPr>
                <w:b/>
                <w:sz w:val="24"/>
              </w:rPr>
            </w:pPr>
            <w:r>
              <w:rPr>
                <w:b/>
                <w:color w:val="FFFFFF"/>
                <w:spacing w:val="-2"/>
                <w:sz w:val="24"/>
              </w:rPr>
              <w:t>S.No.</w:t>
            </w:r>
          </w:p>
        </w:tc>
        <w:tc>
          <w:tcPr>
            <w:tcW w:w="3100" w:type="dxa"/>
            <w:tcBorders>
              <w:top w:val="nil"/>
            </w:tcBorders>
            <w:shd w:val="clear" w:color="auto" w:fill="548CD4"/>
          </w:tcPr>
          <w:p>
            <w:pPr>
              <w:pStyle w:val="TableParagraph"/>
              <w:spacing w:line="273" w:lineRule="exact"/>
              <w:ind w:left="287"/>
              <w:jc w:val="center"/>
              <w:rPr>
                <w:b/>
                <w:sz w:val="24"/>
              </w:rPr>
            </w:pPr>
            <w:r>
              <w:rPr>
                <w:b/>
                <w:color w:val="FFFFFF"/>
                <w:spacing w:val="-2"/>
                <w:sz w:val="24"/>
              </w:rPr>
              <w:t>Issue</w:t>
            </w:r>
          </w:p>
        </w:tc>
        <w:tc>
          <w:tcPr>
            <w:tcW w:w="2226" w:type="dxa"/>
            <w:tcBorders>
              <w:top w:val="nil"/>
            </w:tcBorders>
            <w:shd w:val="clear" w:color="auto" w:fill="548CD4"/>
          </w:tcPr>
          <w:p>
            <w:pPr>
              <w:pStyle w:val="TableParagraph"/>
              <w:spacing w:line="273" w:lineRule="exact"/>
              <w:ind w:left="826"/>
              <w:rPr>
                <w:b/>
                <w:sz w:val="24"/>
              </w:rPr>
            </w:pPr>
            <w:r>
              <w:rPr>
                <w:b/>
                <w:color w:val="FFFFFF"/>
                <w:spacing w:val="-2"/>
                <w:sz w:val="24"/>
              </w:rPr>
              <w:t>Timeline</w:t>
            </w:r>
          </w:p>
        </w:tc>
        <w:tc>
          <w:tcPr>
            <w:tcW w:w="1895" w:type="dxa"/>
            <w:tcBorders>
              <w:top w:val="nil"/>
              <w:right w:val="nil"/>
            </w:tcBorders>
            <w:shd w:val="clear" w:color="auto" w:fill="548CD4"/>
          </w:tcPr>
          <w:p>
            <w:pPr>
              <w:pStyle w:val="TableParagraph"/>
              <w:spacing w:line="273" w:lineRule="exact"/>
              <w:ind w:left="392"/>
              <w:rPr>
                <w:b/>
                <w:sz w:val="24"/>
              </w:rPr>
            </w:pPr>
            <w:r>
              <w:rPr>
                <w:b/>
                <w:color w:val="FFFFFF"/>
                <w:spacing w:val="-2"/>
                <w:sz w:val="24"/>
              </w:rPr>
              <w:t>Responsibility</w:t>
            </w:r>
          </w:p>
        </w:tc>
      </w:tr>
      <w:tr>
        <w:trPr>
          <w:trHeight w:val="1170" w:hRule="atLeast"/>
        </w:trPr>
        <w:tc>
          <w:tcPr>
            <w:tcW w:w="837" w:type="dxa"/>
            <w:tcBorders>
              <w:left w:val="nil"/>
            </w:tcBorders>
            <w:shd w:val="clear" w:color="auto" w:fill="C6D8F0"/>
          </w:tcPr>
          <w:p>
            <w:pPr>
              <w:pStyle w:val="TableParagraph"/>
              <w:spacing w:before="181"/>
              <w:rPr>
                <w:sz w:val="22"/>
              </w:rPr>
            </w:pPr>
          </w:p>
          <w:p>
            <w:pPr>
              <w:pStyle w:val="TableParagraph"/>
              <w:ind w:left="295"/>
              <w:rPr>
                <w:sz w:val="22"/>
              </w:rPr>
            </w:pPr>
            <w:r>
              <w:rPr>
                <w:spacing w:val="-5"/>
                <w:sz w:val="22"/>
              </w:rPr>
              <w:t>1.</w:t>
            </w:r>
          </w:p>
        </w:tc>
        <w:tc>
          <w:tcPr>
            <w:tcW w:w="3100" w:type="dxa"/>
            <w:shd w:val="clear" w:color="auto" w:fill="C6D8F0"/>
          </w:tcPr>
          <w:p>
            <w:pPr>
              <w:pStyle w:val="TableParagraph"/>
              <w:spacing w:before="292"/>
              <w:ind w:left="12"/>
              <w:rPr>
                <w:sz w:val="24"/>
              </w:rPr>
            </w:pPr>
            <w:r>
              <w:rPr>
                <w:sz w:val="24"/>
              </w:rPr>
              <w:t>Pronouncement and Signing </w:t>
            </w:r>
            <w:r>
              <w:rPr>
                <w:sz w:val="24"/>
              </w:rPr>
              <w:t>of Final Order</w:t>
            </w:r>
          </w:p>
        </w:tc>
        <w:tc>
          <w:tcPr>
            <w:tcW w:w="2226" w:type="dxa"/>
            <w:shd w:val="clear" w:color="auto" w:fill="C6D8F0"/>
          </w:tcPr>
          <w:p>
            <w:pPr>
              <w:pStyle w:val="TableParagraph"/>
              <w:tabs>
                <w:tab w:pos="951" w:val="left" w:leader="none"/>
                <w:tab w:pos="1431" w:val="left" w:leader="none"/>
                <w:tab w:pos="1890" w:val="left" w:leader="none"/>
              </w:tabs>
              <w:ind w:left="60" w:right="8"/>
              <w:rPr>
                <w:sz w:val="24"/>
              </w:rPr>
            </w:pPr>
            <w:r>
              <w:rPr>
                <w:spacing w:val="-2"/>
                <w:sz w:val="24"/>
              </w:rPr>
              <w:t>Within</w:t>
            </w:r>
            <w:r>
              <w:rPr>
                <w:sz w:val="24"/>
              </w:rPr>
              <w:tab/>
            </w:r>
            <w:r>
              <w:rPr>
                <w:spacing w:val="-6"/>
                <w:sz w:val="24"/>
              </w:rPr>
              <w:t>15</w:t>
            </w:r>
            <w:r>
              <w:rPr>
                <w:sz w:val="24"/>
              </w:rPr>
              <w:tab/>
            </w:r>
            <w:r>
              <w:rPr>
                <w:spacing w:val="-2"/>
                <w:sz w:val="24"/>
              </w:rPr>
              <w:t>working </w:t>
            </w:r>
            <w:r>
              <w:rPr>
                <w:spacing w:val="-4"/>
                <w:sz w:val="24"/>
              </w:rPr>
              <w:t>days</w:t>
            </w:r>
            <w:r>
              <w:rPr>
                <w:sz w:val="24"/>
              </w:rPr>
              <w:tab/>
            </w:r>
            <w:r>
              <w:rPr>
                <w:spacing w:val="-46"/>
                <w:sz w:val="24"/>
              </w:rPr>
              <w:t> </w:t>
            </w:r>
            <w:r>
              <w:rPr>
                <w:spacing w:val="-2"/>
                <w:sz w:val="24"/>
              </w:rPr>
              <w:t>from</w:t>
            </w:r>
            <w:r>
              <w:rPr>
                <w:sz w:val="24"/>
              </w:rPr>
              <w:tab/>
              <w:tab/>
            </w:r>
            <w:r>
              <w:rPr>
                <w:spacing w:val="-5"/>
                <w:sz w:val="24"/>
              </w:rPr>
              <w:t>the</w:t>
            </w:r>
          </w:p>
          <w:p>
            <w:pPr>
              <w:pStyle w:val="TableParagraph"/>
              <w:tabs>
                <w:tab w:pos="2017" w:val="left" w:leader="none"/>
              </w:tabs>
              <w:spacing w:line="293" w:lineRule="exact"/>
              <w:ind w:left="60"/>
              <w:rPr>
                <w:sz w:val="24"/>
              </w:rPr>
            </w:pPr>
            <w:r>
              <w:rPr>
                <w:spacing w:val="-2"/>
                <w:sz w:val="24"/>
              </w:rPr>
              <w:t>conclusion</w:t>
            </w:r>
            <w:r>
              <w:rPr>
                <w:sz w:val="24"/>
              </w:rPr>
              <w:tab/>
            </w:r>
            <w:r>
              <w:rPr>
                <w:spacing w:val="-5"/>
                <w:sz w:val="24"/>
              </w:rPr>
              <w:t>of</w:t>
            </w:r>
          </w:p>
          <w:p>
            <w:pPr>
              <w:pStyle w:val="TableParagraph"/>
              <w:spacing w:line="273" w:lineRule="exact"/>
              <w:ind w:left="60"/>
              <w:rPr>
                <w:sz w:val="24"/>
              </w:rPr>
            </w:pPr>
            <w:r>
              <w:rPr>
                <w:sz w:val="24"/>
              </w:rPr>
              <w:t>hearing(T</w:t>
            </w:r>
            <w:r>
              <w:rPr>
                <w:sz w:val="24"/>
                <w:vertAlign w:val="superscript"/>
              </w:rPr>
              <w:t>th</w:t>
            </w:r>
            <w:r>
              <w:rPr>
                <w:spacing w:val="-11"/>
                <w:sz w:val="24"/>
                <w:vertAlign w:val="baseline"/>
              </w:rPr>
              <w:t> </w:t>
            </w:r>
            <w:r>
              <w:rPr>
                <w:spacing w:val="-4"/>
                <w:sz w:val="24"/>
                <w:vertAlign w:val="baseline"/>
              </w:rPr>
              <w:t>day)</w:t>
            </w:r>
          </w:p>
        </w:tc>
        <w:tc>
          <w:tcPr>
            <w:tcW w:w="1895" w:type="dxa"/>
            <w:tcBorders>
              <w:right w:val="nil"/>
            </w:tcBorders>
            <w:shd w:val="clear" w:color="auto" w:fill="C6D8F0"/>
          </w:tcPr>
          <w:p>
            <w:pPr>
              <w:pStyle w:val="TableParagraph"/>
              <w:spacing w:before="292"/>
              <w:ind w:left="13"/>
              <w:rPr>
                <w:sz w:val="24"/>
              </w:rPr>
            </w:pPr>
            <w:r>
              <w:rPr>
                <w:sz w:val="24"/>
              </w:rPr>
              <w:t>Officer</w:t>
            </w:r>
            <w:r>
              <w:rPr>
                <w:spacing w:val="34"/>
                <w:sz w:val="24"/>
              </w:rPr>
              <w:t> </w:t>
            </w:r>
            <w:r>
              <w:rPr>
                <w:sz w:val="24"/>
              </w:rPr>
              <w:t>conducting the proceeding</w:t>
            </w:r>
          </w:p>
        </w:tc>
      </w:tr>
      <w:tr>
        <w:trPr>
          <w:trHeight w:val="1173" w:hRule="atLeast"/>
        </w:trPr>
        <w:tc>
          <w:tcPr>
            <w:tcW w:w="837" w:type="dxa"/>
            <w:tcBorders>
              <w:left w:val="nil"/>
            </w:tcBorders>
            <w:shd w:val="clear" w:color="auto" w:fill="C6D8F0"/>
          </w:tcPr>
          <w:p>
            <w:pPr>
              <w:pStyle w:val="TableParagraph"/>
              <w:spacing w:before="184"/>
              <w:rPr>
                <w:sz w:val="22"/>
              </w:rPr>
            </w:pPr>
          </w:p>
          <w:p>
            <w:pPr>
              <w:pStyle w:val="TableParagraph"/>
              <w:ind w:left="295"/>
              <w:rPr>
                <w:sz w:val="22"/>
              </w:rPr>
            </w:pPr>
            <w:r>
              <w:rPr>
                <w:spacing w:val="-5"/>
                <w:sz w:val="22"/>
              </w:rPr>
              <w:t>2.</w:t>
            </w:r>
          </w:p>
        </w:tc>
        <w:tc>
          <w:tcPr>
            <w:tcW w:w="3100" w:type="dxa"/>
            <w:shd w:val="clear" w:color="auto" w:fill="C6D8F0"/>
          </w:tcPr>
          <w:p>
            <w:pPr>
              <w:pStyle w:val="TableParagraph"/>
              <w:spacing w:line="242" w:lineRule="auto" w:before="292"/>
              <w:ind w:left="12"/>
              <w:rPr>
                <w:sz w:val="24"/>
              </w:rPr>
            </w:pPr>
            <w:r>
              <w:rPr>
                <w:sz w:val="24"/>
              </w:rPr>
              <w:t>Upload</w:t>
            </w:r>
            <w:r>
              <w:rPr>
                <w:spacing w:val="40"/>
                <w:sz w:val="24"/>
              </w:rPr>
              <w:t> </w:t>
            </w:r>
            <w:r>
              <w:rPr>
                <w:sz w:val="24"/>
              </w:rPr>
              <w:t>of</w:t>
            </w:r>
            <w:r>
              <w:rPr>
                <w:spacing w:val="40"/>
                <w:sz w:val="24"/>
              </w:rPr>
              <w:t> </w:t>
            </w:r>
            <w:r>
              <w:rPr>
                <w:sz w:val="24"/>
              </w:rPr>
              <w:t>Signed</w:t>
            </w:r>
            <w:r>
              <w:rPr>
                <w:spacing w:val="40"/>
                <w:sz w:val="24"/>
              </w:rPr>
              <w:t> </w:t>
            </w:r>
            <w:r>
              <w:rPr>
                <w:sz w:val="24"/>
              </w:rPr>
              <w:t>Final</w:t>
            </w:r>
            <w:r>
              <w:rPr>
                <w:spacing w:val="40"/>
                <w:sz w:val="24"/>
              </w:rPr>
              <w:t> </w:t>
            </w:r>
            <w:r>
              <w:rPr>
                <w:sz w:val="24"/>
              </w:rPr>
              <w:t>Order on Portal</w:t>
            </w:r>
          </w:p>
        </w:tc>
        <w:tc>
          <w:tcPr>
            <w:tcW w:w="2226" w:type="dxa"/>
            <w:shd w:val="clear" w:color="auto" w:fill="C6D8F0"/>
          </w:tcPr>
          <w:p>
            <w:pPr>
              <w:pStyle w:val="TableParagraph"/>
              <w:spacing w:before="147"/>
              <w:rPr>
                <w:sz w:val="24"/>
              </w:rPr>
            </w:pPr>
          </w:p>
          <w:p>
            <w:pPr>
              <w:pStyle w:val="TableParagraph"/>
              <w:spacing w:before="1"/>
              <w:ind w:left="1"/>
              <w:jc w:val="center"/>
              <w:rPr>
                <w:sz w:val="24"/>
              </w:rPr>
            </w:pPr>
            <w:r>
              <w:rPr>
                <w:spacing w:val="-2"/>
                <w:sz w:val="24"/>
              </w:rPr>
              <w:t>T</w:t>
            </w:r>
            <w:r>
              <w:rPr>
                <w:spacing w:val="-2"/>
                <w:sz w:val="24"/>
                <w:vertAlign w:val="superscript"/>
              </w:rPr>
              <w:t>th</w:t>
            </w:r>
            <w:r>
              <w:rPr>
                <w:spacing w:val="-16"/>
                <w:sz w:val="24"/>
                <w:vertAlign w:val="baseline"/>
              </w:rPr>
              <w:t> </w:t>
            </w:r>
            <w:r>
              <w:rPr>
                <w:spacing w:val="-5"/>
                <w:sz w:val="24"/>
                <w:vertAlign w:val="baseline"/>
              </w:rPr>
              <w:t>day</w:t>
            </w:r>
          </w:p>
        </w:tc>
        <w:tc>
          <w:tcPr>
            <w:tcW w:w="1895" w:type="dxa"/>
            <w:tcBorders>
              <w:right w:val="nil"/>
            </w:tcBorders>
            <w:shd w:val="clear" w:color="auto" w:fill="C6D8F0"/>
          </w:tcPr>
          <w:p>
            <w:pPr>
              <w:pStyle w:val="TableParagraph"/>
              <w:tabs>
                <w:tab w:pos="612" w:val="left" w:leader="none"/>
                <w:tab w:pos="1153" w:val="left" w:leader="none"/>
              </w:tabs>
              <w:ind w:left="13" w:right="7"/>
              <w:rPr>
                <w:sz w:val="24"/>
              </w:rPr>
            </w:pPr>
            <w:r>
              <w:rPr>
                <w:spacing w:val="-6"/>
                <w:sz w:val="24"/>
              </w:rPr>
              <w:t>SS</w:t>
            </w:r>
            <w:r>
              <w:rPr>
                <w:sz w:val="24"/>
              </w:rPr>
              <w:tab/>
            </w:r>
            <w:r>
              <w:rPr>
                <w:spacing w:val="-10"/>
                <w:sz w:val="24"/>
              </w:rPr>
              <w:t>&amp;</w:t>
            </w:r>
            <w:r>
              <w:rPr>
                <w:sz w:val="24"/>
              </w:rPr>
              <w:tab/>
            </w:r>
            <w:r>
              <w:rPr>
                <w:spacing w:val="-2"/>
                <w:sz w:val="24"/>
              </w:rPr>
              <w:t>Dealin</w:t>
            </w:r>
            <w:r>
              <w:rPr>
                <w:spacing w:val="-2"/>
                <w:sz w:val="24"/>
              </w:rPr>
              <w:t>g</w:t>
            </w:r>
            <w:r>
              <w:rPr>
                <w:spacing w:val="-2"/>
                <w:sz w:val="24"/>
              </w:rPr>
              <w:t> Assistant </w:t>
            </w:r>
            <w:r>
              <w:rPr>
                <w:sz w:val="24"/>
              </w:rPr>
              <w:t>concerned</w:t>
            </w:r>
            <w:r>
              <w:rPr>
                <w:spacing w:val="80"/>
                <w:sz w:val="24"/>
              </w:rPr>
              <w:t> </w:t>
            </w:r>
            <w:r>
              <w:rPr>
                <w:sz w:val="24"/>
              </w:rPr>
              <w:t>of</w:t>
            </w:r>
            <w:r>
              <w:rPr>
                <w:spacing w:val="82"/>
                <w:sz w:val="24"/>
              </w:rPr>
              <w:t> </w:t>
            </w:r>
            <w:r>
              <w:rPr>
                <w:sz w:val="24"/>
              </w:rPr>
              <w:t>th</w:t>
            </w:r>
            <w:r>
              <w:rPr>
                <w:sz w:val="24"/>
              </w:rPr>
              <w:t>e</w:t>
            </w:r>
          </w:p>
          <w:p>
            <w:pPr>
              <w:pStyle w:val="TableParagraph"/>
              <w:spacing w:line="273" w:lineRule="exact" w:before="1"/>
              <w:ind w:left="13"/>
              <w:rPr>
                <w:sz w:val="24"/>
              </w:rPr>
            </w:pPr>
            <w:r>
              <w:rPr>
                <w:sz w:val="24"/>
              </w:rPr>
              <w:t>Compliance</w:t>
            </w:r>
            <w:r>
              <w:rPr>
                <w:spacing w:val="-11"/>
                <w:sz w:val="24"/>
              </w:rPr>
              <w:t> </w:t>
            </w:r>
            <w:r>
              <w:rPr>
                <w:spacing w:val="-2"/>
                <w:sz w:val="24"/>
              </w:rPr>
              <w:t>Circle</w:t>
            </w:r>
          </w:p>
        </w:tc>
      </w:tr>
      <w:tr>
        <w:trPr>
          <w:trHeight w:val="1170" w:hRule="atLeast"/>
        </w:trPr>
        <w:tc>
          <w:tcPr>
            <w:tcW w:w="837" w:type="dxa"/>
            <w:tcBorders>
              <w:left w:val="nil"/>
              <w:bottom w:val="nil"/>
            </w:tcBorders>
            <w:shd w:val="clear" w:color="auto" w:fill="C6D8F0"/>
          </w:tcPr>
          <w:p>
            <w:pPr>
              <w:pStyle w:val="TableParagraph"/>
              <w:spacing w:before="181"/>
              <w:rPr>
                <w:sz w:val="22"/>
              </w:rPr>
            </w:pPr>
          </w:p>
          <w:p>
            <w:pPr>
              <w:pStyle w:val="TableParagraph"/>
              <w:ind w:left="295"/>
              <w:rPr>
                <w:sz w:val="22"/>
              </w:rPr>
            </w:pPr>
            <w:r>
              <w:rPr>
                <w:spacing w:val="-5"/>
                <w:sz w:val="22"/>
              </w:rPr>
              <w:t>3.</w:t>
            </w:r>
          </w:p>
        </w:tc>
        <w:tc>
          <w:tcPr>
            <w:tcW w:w="3100" w:type="dxa"/>
            <w:tcBorders>
              <w:bottom w:val="nil"/>
            </w:tcBorders>
            <w:shd w:val="clear" w:color="auto" w:fill="C6D8F0"/>
          </w:tcPr>
          <w:p>
            <w:pPr>
              <w:pStyle w:val="TableParagraph"/>
              <w:spacing w:before="292"/>
              <w:ind w:left="12"/>
              <w:rPr>
                <w:sz w:val="24"/>
              </w:rPr>
            </w:pPr>
            <w:r>
              <w:rPr>
                <w:sz w:val="24"/>
              </w:rPr>
              <w:t>Dispatch</w:t>
            </w:r>
            <w:r>
              <w:rPr>
                <w:spacing w:val="25"/>
                <w:sz w:val="24"/>
              </w:rPr>
              <w:t> </w:t>
            </w:r>
            <w:r>
              <w:rPr>
                <w:sz w:val="24"/>
              </w:rPr>
              <w:t>of</w:t>
            </w:r>
            <w:r>
              <w:rPr>
                <w:spacing w:val="29"/>
                <w:sz w:val="24"/>
              </w:rPr>
              <w:t> </w:t>
            </w:r>
            <w:r>
              <w:rPr>
                <w:sz w:val="24"/>
              </w:rPr>
              <w:t>signed</w:t>
            </w:r>
            <w:r>
              <w:rPr>
                <w:spacing w:val="29"/>
                <w:sz w:val="24"/>
              </w:rPr>
              <w:t> </w:t>
            </w:r>
            <w:r>
              <w:rPr>
                <w:sz w:val="24"/>
              </w:rPr>
              <w:t>Final</w:t>
            </w:r>
            <w:r>
              <w:rPr>
                <w:spacing w:val="24"/>
                <w:sz w:val="24"/>
              </w:rPr>
              <w:t> </w:t>
            </w:r>
            <w:r>
              <w:rPr>
                <w:sz w:val="24"/>
              </w:rPr>
              <w:t>Order to Parties physically</w:t>
            </w:r>
          </w:p>
        </w:tc>
        <w:tc>
          <w:tcPr>
            <w:tcW w:w="2226" w:type="dxa"/>
            <w:tcBorders>
              <w:bottom w:val="nil"/>
            </w:tcBorders>
            <w:shd w:val="clear" w:color="auto" w:fill="C6D8F0"/>
          </w:tcPr>
          <w:p>
            <w:pPr>
              <w:pStyle w:val="TableParagraph"/>
              <w:spacing w:before="145"/>
              <w:rPr>
                <w:sz w:val="24"/>
              </w:rPr>
            </w:pPr>
          </w:p>
          <w:p>
            <w:pPr>
              <w:pStyle w:val="TableParagraph"/>
              <w:ind w:left="190"/>
              <w:rPr>
                <w:sz w:val="24"/>
              </w:rPr>
            </w:pPr>
            <w:r>
              <w:rPr>
                <w:spacing w:val="-2"/>
                <w:sz w:val="24"/>
              </w:rPr>
              <w:t>T+1(Working</w:t>
            </w:r>
            <w:r>
              <w:rPr>
                <w:spacing w:val="8"/>
                <w:sz w:val="24"/>
              </w:rPr>
              <w:t> </w:t>
            </w:r>
            <w:r>
              <w:rPr>
                <w:spacing w:val="-4"/>
                <w:sz w:val="24"/>
              </w:rPr>
              <w:t>Days)</w:t>
            </w:r>
          </w:p>
        </w:tc>
        <w:tc>
          <w:tcPr>
            <w:tcW w:w="1895" w:type="dxa"/>
            <w:tcBorders>
              <w:bottom w:val="nil"/>
              <w:right w:val="nil"/>
            </w:tcBorders>
            <w:shd w:val="clear" w:color="auto" w:fill="C6D8F0"/>
          </w:tcPr>
          <w:p>
            <w:pPr>
              <w:pStyle w:val="TableParagraph"/>
              <w:tabs>
                <w:tab w:pos="612" w:val="left" w:leader="none"/>
                <w:tab w:pos="1153" w:val="left" w:leader="none"/>
              </w:tabs>
              <w:ind w:left="13" w:right="7"/>
              <w:rPr>
                <w:sz w:val="24"/>
              </w:rPr>
            </w:pPr>
            <w:r>
              <w:rPr>
                <w:spacing w:val="-6"/>
                <w:sz w:val="24"/>
              </w:rPr>
              <w:t>SS</w:t>
            </w:r>
            <w:r>
              <w:rPr>
                <w:sz w:val="24"/>
              </w:rPr>
              <w:tab/>
            </w:r>
            <w:r>
              <w:rPr>
                <w:spacing w:val="-10"/>
                <w:sz w:val="24"/>
              </w:rPr>
              <w:t>&amp;</w:t>
            </w:r>
            <w:r>
              <w:rPr>
                <w:sz w:val="24"/>
              </w:rPr>
              <w:tab/>
            </w:r>
            <w:r>
              <w:rPr>
                <w:spacing w:val="-2"/>
                <w:sz w:val="24"/>
              </w:rPr>
              <w:t>Dealin</w:t>
            </w:r>
            <w:r>
              <w:rPr>
                <w:spacing w:val="-2"/>
                <w:sz w:val="24"/>
              </w:rPr>
              <w:t>g</w:t>
            </w:r>
            <w:r>
              <w:rPr>
                <w:spacing w:val="-2"/>
                <w:sz w:val="24"/>
              </w:rPr>
              <w:t> Assistant </w:t>
            </w:r>
            <w:r>
              <w:rPr>
                <w:sz w:val="24"/>
              </w:rPr>
              <w:t>concerned</w:t>
            </w:r>
            <w:r>
              <w:rPr>
                <w:spacing w:val="80"/>
                <w:sz w:val="24"/>
              </w:rPr>
              <w:t> </w:t>
            </w:r>
            <w:r>
              <w:rPr>
                <w:sz w:val="24"/>
              </w:rPr>
              <w:t>of</w:t>
            </w:r>
            <w:r>
              <w:rPr>
                <w:spacing w:val="82"/>
                <w:sz w:val="24"/>
              </w:rPr>
              <w:t> </w:t>
            </w:r>
            <w:r>
              <w:rPr>
                <w:sz w:val="24"/>
              </w:rPr>
              <w:t>th</w:t>
            </w:r>
            <w:r>
              <w:rPr>
                <w:sz w:val="24"/>
              </w:rPr>
              <w:t>e</w:t>
            </w:r>
          </w:p>
          <w:p>
            <w:pPr>
              <w:pStyle w:val="TableParagraph"/>
              <w:spacing w:line="273" w:lineRule="exact"/>
              <w:ind w:left="13"/>
              <w:rPr>
                <w:sz w:val="24"/>
              </w:rPr>
            </w:pPr>
            <w:r>
              <w:rPr>
                <w:sz w:val="24"/>
              </w:rPr>
              <w:t>Compliance</w:t>
            </w:r>
            <w:r>
              <w:rPr>
                <w:spacing w:val="-11"/>
                <w:sz w:val="24"/>
              </w:rPr>
              <w:t> </w:t>
            </w:r>
            <w:r>
              <w:rPr>
                <w:spacing w:val="-2"/>
                <w:sz w:val="24"/>
              </w:rPr>
              <w:t>Circle</w:t>
            </w:r>
          </w:p>
        </w:tc>
      </w:tr>
    </w:tbl>
    <w:p>
      <w:pPr>
        <w:pStyle w:val="BodyText"/>
        <w:spacing w:before="234"/>
      </w:pPr>
    </w:p>
    <w:p>
      <w:pPr>
        <w:pStyle w:val="ListParagraph"/>
        <w:numPr>
          <w:ilvl w:val="3"/>
          <w:numId w:val="2"/>
        </w:numPr>
        <w:tabs>
          <w:tab w:pos="1531" w:val="left" w:leader="none"/>
        </w:tabs>
        <w:spacing w:line="360" w:lineRule="auto" w:before="0" w:after="0"/>
        <w:ind w:left="1531" w:right="723" w:hanging="634"/>
        <w:jc w:val="both"/>
        <w:rPr>
          <w:sz w:val="24"/>
        </w:rPr>
      </w:pPr>
      <w:r>
        <w:rPr>
          <w:sz w:val="24"/>
        </w:rPr>
        <w:t>Though the SS/Dealing Assistant of the Compliance Circle shall be uploading the final order, the ultimate responsibility of ensuring the same within the timeline above shall be of the officer conducting the proceeding.</w:t>
      </w:r>
    </w:p>
    <w:p>
      <w:pPr>
        <w:pStyle w:val="BodyText"/>
        <w:spacing w:before="148"/>
      </w:pPr>
    </w:p>
    <w:p>
      <w:pPr>
        <w:pStyle w:val="ListParagraph"/>
        <w:numPr>
          <w:ilvl w:val="3"/>
          <w:numId w:val="2"/>
        </w:numPr>
        <w:tabs>
          <w:tab w:pos="1531" w:val="left" w:leader="none"/>
        </w:tabs>
        <w:spacing w:line="360" w:lineRule="auto" w:before="0" w:after="0"/>
        <w:ind w:left="1531" w:right="724" w:hanging="689"/>
        <w:jc w:val="both"/>
        <w:rPr>
          <w:sz w:val="24"/>
        </w:rPr>
      </w:pPr>
      <w:r>
        <w:rPr>
          <w:sz w:val="24"/>
        </w:rPr>
        <w:t>It should be ensured that the month wise details of dues are mentioned in the orders made under section 7A / 7B / 7C, so that difficulty in levying damages in lump sum assessment cases could be avoided. However, in case, it is not feasible to record dues on month-to-month basis, the reason thereof must be recorded in detail by the Officer conducting the proceeding in the final order.</w:t>
      </w:r>
    </w:p>
    <w:p>
      <w:pPr>
        <w:pStyle w:val="BodyText"/>
        <w:spacing w:before="46"/>
      </w:pPr>
    </w:p>
    <w:p>
      <w:pPr>
        <w:pStyle w:val="Heading2"/>
        <w:numPr>
          <w:ilvl w:val="1"/>
          <w:numId w:val="2"/>
        </w:numPr>
        <w:tabs>
          <w:tab w:pos="1531" w:val="left" w:leader="none"/>
        </w:tabs>
        <w:spacing w:line="240" w:lineRule="auto" w:before="0" w:after="0"/>
        <w:ind w:left="1531" w:right="0" w:hanging="720"/>
        <w:jc w:val="left"/>
      </w:pPr>
      <w:bookmarkStart w:name="_TOC_250008" w:id="19"/>
      <w:r>
        <w:rPr>
          <w:color w:val="1F497C"/>
        </w:rPr>
        <w:t>Dos</w:t>
      </w:r>
      <w:r>
        <w:rPr>
          <w:color w:val="1F497C"/>
          <w:spacing w:val="-6"/>
        </w:rPr>
        <w:t> </w:t>
      </w:r>
      <w:r>
        <w:rPr>
          <w:color w:val="1F497C"/>
        </w:rPr>
        <w:t>&amp;</w:t>
      </w:r>
      <w:r>
        <w:rPr>
          <w:color w:val="1F497C"/>
          <w:spacing w:val="-5"/>
        </w:rPr>
        <w:t> </w:t>
      </w:r>
      <w:r>
        <w:rPr>
          <w:color w:val="1F497C"/>
        </w:rPr>
        <w:t>Don’ts</w:t>
      </w:r>
      <w:r>
        <w:rPr>
          <w:color w:val="1F497C"/>
          <w:spacing w:val="-5"/>
        </w:rPr>
        <w:t> </w:t>
      </w:r>
      <w:r>
        <w:rPr>
          <w:color w:val="1F497C"/>
        </w:rPr>
        <w:t>of</w:t>
      </w:r>
      <w:r>
        <w:rPr>
          <w:color w:val="1F497C"/>
          <w:spacing w:val="-5"/>
        </w:rPr>
        <w:t> </w:t>
      </w:r>
      <w:bookmarkEnd w:id="19"/>
      <w:r>
        <w:rPr>
          <w:color w:val="1F497C"/>
          <w:spacing w:val="-2"/>
        </w:rPr>
        <w:t>Inquiries</w:t>
      </w:r>
    </w:p>
    <w:p>
      <w:pPr>
        <w:pStyle w:val="BodyText"/>
        <w:spacing w:before="85"/>
        <w:rPr>
          <w:rFonts w:ascii="Cambria"/>
          <w:b/>
          <w:sz w:val="20"/>
        </w:rPr>
      </w:pPr>
      <w:r>
        <w:rPr>
          <w:rFonts w:ascii="Cambria"/>
          <w:b/>
          <w:sz w:val="20"/>
        </w:rPr>
        <mc:AlternateContent>
          <mc:Choice Requires="wps">
            <w:drawing>
              <wp:anchor distT="0" distB="0" distL="0" distR="0" allowOverlap="1" layoutInCell="1" locked="0" behindDoc="1" simplePos="0" relativeHeight="487607808">
                <wp:simplePos x="0" y="0"/>
                <wp:positionH relativeFrom="page">
                  <wp:posOffset>890016</wp:posOffset>
                </wp:positionH>
                <wp:positionV relativeFrom="paragraph">
                  <wp:posOffset>218105</wp:posOffset>
                </wp:positionV>
                <wp:extent cx="6049010" cy="2512060"/>
                <wp:effectExtent l="0" t="0" r="0" b="0"/>
                <wp:wrapTopAndBottom/>
                <wp:docPr id="99" name="Textbox 99"/>
                <wp:cNvGraphicFramePr>
                  <a:graphicFrameLocks/>
                </wp:cNvGraphicFramePr>
                <a:graphic>
                  <a:graphicData uri="http://schemas.microsoft.com/office/word/2010/wordprocessingShape">
                    <wps:wsp>
                      <wps:cNvPr id="99" name="Textbox 99"/>
                      <wps:cNvSpPr txBox="1"/>
                      <wps:spPr>
                        <a:xfrm>
                          <a:off x="0" y="0"/>
                          <a:ext cx="6049010" cy="2512060"/>
                        </a:xfrm>
                        <a:prstGeom prst="rect">
                          <a:avLst/>
                        </a:prstGeom>
                        <a:solidFill>
                          <a:srgbClr val="C6D8F0"/>
                        </a:solidFill>
                      </wps:spPr>
                      <wps:txbx>
                        <w:txbxContent>
                          <w:p>
                            <w:pPr>
                              <w:pStyle w:val="BodyText"/>
                              <w:numPr>
                                <w:ilvl w:val="0"/>
                                <w:numId w:val="3"/>
                              </w:numPr>
                              <w:tabs>
                                <w:tab w:pos="508" w:val="left" w:leader="none"/>
                                <w:tab w:pos="527" w:val="left" w:leader="none"/>
                              </w:tabs>
                              <w:spacing w:line="360" w:lineRule="auto" w:before="0" w:after="0"/>
                              <w:ind w:left="527" w:right="108" w:hanging="425"/>
                              <w:jc w:val="both"/>
                              <w:rPr>
                                <w:color w:val="000000"/>
                              </w:rPr>
                            </w:pPr>
                            <w:r>
                              <w:rPr>
                                <w:color w:val="000000"/>
                              </w:rPr>
                              <w:t>Inquiries</w:t>
                            </w:r>
                            <w:r>
                              <w:rPr>
                                <w:color w:val="000000"/>
                                <w:spacing w:val="-1"/>
                              </w:rPr>
                              <w:t> </w:t>
                            </w:r>
                            <w:r>
                              <w:rPr>
                                <w:color w:val="000000"/>
                              </w:rPr>
                              <w:t>under section 7A should only</w:t>
                            </w:r>
                            <w:r>
                              <w:rPr>
                                <w:color w:val="000000"/>
                                <w:spacing w:val="-4"/>
                              </w:rPr>
                              <w:t> </w:t>
                            </w:r>
                            <w:r>
                              <w:rPr>
                                <w:color w:val="000000"/>
                              </w:rPr>
                              <w:t>be initiated for the purposes provided in the statute i.e., for deciding</w:t>
                            </w:r>
                            <w:r>
                              <w:rPr>
                                <w:color w:val="000000"/>
                                <w:spacing w:val="-3"/>
                              </w:rPr>
                              <w:t> </w:t>
                            </w:r>
                            <w:r>
                              <w:rPr>
                                <w:color w:val="000000"/>
                              </w:rPr>
                              <w:t>disputes</w:t>
                            </w:r>
                            <w:r>
                              <w:rPr>
                                <w:color w:val="000000"/>
                                <w:spacing w:val="-3"/>
                              </w:rPr>
                              <w:t> </w:t>
                            </w:r>
                            <w:r>
                              <w:rPr>
                                <w:color w:val="000000"/>
                              </w:rPr>
                              <w:t>of</w:t>
                            </w:r>
                            <w:r>
                              <w:rPr>
                                <w:color w:val="000000"/>
                                <w:spacing w:val="-1"/>
                              </w:rPr>
                              <w:t> </w:t>
                            </w:r>
                            <w:r>
                              <w:rPr>
                                <w:color w:val="000000"/>
                              </w:rPr>
                              <w:t>applicability</w:t>
                            </w:r>
                            <w:r>
                              <w:rPr>
                                <w:color w:val="000000"/>
                                <w:spacing w:val="-4"/>
                              </w:rPr>
                              <w:t> </w:t>
                            </w:r>
                            <w:r>
                              <w:rPr>
                                <w:color w:val="000000"/>
                              </w:rPr>
                              <w:t>of the</w:t>
                            </w:r>
                            <w:r>
                              <w:rPr>
                                <w:color w:val="000000"/>
                                <w:spacing w:val="-1"/>
                              </w:rPr>
                              <w:t> </w:t>
                            </w:r>
                            <w:r>
                              <w:rPr>
                                <w:color w:val="000000"/>
                              </w:rPr>
                              <w:t>Act to</w:t>
                            </w:r>
                            <w:r>
                              <w:rPr>
                                <w:color w:val="000000"/>
                                <w:spacing w:val="-4"/>
                              </w:rPr>
                              <w:t> </w:t>
                            </w:r>
                            <w:r>
                              <w:rPr>
                                <w:color w:val="000000"/>
                              </w:rPr>
                              <w:t>the establishment or for</w:t>
                            </w:r>
                            <w:r>
                              <w:rPr>
                                <w:color w:val="000000"/>
                                <w:spacing w:val="-4"/>
                              </w:rPr>
                              <w:t> </w:t>
                            </w:r>
                            <w:r>
                              <w:rPr>
                                <w:color w:val="000000"/>
                              </w:rPr>
                              <w:t>determining dues</w:t>
                            </w:r>
                            <w:r>
                              <w:rPr>
                                <w:color w:val="000000"/>
                                <w:spacing w:val="-4"/>
                              </w:rPr>
                              <w:t> </w:t>
                            </w:r>
                            <w:r>
                              <w:rPr>
                                <w:color w:val="000000"/>
                              </w:rPr>
                              <w:t>payable</w:t>
                            </w:r>
                            <w:r>
                              <w:rPr>
                                <w:color w:val="000000"/>
                                <w:spacing w:val="-3"/>
                              </w:rPr>
                              <w:t> </w:t>
                            </w:r>
                            <w:r>
                              <w:rPr>
                                <w:color w:val="000000"/>
                              </w:rPr>
                              <w:t>under</w:t>
                            </w:r>
                            <w:r>
                              <w:rPr>
                                <w:color w:val="000000"/>
                                <w:spacing w:val="-4"/>
                              </w:rPr>
                              <w:t> </w:t>
                            </w:r>
                            <w:r>
                              <w:rPr>
                                <w:color w:val="000000"/>
                              </w:rPr>
                              <w:t>the</w:t>
                            </w:r>
                            <w:r>
                              <w:rPr>
                                <w:color w:val="000000"/>
                                <w:spacing w:val="-5"/>
                              </w:rPr>
                              <w:t> </w:t>
                            </w:r>
                            <w:r>
                              <w:rPr>
                                <w:color w:val="000000"/>
                              </w:rPr>
                              <w:t>provisions</w:t>
                            </w:r>
                            <w:r>
                              <w:rPr>
                                <w:color w:val="000000"/>
                                <w:spacing w:val="-1"/>
                              </w:rPr>
                              <w:t> </w:t>
                            </w:r>
                            <w:r>
                              <w:rPr>
                                <w:color w:val="000000"/>
                              </w:rPr>
                              <w:t>of</w:t>
                            </w:r>
                            <w:r>
                              <w:rPr>
                                <w:color w:val="000000"/>
                                <w:spacing w:val="-2"/>
                              </w:rPr>
                              <w:t> </w:t>
                            </w:r>
                            <w:r>
                              <w:rPr>
                                <w:color w:val="000000"/>
                              </w:rPr>
                              <w:t>the</w:t>
                            </w:r>
                            <w:r>
                              <w:rPr>
                                <w:color w:val="000000"/>
                                <w:spacing w:val="-3"/>
                              </w:rPr>
                              <w:t> </w:t>
                            </w:r>
                            <w:r>
                              <w:rPr>
                                <w:color w:val="000000"/>
                              </w:rPr>
                              <w:t>Act/Schemes.</w:t>
                            </w:r>
                            <w:r>
                              <w:rPr>
                                <w:color w:val="000000"/>
                                <w:spacing w:val="-4"/>
                              </w:rPr>
                              <w:t> </w:t>
                            </w:r>
                            <w:r>
                              <w:rPr>
                                <w:color w:val="000000"/>
                              </w:rPr>
                              <w:t>Grounds such</w:t>
                            </w:r>
                            <w:r>
                              <w:rPr>
                                <w:color w:val="000000"/>
                                <w:spacing w:val="-3"/>
                              </w:rPr>
                              <w:t> </w:t>
                            </w:r>
                            <w:r>
                              <w:rPr>
                                <w:color w:val="000000"/>
                              </w:rPr>
                              <w:t>as</w:t>
                            </w:r>
                            <w:r>
                              <w:rPr>
                                <w:color w:val="000000"/>
                                <w:spacing w:val="-4"/>
                              </w:rPr>
                              <w:t> </w:t>
                            </w:r>
                            <w:r>
                              <w:rPr>
                                <w:color w:val="000000"/>
                              </w:rPr>
                              <w:t>non-submission</w:t>
                            </w:r>
                            <w:r>
                              <w:rPr>
                                <w:color w:val="000000"/>
                                <w:spacing w:val="-1"/>
                              </w:rPr>
                              <w:t> </w:t>
                            </w:r>
                            <w:r>
                              <w:rPr>
                                <w:color w:val="000000"/>
                              </w:rPr>
                              <w:t>of returns,</w:t>
                            </w:r>
                            <w:r>
                              <w:rPr>
                                <w:color w:val="000000"/>
                                <w:spacing w:val="-1"/>
                              </w:rPr>
                              <w:t> </w:t>
                            </w:r>
                            <w:r>
                              <w:rPr>
                                <w:color w:val="000000"/>
                              </w:rPr>
                              <w:t>non-production</w:t>
                            </w:r>
                            <w:r>
                              <w:rPr>
                                <w:color w:val="000000"/>
                                <w:spacing w:val="-1"/>
                              </w:rPr>
                              <w:t> </w:t>
                            </w:r>
                            <w:r>
                              <w:rPr>
                                <w:color w:val="000000"/>
                              </w:rPr>
                              <w:t>of records,</w:t>
                            </w:r>
                            <w:r>
                              <w:rPr>
                                <w:color w:val="000000"/>
                                <w:spacing w:val="-1"/>
                              </w:rPr>
                              <w:t> </w:t>
                            </w:r>
                            <w:r>
                              <w:rPr>
                                <w:color w:val="000000"/>
                              </w:rPr>
                              <w:t>non-cooperation during</w:t>
                            </w:r>
                            <w:r>
                              <w:rPr>
                                <w:color w:val="000000"/>
                                <w:spacing w:val="-5"/>
                              </w:rPr>
                              <w:t> </w:t>
                            </w:r>
                            <w:r>
                              <w:rPr>
                                <w:color w:val="000000"/>
                              </w:rPr>
                              <w:t>inspection etc.</w:t>
                            </w:r>
                            <w:r>
                              <w:rPr>
                                <w:color w:val="000000"/>
                                <w:spacing w:val="-5"/>
                              </w:rPr>
                              <w:t> </w:t>
                            </w:r>
                            <w:r>
                              <w:rPr>
                                <w:color w:val="000000"/>
                              </w:rPr>
                              <w:t>are</w:t>
                            </w:r>
                            <w:r>
                              <w:rPr>
                                <w:color w:val="000000"/>
                                <w:spacing w:val="-1"/>
                              </w:rPr>
                              <w:t> </w:t>
                            </w:r>
                            <w:r>
                              <w:rPr>
                                <w:color w:val="000000"/>
                              </w:rPr>
                              <w:t>beyond</w:t>
                            </w:r>
                            <w:r>
                              <w:rPr>
                                <w:color w:val="000000"/>
                                <w:spacing w:val="-1"/>
                              </w:rPr>
                              <w:t> </w:t>
                            </w:r>
                            <w:r>
                              <w:rPr>
                                <w:color w:val="000000"/>
                              </w:rPr>
                              <w:t>the sweep of section 7A and should be dealt with through other mechanisms such as </w:t>
                            </w:r>
                            <w:r>
                              <w:rPr>
                                <w:color w:val="000000"/>
                                <w:spacing w:val="-2"/>
                              </w:rPr>
                              <w:t>prosecution.</w:t>
                            </w:r>
                          </w:p>
                          <w:p>
                            <w:pPr>
                              <w:pStyle w:val="BodyText"/>
                              <w:spacing w:before="146"/>
                              <w:rPr>
                                <w:color w:val="000000"/>
                              </w:rPr>
                            </w:pPr>
                          </w:p>
                          <w:p>
                            <w:pPr>
                              <w:pStyle w:val="BodyText"/>
                              <w:numPr>
                                <w:ilvl w:val="0"/>
                                <w:numId w:val="3"/>
                              </w:numPr>
                              <w:tabs>
                                <w:tab w:pos="484" w:val="left" w:leader="none"/>
                                <w:tab w:pos="527" w:val="left" w:leader="none"/>
                              </w:tabs>
                              <w:spacing w:line="360" w:lineRule="auto" w:before="0" w:after="0"/>
                              <w:ind w:left="527" w:right="99" w:hanging="284"/>
                              <w:jc w:val="left"/>
                              <w:rPr>
                                <w:color w:val="000000"/>
                              </w:rPr>
                            </w:pPr>
                            <w:r>
                              <w:rPr>
                                <w:color w:val="000000"/>
                              </w:rPr>
                              <w:t>Inquiries under section 7A should only be initiated where there are sufficient and tenable reasons</w:t>
                            </w:r>
                            <w:r>
                              <w:rPr>
                                <w:color w:val="000000"/>
                                <w:spacing w:val="21"/>
                              </w:rPr>
                              <w:t> </w:t>
                            </w:r>
                            <w:r>
                              <w:rPr>
                                <w:color w:val="000000"/>
                              </w:rPr>
                              <w:t>for</w:t>
                            </w:r>
                            <w:r>
                              <w:rPr>
                                <w:color w:val="000000"/>
                                <w:spacing w:val="24"/>
                              </w:rPr>
                              <w:t> </w:t>
                            </w:r>
                            <w:r>
                              <w:rPr>
                                <w:color w:val="000000"/>
                              </w:rPr>
                              <w:t>doing</w:t>
                            </w:r>
                            <w:r>
                              <w:rPr>
                                <w:color w:val="000000"/>
                                <w:spacing w:val="24"/>
                              </w:rPr>
                              <w:t> </w:t>
                            </w:r>
                            <w:r>
                              <w:rPr>
                                <w:color w:val="000000"/>
                              </w:rPr>
                              <w:t>so</w:t>
                            </w:r>
                            <w:r>
                              <w:rPr>
                                <w:color w:val="000000"/>
                                <w:spacing w:val="21"/>
                              </w:rPr>
                              <w:t> </w:t>
                            </w:r>
                            <w:r>
                              <w:rPr>
                                <w:color w:val="000000"/>
                              </w:rPr>
                              <w:t>i.e.,</w:t>
                            </w:r>
                            <w:r>
                              <w:rPr>
                                <w:color w:val="000000"/>
                                <w:spacing w:val="21"/>
                              </w:rPr>
                              <w:t> </w:t>
                            </w:r>
                            <w:r>
                              <w:rPr>
                                <w:color w:val="000000"/>
                              </w:rPr>
                              <w:t>there</w:t>
                            </w:r>
                            <w:r>
                              <w:rPr>
                                <w:color w:val="000000"/>
                                <w:spacing w:val="21"/>
                              </w:rPr>
                              <w:t> </w:t>
                            </w:r>
                            <w:r>
                              <w:rPr>
                                <w:color w:val="000000"/>
                              </w:rPr>
                              <w:t>is</w:t>
                            </w:r>
                            <w:r>
                              <w:rPr>
                                <w:color w:val="000000"/>
                                <w:spacing w:val="21"/>
                              </w:rPr>
                              <w:t> </w:t>
                            </w:r>
                            <w:r>
                              <w:rPr>
                                <w:color w:val="000000"/>
                              </w:rPr>
                              <w:t>existence</w:t>
                            </w:r>
                            <w:r>
                              <w:rPr>
                                <w:color w:val="000000"/>
                                <w:spacing w:val="21"/>
                              </w:rPr>
                              <w:t> </w:t>
                            </w:r>
                            <w:r>
                              <w:rPr>
                                <w:color w:val="000000"/>
                              </w:rPr>
                              <w:t>of</w:t>
                            </w:r>
                            <w:r>
                              <w:rPr>
                                <w:color w:val="000000"/>
                                <w:spacing w:val="29"/>
                              </w:rPr>
                              <w:t> </w:t>
                            </w:r>
                            <w:r>
                              <w:rPr>
                                <w:i/>
                                <w:color w:val="000000"/>
                              </w:rPr>
                              <w:t>prima</w:t>
                            </w:r>
                            <w:r>
                              <w:rPr>
                                <w:i/>
                                <w:color w:val="000000"/>
                                <w:spacing w:val="20"/>
                              </w:rPr>
                              <w:t> </w:t>
                            </w:r>
                            <w:r>
                              <w:rPr>
                                <w:i/>
                                <w:color w:val="000000"/>
                              </w:rPr>
                              <w:t>facie</w:t>
                            </w:r>
                            <w:r>
                              <w:rPr>
                                <w:i/>
                                <w:color w:val="000000"/>
                                <w:spacing w:val="24"/>
                              </w:rPr>
                              <w:t> </w:t>
                            </w:r>
                            <w:r>
                              <w:rPr>
                                <w:color w:val="000000"/>
                              </w:rPr>
                              <w:t>case.</w:t>
                            </w:r>
                            <w:r>
                              <w:rPr>
                                <w:color w:val="000000"/>
                                <w:spacing w:val="21"/>
                              </w:rPr>
                              <w:t> </w:t>
                            </w:r>
                            <w:r>
                              <w:rPr>
                                <w:color w:val="000000"/>
                              </w:rPr>
                              <w:t>The</w:t>
                            </w:r>
                            <w:r>
                              <w:rPr>
                                <w:color w:val="000000"/>
                                <w:spacing w:val="24"/>
                              </w:rPr>
                              <w:t> </w:t>
                            </w:r>
                            <w:r>
                              <w:rPr>
                                <w:color w:val="000000"/>
                              </w:rPr>
                              <w:t>Officer</w:t>
                            </w:r>
                            <w:r>
                              <w:rPr>
                                <w:color w:val="000000"/>
                                <w:spacing w:val="23"/>
                              </w:rPr>
                              <w:t> </w:t>
                            </w:r>
                            <w:r>
                              <w:rPr>
                                <w:color w:val="000000"/>
                              </w:rPr>
                              <w:t>initiating</w:t>
                            </w:r>
                            <w:r>
                              <w:rPr>
                                <w:color w:val="000000"/>
                                <w:spacing w:val="21"/>
                              </w:rPr>
                              <w:t> </w:t>
                            </w:r>
                            <w:r>
                              <w:rPr>
                                <w:color w:val="000000"/>
                              </w:rPr>
                              <w:t>the</w:t>
                            </w:r>
                          </w:p>
                        </w:txbxContent>
                      </wps:txbx>
                      <wps:bodyPr wrap="square" lIns="0" tIns="0" rIns="0" bIns="0" rtlCol="0">
                        <a:noAutofit/>
                      </wps:bodyPr>
                    </wps:wsp>
                  </a:graphicData>
                </a:graphic>
              </wp:anchor>
            </w:drawing>
          </mc:Choice>
          <mc:Fallback>
            <w:pict>
              <v:shape style="position:absolute;margin-left:70.080002pt;margin-top:17.173634pt;width:476.3pt;height:197.8pt;mso-position-horizontal-relative:page;mso-position-vertical-relative:paragraph;z-index:-15708672;mso-wrap-distance-left:0;mso-wrap-distance-right:0" type="#_x0000_t202" id="docshape79" filled="true" fillcolor="#c6d8f0" stroked="false">
                <v:textbox inset="0,0,0,0">
                  <w:txbxContent>
                    <w:p>
                      <w:pPr>
                        <w:pStyle w:val="BodyText"/>
                        <w:numPr>
                          <w:ilvl w:val="0"/>
                          <w:numId w:val="3"/>
                        </w:numPr>
                        <w:tabs>
                          <w:tab w:pos="508" w:val="left" w:leader="none"/>
                          <w:tab w:pos="527" w:val="left" w:leader="none"/>
                        </w:tabs>
                        <w:spacing w:line="360" w:lineRule="auto" w:before="0" w:after="0"/>
                        <w:ind w:left="527" w:right="108" w:hanging="425"/>
                        <w:jc w:val="both"/>
                        <w:rPr>
                          <w:color w:val="000000"/>
                        </w:rPr>
                      </w:pPr>
                      <w:r>
                        <w:rPr>
                          <w:color w:val="000000"/>
                        </w:rPr>
                        <w:t>Inquiries</w:t>
                      </w:r>
                      <w:r>
                        <w:rPr>
                          <w:color w:val="000000"/>
                          <w:spacing w:val="-1"/>
                        </w:rPr>
                        <w:t> </w:t>
                      </w:r>
                      <w:r>
                        <w:rPr>
                          <w:color w:val="000000"/>
                        </w:rPr>
                        <w:t>under section 7A should only</w:t>
                      </w:r>
                      <w:r>
                        <w:rPr>
                          <w:color w:val="000000"/>
                          <w:spacing w:val="-4"/>
                        </w:rPr>
                        <w:t> </w:t>
                      </w:r>
                      <w:r>
                        <w:rPr>
                          <w:color w:val="000000"/>
                        </w:rPr>
                        <w:t>be initiated for the purposes provided in the statute i.e., for deciding</w:t>
                      </w:r>
                      <w:r>
                        <w:rPr>
                          <w:color w:val="000000"/>
                          <w:spacing w:val="-3"/>
                        </w:rPr>
                        <w:t> </w:t>
                      </w:r>
                      <w:r>
                        <w:rPr>
                          <w:color w:val="000000"/>
                        </w:rPr>
                        <w:t>disputes</w:t>
                      </w:r>
                      <w:r>
                        <w:rPr>
                          <w:color w:val="000000"/>
                          <w:spacing w:val="-3"/>
                        </w:rPr>
                        <w:t> </w:t>
                      </w:r>
                      <w:r>
                        <w:rPr>
                          <w:color w:val="000000"/>
                        </w:rPr>
                        <w:t>of</w:t>
                      </w:r>
                      <w:r>
                        <w:rPr>
                          <w:color w:val="000000"/>
                          <w:spacing w:val="-1"/>
                        </w:rPr>
                        <w:t> </w:t>
                      </w:r>
                      <w:r>
                        <w:rPr>
                          <w:color w:val="000000"/>
                        </w:rPr>
                        <w:t>applicability</w:t>
                      </w:r>
                      <w:r>
                        <w:rPr>
                          <w:color w:val="000000"/>
                          <w:spacing w:val="-4"/>
                        </w:rPr>
                        <w:t> </w:t>
                      </w:r>
                      <w:r>
                        <w:rPr>
                          <w:color w:val="000000"/>
                        </w:rPr>
                        <w:t>of the</w:t>
                      </w:r>
                      <w:r>
                        <w:rPr>
                          <w:color w:val="000000"/>
                          <w:spacing w:val="-1"/>
                        </w:rPr>
                        <w:t> </w:t>
                      </w:r>
                      <w:r>
                        <w:rPr>
                          <w:color w:val="000000"/>
                        </w:rPr>
                        <w:t>Act to</w:t>
                      </w:r>
                      <w:r>
                        <w:rPr>
                          <w:color w:val="000000"/>
                          <w:spacing w:val="-4"/>
                        </w:rPr>
                        <w:t> </w:t>
                      </w:r>
                      <w:r>
                        <w:rPr>
                          <w:color w:val="000000"/>
                        </w:rPr>
                        <w:t>the establishment or for</w:t>
                      </w:r>
                      <w:r>
                        <w:rPr>
                          <w:color w:val="000000"/>
                          <w:spacing w:val="-4"/>
                        </w:rPr>
                        <w:t> </w:t>
                      </w:r>
                      <w:r>
                        <w:rPr>
                          <w:color w:val="000000"/>
                        </w:rPr>
                        <w:t>determining dues</w:t>
                      </w:r>
                      <w:r>
                        <w:rPr>
                          <w:color w:val="000000"/>
                          <w:spacing w:val="-4"/>
                        </w:rPr>
                        <w:t> </w:t>
                      </w:r>
                      <w:r>
                        <w:rPr>
                          <w:color w:val="000000"/>
                        </w:rPr>
                        <w:t>payable</w:t>
                      </w:r>
                      <w:r>
                        <w:rPr>
                          <w:color w:val="000000"/>
                          <w:spacing w:val="-3"/>
                        </w:rPr>
                        <w:t> </w:t>
                      </w:r>
                      <w:r>
                        <w:rPr>
                          <w:color w:val="000000"/>
                        </w:rPr>
                        <w:t>under</w:t>
                      </w:r>
                      <w:r>
                        <w:rPr>
                          <w:color w:val="000000"/>
                          <w:spacing w:val="-4"/>
                        </w:rPr>
                        <w:t> </w:t>
                      </w:r>
                      <w:r>
                        <w:rPr>
                          <w:color w:val="000000"/>
                        </w:rPr>
                        <w:t>the</w:t>
                      </w:r>
                      <w:r>
                        <w:rPr>
                          <w:color w:val="000000"/>
                          <w:spacing w:val="-5"/>
                        </w:rPr>
                        <w:t> </w:t>
                      </w:r>
                      <w:r>
                        <w:rPr>
                          <w:color w:val="000000"/>
                        </w:rPr>
                        <w:t>provisions</w:t>
                      </w:r>
                      <w:r>
                        <w:rPr>
                          <w:color w:val="000000"/>
                          <w:spacing w:val="-1"/>
                        </w:rPr>
                        <w:t> </w:t>
                      </w:r>
                      <w:r>
                        <w:rPr>
                          <w:color w:val="000000"/>
                        </w:rPr>
                        <w:t>of</w:t>
                      </w:r>
                      <w:r>
                        <w:rPr>
                          <w:color w:val="000000"/>
                          <w:spacing w:val="-2"/>
                        </w:rPr>
                        <w:t> </w:t>
                      </w:r>
                      <w:r>
                        <w:rPr>
                          <w:color w:val="000000"/>
                        </w:rPr>
                        <w:t>the</w:t>
                      </w:r>
                      <w:r>
                        <w:rPr>
                          <w:color w:val="000000"/>
                          <w:spacing w:val="-3"/>
                        </w:rPr>
                        <w:t> </w:t>
                      </w:r>
                      <w:r>
                        <w:rPr>
                          <w:color w:val="000000"/>
                        </w:rPr>
                        <w:t>Act/Schemes.</w:t>
                      </w:r>
                      <w:r>
                        <w:rPr>
                          <w:color w:val="000000"/>
                          <w:spacing w:val="-4"/>
                        </w:rPr>
                        <w:t> </w:t>
                      </w:r>
                      <w:r>
                        <w:rPr>
                          <w:color w:val="000000"/>
                        </w:rPr>
                        <w:t>Grounds such</w:t>
                      </w:r>
                      <w:r>
                        <w:rPr>
                          <w:color w:val="000000"/>
                          <w:spacing w:val="-3"/>
                        </w:rPr>
                        <w:t> </w:t>
                      </w:r>
                      <w:r>
                        <w:rPr>
                          <w:color w:val="000000"/>
                        </w:rPr>
                        <w:t>as</w:t>
                      </w:r>
                      <w:r>
                        <w:rPr>
                          <w:color w:val="000000"/>
                          <w:spacing w:val="-4"/>
                        </w:rPr>
                        <w:t> </w:t>
                      </w:r>
                      <w:r>
                        <w:rPr>
                          <w:color w:val="000000"/>
                        </w:rPr>
                        <w:t>non-submission</w:t>
                      </w:r>
                      <w:r>
                        <w:rPr>
                          <w:color w:val="000000"/>
                          <w:spacing w:val="-1"/>
                        </w:rPr>
                        <w:t> </w:t>
                      </w:r>
                      <w:r>
                        <w:rPr>
                          <w:color w:val="000000"/>
                        </w:rPr>
                        <w:t>of returns,</w:t>
                      </w:r>
                      <w:r>
                        <w:rPr>
                          <w:color w:val="000000"/>
                          <w:spacing w:val="-1"/>
                        </w:rPr>
                        <w:t> </w:t>
                      </w:r>
                      <w:r>
                        <w:rPr>
                          <w:color w:val="000000"/>
                        </w:rPr>
                        <w:t>non-production</w:t>
                      </w:r>
                      <w:r>
                        <w:rPr>
                          <w:color w:val="000000"/>
                          <w:spacing w:val="-1"/>
                        </w:rPr>
                        <w:t> </w:t>
                      </w:r>
                      <w:r>
                        <w:rPr>
                          <w:color w:val="000000"/>
                        </w:rPr>
                        <w:t>of records,</w:t>
                      </w:r>
                      <w:r>
                        <w:rPr>
                          <w:color w:val="000000"/>
                          <w:spacing w:val="-1"/>
                        </w:rPr>
                        <w:t> </w:t>
                      </w:r>
                      <w:r>
                        <w:rPr>
                          <w:color w:val="000000"/>
                        </w:rPr>
                        <w:t>non-cooperation during</w:t>
                      </w:r>
                      <w:r>
                        <w:rPr>
                          <w:color w:val="000000"/>
                          <w:spacing w:val="-5"/>
                        </w:rPr>
                        <w:t> </w:t>
                      </w:r>
                      <w:r>
                        <w:rPr>
                          <w:color w:val="000000"/>
                        </w:rPr>
                        <w:t>inspection etc.</w:t>
                      </w:r>
                      <w:r>
                        <w:rPr>
                          <w:color w:val="000000"/>
                          <w:spacing w:val="-5"/>
                        </w:rPr>
                        <w:t> </w:t>
                      </w:r>
                      <w:r>
                        <w:rPr>
                          <w:color w:val="000000"/>
                        </w:rPr>
                        <w:t>are</w:t>
                      </w:r>
                      <w:r>
                        <w:rPr>
                          <w:color w:val="000000"/>
                          <w:spacing w:val="-1"/>
                        </w:rPr>
                        <w:t> </w:t>
                      </w:r>
                      <w:r>
                        <w:rPr>
                          <w:color w:val="000000"/>
                        </w:rPr>
                        <w:t>beyond</w:t>
                      </w:r>
                      <w:r>
                        <w:rPr>
                          <w:color w:val="000000"/>
                          <w:spacing w:val="-1"/>
                        </w:rPr>
                        <w:t> </w:t>
                      </w:r>
                      <w:r>
                        <w:rPr>
                          <w:color w:val="000000"/>
                        </w:rPr>
                        <w:t>the sweep of section 7A and should be dealt with through other mechanisms such as </w:t>
                      </w:r>
                      <w:r>
                        <w:rPr>
                          <w:color w:val="000000"/>
                          <w:spacing w:val="-2"/>
                        </w:rPr>
                        <w:t>prosecution.</w:t>
                      </w:r>
                    </w:p>
                    <w:p>
                      <w:pPr>
                        <w:pStyle w:val="BodyText"/>
                        <w:spacing w:before="146"/>
                        <w:rPr>
                          <w:color w:val="000000"/>
                        </w:rPr>
                      </w:pPr>
                    </w:p>
                    <w:p>
                      <w:pPr>
                        <w:pStyle w:val="BodyText"/>
                        <w:numPr>
                          <w:ilvl w:val="0"/>
                          <w:numId w:val="3"/>
                        </w:numPr>
                        <w:tabs>
                          <w:tab w:pos="484" w:val="left" w:leader="none"/>
                          <w:tab w:pos="527" w:val="left" w:leader="none"/>
                        </w:tabs>
                        <w:spacing w:line="360" w:lineRule="auto" w:before="0" w:after="0"/>
                        <w:ind w:left="527" w:right="99" w:hanging="284"/>
                        <w:jc w:val="left"/>
                        <w:rPr>
                          <w:color w:val="000000"/>
                        </w:rPr>
                      </w:pPr>
                      <w:r>
                        <w:rPr>
                          <w:color w:val="000000"/>
                        </w:rPr>
                        <w:t>Inquiries under section 7A should only be initiated where there are sufficient and tenable reasons</w:t>
                      </w:r>
                      <w:r>
                        <w:rPr>
                          <w:color w:val="000000"/>
                          <w:spacing w:val="21"/>
                        </w:rPr>
                        <w:t> </w:t>
                      </w:r>
                      <w:r>
                        <w:rPr>
                          <w:color w:val="000000"/>
                        </w:rPr>
                        <w:t>for</w:t>
                      </w:r>
                      <w:r>
                        <w:rPr>
                          <w:color w:val="000000"/>
                          <w:spacing w:val="24"/>
                        </w:rPr>
                        <w:t> </w:t>
                      </w:r>
                      <w:r>
                        <w:rPr>
                          <w:color w:val="000000"/>
                        </w:rPr>
                        <w:t>doing</w:t>
                      </w:r>
                      <w:r>
                        <w:rPr>
                          <w:color w:val="000000"/>
                          <w:spacing w:val="24"/>
                        </w:rPr>
                        <w:t> </w:t>
                      </w:r>
                      <w:r>
                        <w:rPr>
                          <w:color w:val="000000"/>
                        </w:rPr>
                        <w:t>so</w:t>
                      </w:r>
                      <w:r>
                        <w:rPr>
                          <w:color w:val="000000"/>
                          <w:spacing w:val="21"/>
                        </w:rPr>
                        <w:t> </w:t>
                      </w:r>
                      <w:r>
                        <w:rPr>
                          <w:color w:val="000000"/>
                        </w:rPr>
                        <w:t>i.e.,</w:t>
                      </w:r>
                      <w:r>
                        <w:rPr>
                          <w:color w:val="000000"/>
                          <w:spacing w:val="21"/>
                        </w:rPr>
                        <w:t> </w:t>
                      </w:r>
                      <w:r>
                        <w:rPr>
                          <w:color w:val="000000"/>
                        </w:rPr>
                        <w:t>there</w:t>
                      </w:r>
                      <w:r>
                        <w:rPr>
                          <w:color w:val="000000"/>
                          <w:spacing w:val="21"/>
                        </w:rPr>
                        <w:t> </w:t>
                      </w:r>
                      <w:r>
                        <w:rPr>
                          <w:color w:val="000000"/>
                        </w:rPr>
                        <w:t>is</w:t>
                      </w:r>
                      <w:r>
                        <w:rPr>
                          <w:color w:val="000000"/>
                          <w:spacing w:val="21"/>
                        </w:rPr>
                        <w:t> </w:t>
                      </w:r>
                      <w:r>
                        <w:rPr>
                          <w:color w:val="000000"/>
                        </w:rPr>
                        <w:t>existence</w:t>
                      </w:r>
                      <w:r>
                        <w:rPr>
                          <w:color w:val="000000"/>
                          <w:spacing w:val="21"/>
                        </w:rPr>
                        <w:t> </w:t>
                      </w:r>
                      <w:r>
                        <w:rPr>
                          <w:color w:val="000000"/>
                        </w:rPr>
                        <w:t>of</w:t>
                      </w:r>
                      <w:r>
                        <w:rPr>
                          <w:color w:val="000000"/>
                          <w:spacing w:val="29"/>
                        </w:rPr>
                        <w:t> </w:t>
                      </w:r>
                      <w:r>
                        <w:rPr>
                          <w:i/>
                          <w:color w:val="000000"/>
                        </w:rPr>
                        <w:t>prima</w:t>
                      </w:r>
                      <w:r>
                        <w:rPr>
                          <w:i/>
                          <w:color w:val="000000"/>
                          <w:spacing w:val="20"/>
                        </w:rPr>
                        <w:t> </w:t>
                      </w:r>
                      <w:r>
                        <w:rPr>
                          <w:i/>
                          <w:color w:val="000000"/>
                        </w:rPr>
                        <w:t>facie</w:t>
                      </w:r>
                      <w:r>
                        <w:rPr>
                          <w:i/>
                          <w:color w:val="000000"/>
                          <w:spacing w:val="24"/>
                        </w:rPr>
                        <w:t> </w:t>
                      </w:r>
                      <w:r>
                        <w:rPr>
                          <w:color w:val="000000"/>
                        </w:rPr>
                        <w:t>case.</w:t>
                      </w:r>
                      <w:r>
                        <w:rPr>
                          <w:color w:val="000000"/>
                          <w:spacing w:val="21"/>
                        </w:rPr>
                        <w:t> </w:t>
                      </w:r>
                      <w:r>
                        <w:rPr>
                          <w:color w:val="000000"/>
                        </w:rPr>
                        <w:t>The</w:t>
                      </w:r>
                      <w:r>
                        <w:rPr>
                          <w:color w:val="000000"/>
                          <w:spacing w:val="24"/>
                        </w:rPr>
                        <w:t> </w:t>
                      </w:r>
                      <w:r>
                        <w:rPr>
                          <w:color w:val="000000"/>
                        </w:rPr>
                        <w:t>Officer</w:t>
                      </w:r>
                      <w:r>
                        <w:rPr>
                          <w:color w:val="000000"/>
                          <w:spacing w:val="23"/>
                        </w:rPr>
                        <w:t> </w:t>
                      </w:r>
                      <w:r>
                        <w:rPr>
                          <w:color w:val="000000"/>
                        </w:rPr>
                        <w:t>initiating</w:t>
                      </w:r>
                      <w:r>
                        <w:rPr>
                          <w:color w:val="000000"/>
                          <w:spacing w:val="21"/>
                        </w:rPr>
                        <w:t> </w:t>
                      </w:r>
                      <w:r>
                        <w:rPr>
                          <w:color w:val="000000"/>
                        </w:rPr>
                        <w:t>the</w:t>
                      </w:r>
                    </w:p>
                  </w:txbxContent>
                </v:textbox>
                <v:fill type="solid"/>
                <w10:wrap type="topAndBottom"/>
              </v:shape>
            </w:pict>
          </mc:Fallback>
        </mc:AlternateContent>
      </w:r>
    </w:p>
    <w:p>
      <w:pPr>
        <w:pStyle w:val="BodyText"/>
        <w:spacing w:after="0"/>
        <w:rPr>
          <w:rFonts w:ascii="Cambria"/>
          <w:b/>
          <w:sz w:val="20"/>
        </w:rPr>
        <w:sectPr>
          <w:footerReference w:type="default" r:id="rId37"/>
          <w:pgSz w:w="12240" w:h="15840"/>
          <w:pgMar w:header="0" w:footer="711" w:top="540" w:bottom="900" w:left="360" w:right="0"/>
          <w:pgNumType w:start="1"/>
        </w:sectPr>
      </w:pPr>
    </w:p>
    <w:p>
      <w:pPr>
        <w:pStyle w:val="BodyText"/>
        <w:spacing w:line="360" w:lineRule="auto" w:before="35"/>
        <w:ind w:left="1569" w:right="1413"/>
        <w:jc w:val="both"/>
      </w:pPr>
      <w:r>
        <w:rPr/>
        <mc:AlternateContent>
          <mc:Choice Requires="wps">
            <w:drawing>
              <wp:anchor distT="0" distB="0" distL="0" distR="0" allowOverlap="1" layoutInCell="1" locked="0" behindDoc="1" simplePos="0" relativeHeight="486626304">
                <wp:simplePos x="0" y="0"/>
                <wp:positionH relativeFrom="page">
                  <wp:posOffset>890016</wp:posOffset>
                </wp:positionH>
                <wp:positionV relativeFrom="paragraph">
                  <wp:posOffset>22860</wp:posOffset>
                </wp:positionV>
                <wp:extent cx="6049010" cy="8092440"/>
                <wp:effectExtent l="0" t="0" r="0" b="0"/>
                <wp:wrapNone/>
                <wp:docPr id="100" name="Graphic 100"/>
                <wp:cNvGraphicFramePr>
                  <a:graphicFrameLocks/>
                </wp:cNvGraphicFramePr>
                <a:graphic>
                  <a:graphicData uri="http://schemas.microsoft.com/office/word/2010/wordprocessingShape">
                    <wps:wsp>
                      <wps:cNvPr id="100" name="Graphic 100"/>
                      <wps:cNvSpPr/>
                      <wps:spPr>
                        <a:xfrm>
                          <a:off x="0" y="0"/>
                          <a:ext cx="6049010" cy="8092440"/>
                        </a:xfrm>
                        <a:custGeom>
                          <a:avLst/>
                          <a:gdLst/>
                          <a:ahLst/>
                          <a:cxnLst/>
                          <a:rect l="l" t="t" r="r" b="b"/>
                          <a:pathLst>
                            <a:path w="6049010" h="8092440">
                              <a:moveTo>
                                <a:pt x="6048755" y="8092439"/>
                              </a:moveTo>
                              <a:lnTo>
                                <a:pt x="0" y="8092439"/>
                              </a:lnTo>
                              <a:lnTo>
                                <a:pt x="0" y="0"/>
                              </a:lnTo>
                              <a:lnTo>
                                <a:pt x="6048755" y="0"/>
                              </a:lnTo>
                              <a:lnTo>
                                <a:pt x="6048755" y="8092439"/>
                              </a:lnTo>
                              <a:close/>
                            </a:path>
                          </a:pathLst>
                        </a:custGeom>
                        <a:solidFill>
                          <a:srgbClr val="C6D8F0"/>
                        </a:solidFill>
                      </wps:spPr>
                      <wps:bodyPr wrap="square" lIns="0" tIns="0" rIns="0" bIns="0" rtlCol="0">
                        <a:prstTxWarp prst="textNoShape">
                          <a:avLst/>
                        </a:prstTxWarp>
                        <a:noAutofit/>
                      </wps:bodyPr>
                    </wps:wsp>
                  </a:graphicData>
                </a:graphic>
              </wp:anchor>
            </w:drawing>
          </mc:Choice>
          <mc:Fallback>
            <w:pict>
              <v:rect style="position:absolute;margin-left:70.080002pt;margin-top:1.800002pt;width:476.279983pt;height:637.199999pt;mso-position-horizontal-relative:page;mso-position-vertical-relative:paragraph;z-index:-16690176" id="docshape80" filled="true" fillcolor="#c6d8f0" stroked="false">
                <v:fill type="solid"/>
                <w10:wrap type="none"/>
              </v:rect>
            </w:pict>
          </mc:Fallback>
        </mc:AlternateContent>
      </w:r>
      <w:r>
        <w:rPr/>
        <w:t>inquiry should record reasons in writing in the file of existence of a </w:t>
      </w:r>
      <w:r>
        <w:rPr>
          <w:i/>
        </w:rPr>
        <w:t>prima facie </w:t>
      </w:r>
      <w:r>
        <w:rPr/>
        <w:t>case based on evidence of default/evasion available on record or existence of an applicability dispute before initiating process under section 7A. Any inquiry or legal proceeding initiated</w:t>
      </w:r>
      <w:r>
        <w:rPr>
          <w:spacing w:val="40"/>
        </w:rPr>
        <w:t> </w:t>
      </w:r>
      <w:r>
        <w:rPr/>
        <w:t>without a prima facie case is of the nature of fishing and roving inquiry and the same is impermissible in law</w:t>
      </w:r>
    </w:p>
    <w:p>
      <w:pPr>
        <w:pStyle w:val="BodyText"/>
        <w:spacing w:before="147"/>
      </w:pPr>
    </w:p>
    <w:p>
      <w:pPr>
        <w:pStyle w:val="ListParagraph"/>
        <w:numPr>
          <w:ilvl w:val="0"/>
          <w:numId w:val="4"/>
        </w:numPr>
        <w:tabs>
          <w:tab w:pos="1569" w:val="left" w:leader="none"/>
          <w:tab w:pos="1572" w:val="left" w:leader="none"/>
        </w:tabs>
        <w:spacing w:line="360" w:lineRule="auto" w:before="1" w:after="0"/>
        <w:ind w:left="1569" w:right="1413" w:hanging="284"/>
        <w:jc w:val="both"/>
        <w:rPr>
          <w:sz w:val="24"/>
        </w:rPr>
      </w:pPr>
      <w:r>
        <w:rPr>
          <w:sz w:val="24"/>
        </w:rPr>
        <w:t>A</w:t>
      </w:r>
      <w:r>
        <w:rPr>
          <w:sz w:val="24"/>
        </w:rPr>
        <w:t> complaint is merely a source of information; at best, a lead. It does not constitute </w:t>
      </w:r>
      <w:r>
        <w:rPr>
          <w:i/>
          <w:sz w:val="24"/>
        </w:rPr>
        <w:t>prima facie </w:t>
      </w:r>
      <w:r>
        <w:rPr>
          <w:sz w:val="24"/>
        </w:rPr>
        <w:t>evidence. Any actionable complaint needs to be verified by the Enforcement Officer first and only on substantiation of the same on the basis of evidence collected, any inquiry under section 7A should be initiated. Initiating inquiries on the basis of complaints alone must be avoided as it is legally untenable.</w:t>
      </w:r>
    </w:p>
    <w:p>
      <w:pPr>
        <w:pStyle w:val="BodyText"/>
        <w:spacing w:before="147"/>
      </w:pPr>
    </w:p>
    <w:p>
      <w:pPr>
        <w:pStyle w:val="ListParagraph"/>
        <w:numPr>
          <w:ilvl w:val="0"/>
          <w:numId w:val="4"/>
        </w:numPr>
        <w:tabs>
          <w:tab w:pos="1569" w:val="left" w:leader="none"/>
          <w:tab w:pos="1594" w:val="left" w:leader="none"/>
        </w:tabs>
        <w:spacing w:line="360" w:lineRule="auto" w:before="0" w:after="0"/>
        <w:ind w:left="1569" w:right="1422" w:hanging="284"/>
        <w:jc w:val="both"/>
        <w:rPr>
          <w:sz w:val="24"/>
        </w:rPr>
      </w:pPr>
      <w:r>
        <w:rPr>
          <w:sz w:val="24"/>
        </w:rPr>
        <w:t>Proximate</w:t>
      </w:r>
      <w:r>
        <w:rPr>
          <w:sz w:val="24"/>
        </w:rPr>
        <w:t> nexus with the evidence and period of default available on record should be recorded in the file by the officer initiating the inquiry. Initiation of inquiries for prolonged periods</w:t>
      </w:r>
      <w:r>
        <w:rPr>
          <w:spacing w:val="-4"/>
          <w:sz w:val="24"/>
        </w:rPr>
        <w:t> </w:t>
      </w:r>
      <w:r>
        <w:rPr>
          <w:sz w:val="24"/>
        </w:rPr>
        <w:t>such</w:t>
      </w:r>
      <w:r>
        <w:rPr>
          <w:spacing w:val="-4"/>
          <w:sz w:val="24"/>
        </w:rPr>
        <w:t> </w:t>
      </w:r>
      <w:r>
        <w:rPr>
          <w:sz w:val="24"/>
        </w:rPr>
        <w:t>as</w:t>
      </w:r>
      <w:r>
        <w:rPr>
          <w:spacing w:val="-4"/>
          <w:sz w:val="24"/>
        </w:rPr>
        <w:t> </w:t>
      </w:r>
      <w:r>
        <w:rPr>
          <w:sz w:val="24"/>
        </w:rPr>
        <w:t>more</w:t>
      </w:r>
      <w:r>
        <w:rPr>
          <w:spacing w:val="-5"/>
          <w:sz w:val="24"/>
        </w:rPr>
        <w:t> </w:t>
      </w:r>
      <w:r>
        <w:rPr>
          <w:sz w:val="24"/>
        </w:rPr>
        <w:t>than</w:t>
      </w:r>
      <w:r>
        <w:rPr>
          <w:spacing w:val="-4"/>
          <w:sz w:val="24"/>
        </w:rPr>
        <w:t> </w:t>
      </w:r>
      <w:r>
        <w:rPr>
          <w:sz w:val="24"/>
        </w:rPr>
        <w:t>5 years</w:t>
      </w:r>
      <w:r>
        <w:rPr>
          <w:spacing w:val="-1"/>
          <w:sz w:val="24"/>
        </w:rPr>
        <w:t> </w:t>
      </w:r>
      <w:r>
        <w:rPr>
          <w:sz w:val="24"/>
        </w:rPr>
        <w:t>should be</w:t>
      </w:r>
      <w:r>
        <w:rPr>
          <w:spacing w:val="-4"/>
          <w:sz w:val="24"/>
        </w:rPr>
        <w:t> </w:t>
      </w:r>
      <w:r>
        <w:rPr>
          <w:sz w:val="24"/>
        </w:rPr>
        <w:t>avoided</w:t>
      </w:r>
      <w:r>
        <w:rPr>
          <w:spacing w:val="-4"/>
          <w:sz w:val="24"/>
        </w:rPr>
        <w:t> </w:t>
      </w:r>
      <w:r>
        <w:rPr>
          <w:sz w:val="24"/>
        </w:rPr>
        <w:t>unless</w:t>
      </w:r>
      <w:r>
        <w:rPr>
          <w:spacing w:val="-4"/>
          <w:sz w:val="24"/>
        </w:rPr>
        <w:t> </w:t>
      </w:r>
      <w:r>
        <w:rPr>
          <w:sz w:val="24"/>
        </w:rPr>
        <w:t>sufficient</w:t>
      </w:r>
      <w:r>
        <w:rPr>
          <w:spacing w:val="-4"/>
          <w:sz w:val="24"/>
        </w:rPr>
        <w:t> </w:t>
      </w:r>
      <w:r>
        <w:rPr>
          <w:sz w:val="24"/>
        </w:rPr>
        <w:t>documents</w:t>
      </w:r>
      <w:r>
        <w:rPr>
          <w:spacing w:val="-1"/>
          <w:sz w:val="24"/>
        </w:rPr>
        <w:t> </w:t>
      </w:r>
      <w:r>
        <w:rPr>
          <w:sz w:val="24"/>
        </w:rPr>
        <w:t>to</w:t>
      </w:r>
      <w:r>
        <w:rPr>
          <w:spacing w:val="-4"/>
          <w:sz w:val="24"/>
        </w:rPr>
        <w:t> </w:t>
      </w:r>
      <w:r>
        <w:rPr>
          <w:sz w:val="24"/>
        </w:rPr>
        <w:t>do</w:t>
      </w:r>
      <w:r>
        <w:rPr>
          <w:spacing w:val="-5"/>
          <w:sz w:val="24"/>
        </w:rPr>
        <w:t> </w:t>
      </w:r>
      <w:r>
        <w:rPr>
          <w:sz w:val="24"/>
        </w:rPr>
        <w:t>the assessment are available on record.</w:t>
      </w:r>
    </w:p>
    <w:p>
      <w:pPr>
        <w:pStyle w:val="BodyText"/>
        <w:spacing w:before="145"/>
      </w:pPr>
    </w:p>
    <w:p>
      <w:pPr>
        <w:pStyle w:val="ListParagraph"/>
        <w:numPr>
          <w:ilvl w:val="0"/>
          <w:numId w:val="4"/>
        </w:numPr>
        <w:tabs>
          <w:tab w:pos="1569" w:val="left" w:leader="none"/>
          <w:tab w:pos="1601" w:val="left" w:leader="none"/>
        </w:tabs>
        <w:spacing w:line="360" w:lineRule="auto" w:before="0" w:after="0"/>
        <w:ind w:left="1569" w:right="1423" w:hanging="284"/>
        <w:jc w:val="both"/>
        <w:rPr>
          <w:sz w:val="24"/>
        </w:rPr>
      </w:pPr>
      <w:r>
        <w:rPr>
          <w:sz w:val="24"/>
        </w:rPr>
        <w:t>Scope</w:t>
      </w:r>
      <w:r>
        <w:rPr>
          <w:spacing w:val="40"/>
          <w:sz w:val="24"/>
        </w:rPr>
        <w:t> </w:t>
      </w:r>
      <w:r>
        <w:rPr>
          <w:sz w:val="24"/>
        </w:rPr>
        <w:t>and period of the inquiry should be decided beforehand and once finalized should be adhered to steadfastly. For any new period or issue, a separate notice must be issued. The records summoned from the employer should have reasonable linkage with the subject and period of determination. Summoning unrelated records for prolonged period amounts to conducting a fishing and roving inquiry which is not permissible in law.</w:t>
      </w:r>
    </w:p>
    <w:p>
      <w:pPr>
        <w:pStyle w:val="BodyText"/>
        <w:spacing w:before="147"/>
      </w:pPr>
    </w:p>
    <w:p>
      <w:pPr>
        <w:pStyle w:val="ListParagraph"/>
        <w:numPr>
          <w:ilvl w:val="0"/>
          <w:numId w:val="4"/>
        </w:numPr>
        <w:tabs>
          <w:tab w:pos="1569" w:val="left" w:leader="none"/>
          <w:tab w:pos="1635" w:val="left" w:leader="none"/>
        </w:tabs>
        <w:spacing w:line="360" w:lineRule="auto" w:before="1" w:after="0"/>
        <w:ind w:left="1569" w:right="1419" w:hanging="284"/>
        <w:jc w:val="both"/>
        <w:rPr>
          <w:sz w:val="24"/>
        </w:rPr>
      </w:pPr>
      <w:r>
        <w:rPr>
          <w:sz w:val="24"/>
        </w:rPr>
        <w:tab/>
        <w:t>Reason for initiation of inquiry must be recorded in writing in the Compliance file concerned and a copy of the documents relied upon and forming the basis of initiation of the inquiry must be supplied to the parties concerned along with the 7A summons.</w:t>
      </w:r>
    </w:p>
    <w:p>
      <w:pPr>
        <w:pStyle w:val="BodyText"/>
        <w:spacing w:before="145"/>
      </w:pPr>
    </w:p>
    <w:p>
      <w:pPr>
        <w:pStyle w:val="ListParagraph"/>
        <w:numPr>
          <w:ilvl w:val="0"/>
          <w:numId w:val="4"/>
        </w:numPr>
        <w:tabs>
          <w:tab w:pos="1569" w:val="left" w:leader="none"/>
          <w:tab w:pos="1671" w:val="left" w:leader="none"/>
        </w:tabs>
        <w:spacing w:line="360" w:lineRule="auto" w:before="0" w:after="0"/>
        <w:ind w:left="1569" w:right="1421" w:hanging="284"/>
        <w:jc w:val="both"/>
        <w:rPr>
          <w:sz w:val="24"/>
        </w:rPr>
      </w:pPr>
      <w:r>
        <w:rPr>
          <w:sz w:val="24"/>
        </w:rPr>
        <w:tab/>
        <w:t>The summons/notice initiating inquiry shall be assigned a computer- generated diary number from Compliance e-Proceedings portal invariably.</w:t>
      </w:r>
    </w:p>
    <w:p>
      <w:pPr>
        <w:pStyle w:val="ListParagraph"/>
        <w:spacing w:after="0" w:line="360" w:lineRule="auto"/>
        <w:jc w:val="both"/>
        <w:rPr>
          <w:sz w:val="24"/>
        </w:rPr>
        <w:sectPr>
          <w:pgSz w:w="12240" w:h="15840"/>
          <w:pgMar w:header="0" w:footer="711" w:top="540" w:bottom="920" w:left="360" w:right="0"/>
        </w:sectPr>
      </w:pPr>
    </w:p>
    <w:p>
      <w:pPr>
        <w:pStyle w:val="Heading2"/>
        <w:numPr>
          <w:ilvl w:val="1"/>
          <w:numId w:val="2"/>
        </w:numPr>
        <w:tabs>
          <w:tab w:pos="1531" w:val="left" w:leader="none"/>
        </w:tabs>
        <w:spacing w:line="240" w:lineRule="auto" w:before="87" w:after="0"/>
        <w:ind w:left="1531" w:right="0" w:hanging="720"/>
        <w:jc w:val="left"/>
      </w:pPr>
      <w:bookmarkStart w:name="_TOC_250007" w:id="20"/>
      <w:r>
        <w:rPr>
          <w:color w:val="1F497C"/>
        </w:rPr>
        <w:t>Jurisdiction</w:t>
      </w:r>
      <w:r>
        <w:rPr>
          <w:color w:val="1F497C"/>
          <w:spacing w:val="-12"/>
        </w:rPr>
        <w:t> </w:t>
      </w:r>
      <w:r>
        <w:rPr>
          <w:color w:val="1F497C"/>
        </w:rPr>
        <w:t>of</w:t>
      </w:r>
      <w:r>
        <w:rPr>
          <w:color w:val="1F497C"/>
          <w:spacing w:val="-11"/>
        </w:rPr>
        <w:t> </w:t>
      </w:r>
      <w:r>
        <w:rPr>
          <w:color w:val="1F497C"/>
        </w:rPr>
        <w:t>Officers</w:t>
      </w:r>
      <w:r>
        <w:rPr>
          <w:color w:val="1F497C"/>
          <w:spacing w:val="-11"/>
        </w:rPr>
        <w:t> </w:t>
      </w:r>
      <w:r>
        <w:rPr>
          <w:color w:val="1F497C"/>
        </w:rPr>
        <w:t>(Administrative</w:t>
      </w:r>
      <w:r>
        <w:rPr>
          <w:color w:val="1F497C"/>
          <w:spacing w:val="-12"/>
        </w:rPr>
        <w:t> </w:t>
      </w:r>
      <w:bookmarkEnd w:id="20"/>
      <w:r>
        <w:rPr>
          <w:color w:val="1F497C"/>
          <w:spacing w:val="-2"/>
        </w:rPr>
        <w:t>Directions)</w:t>
      </w:r>
    </w:p>
    <w:p>
      <w:pPr>
        <w:pStyle w:val="ListParagraph"/>
        <w:numPr>
          <w:ilvl w:val="2"/>
          <w:numId w:val="2"/>
        </w:numPr>
        <w:tabs>
          <w:tab w:pos="1531" w:val="left" w:leader="none"/>
        </w:tabs>
        <w:spacing w:line="360" w:lineRule="auto" w:before="293" w:after="0"/>
        <w:ind w:left="1531" w:right="724" w:hanging="720"/>
        <w:jc w:val="both"/>
        <w:rPr>
          <w:sz w:val="24"/>
        </w:rPr>
      </w:pPr>
      <w:r>
        <w:rPr>
          <w:sz w:val="24"/>
        </w:rPr>
        <w:t>Allocation of inquiries/proceedings to the officers is to be done randomly through e-Proceedings portal keeping in view the member-strength reckoned with reference to the subscriber-strength for the month immediately preceding the commencement of default (i.e., the latest information available on record)</w:t>
      </w:r>
    </w:p>
    <w:p>
      <w:pPr>
        <w:pStyle w:val="BodyText"/>
        <w:spacing w:before="103"/>
        <w:rPr>
          <w:sz w:val="20"/>
        </w:rPr>
      </w:pPr>
    </w:p>
    <w:tbl>
      <w:tblPr>
        <w:tblW w:w="0" w:type="auto"/>
        <w:jc w:val="left"/>
        <w:tblInd w:w="960"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top w:w="0" w:type="dxa"/>
          <w:left w:w="0" w:type="dxa"/>
          <w:bottom w:w="0" w:type="dxa"/>
          <w:right w:w="0" w:type="dxa"/>
        </w:tblCellMar>
        <w:tblLook w:val="01E0"/>
      </w:tblPr>
      <w:tblGrid>
        <w:gridCol w:w="499"/>
        <w:gridCol w:w="1727"/>
        <w:gridCol w:w="1403"/>
        <w:gridCol w:w="1479"/>
        <w:gridCol w:w="1887"/>
        <w:gridCol w:w="2422"/>
      </w:tblGrid>
      <w:tr>
        <w:trPr>
          <w:trHeight w:val="1544" w:hRule="atLeast"/>
        </w:trPr>
        <w:tc>
          <w:tcPr>
            <w:tcW w:w="499" w:type="dxa"/>
            <w:tcBorders>
              <w:top w:val="nil"/>
              <w:left w:val="nil"/>
              <w:right w:val="single" w:sz="4" w:space="0" w:color="FFFFFF"/>
            </w:tcBorders>
            <w:shd w:val="clear" w:color="auto" w:fill="548CD4"/>
          </w:tcPr>
          <w:p>
            <w:pPr>
              <w:pStyle w:val="TableParagraph"/>
              <w:spacing w:line="276" w:lineRule="auto"/>
              <w:ind w:left="103" w:right="93"/>
              <w:rPr>
                <w:b/>
                <w:sz w:val="24"/>
              </w:rPr>
            </w:pPr>
            <w:r>
              <w:rPr>
                <w:b/>
                <w:color w:val="FFFFFF"/>
                <w:spacing w:val="-4"/>
                <w:sz w:val="24"/>
              </w:rPr>
              <w:t>Sl. </w:t>
            </w:r>
            <w:r>
              <w:rPr>
                <w:b/>
                <w:color w:val="FFFFFF"/>
                <w:spacing w:val="-5"/>
                <w:sz w:val="24"/>
              </w:rPr>
              <w:t>No</w:t>
            </w:r>
          </w:p>
        </w:tc>
        <w:tc>
          <w:tcPr>
            <w:tcW w:w="1727" w:type="dxa"/>
            <w:tcBorders>
              <w:top w:val="nil"/>
              <w:left w:val="single" w:sz="4" w:space="0" w:color="FFFFFF"/>
            </w:tcBorders>
            <w:shd w:val="clear" w:color="auto" w:fill="548CD4"/>
          </w:tcPr>
          <w:p>
            <w:pPr>
              <w:pStyle w:val="TableParagraph"/>
              <w:spacing w:line="276" w:lineRule="auto"/>
              <w:ind w:left="103" w:right="101" w:hanging="2"/>
              <w:jc w:val="center"/>
              <w:rPr>
                <w:b/>
                <w:sz w:val="24"/>
              </w:rPr>
            </w:pPr>
            <w:r>
              <w:rPr>
                <w:b/>
                <w:color w:val="FFFFFF"/>
                <w:spacing w:val="-2"/>
                <w:sz w:val="24"/>
              </w:rPr>
              <w:t>Membership</w:t>
            </w:r>
            <w:r>
              <w:rPr>
                <w:b/>
                <w:color w:val="FFFFFF"/>
                <w:spacing w:val="80"/>
                <w:sz w:val="24"/>
              </w:rPr>
              <w:t> </w:t>
            </w:r>
            <w:r>
              <w:rPr>
                <w:b/>
                <w:color w:val="FFFFFF"/>
                <w:sz w:val="24"/>
              </w:rPr>
              <w:t>in the </w:t>
            </w:r>
            <w:r>
              <w:rPr>
                <w:b/>
                <w:color w:val="FFFFFF"/>
                <w:spacing w:val="-2"/>
                <w:sz w:val="24"/>
              </w:rPr>
              <w:t>Establishments</w:t>
            </w:r>
          </w:p>
        </w:tc>
        <w:tc>
          <w:tcPr>
            <w:tcW w:w="1403" w:type="dxa"/>
            <w:tcBorders>
              <w:top w:val="nil"/>
              <w:right w:val="single" w:sz="4" w:space="0" w:color="FFFFFF"/>
            </w:tcBorders>
            <w:shd w:val="clear" w:color="auto" w:fill="548CD4"/>
          </w:tcPr>
          <w:p>
            <w:pPr>
              <w:pStyle w:val="TableParagraph"/>
              <w:spacing w:line="276" w:lineRule="auto"/>
              <w:ind w:left="178" w:right="175" w:hanging="4"/>
              <w:jc w:val="center"/>
              <w:rPr>
                <w:b/>
                <w:sz w:val="24"/>
              </w:rPr>
            </w:pPr>
            <w:r>
              <w:rPr>
                <w:b/>
                <w:color w:val="FFFFFF"/>
                <w:sz w:val="24"/>
              </w:rPr>
              <w:t>DO</w:t>
            </w:r>
            <w:r>
              <w:rPr>
                <w:b/>
                <w:color w:val="FFFFFF"/>
                <w:spacing w:val="-2"/>
                <w:sz w:val="24"/>
              </w:rPr>
              <w:t> </w:t>
            </w:r>
            <w:r>
              <w:rPr>
                <w:b/>
                <w:color w:val="FFFFFF"/>
                <w:sz w:val="24"/>
              </w:rPr>
              <w:t>where APFC</w:t>
            </w:r>
            <w:r>
              <w:rPr>
                <w:b/>
                <w:color w:val="FFFFFF"/>
                <w:spacing w:val="-14"/>
                <w:sz w:val="24"/>
              </w:rPr>
              <w:t> </w:t>
            </w:r>
            <w:r>
              <w:rPr>
                <w:b/>
                <w:color w:val="FFFFFF"/>
                <w:sz w:val="24"/>
              </w:rPr>
              <w:t>is</w:t>
            </w:r>
            <w:r>
              <w:rPr>
                <w:b/>
                <w:color w:val="FFFFFF"/>
                <w:spacing w:val="-14"/>
                <w:sz w:val="24"/>
              </w:rPr>
              <w:t> </w:t>
            </w:r>
            <w:r>
              <w:rPr>
                <w:b/>
                <w:color w:val="FFFFFF"/>
                <w:sz w:val="24"/>
              </w:rPr>
              <w:t>in- </w:t>
            </w:r>
            <w:r>
              <w:rPr>
                <w:b/>
                <w:color w:val="FFFFFF"/>
                <w:spacing w:val="-2"/>
                <w:sz w:val="24"/>
              </w:rPr>
              <w:t>charge</w:t>
            </w:r>
          </w:p>
        </w:tc>
        <w:tc>
          <w:tcPr>
            <w:tcW w:w="1479" w:type="dxa"/>
            <w:tcBorders>
              <w:top w:val="nil"/>
              <w:left w:val="single" w:sz="4" w:space="0" w:color="FFFFFF"/>
              <w:right w:val="single" w:sz="4" w:space="0" w:color="FFFFFF"/>
            </w:tcBorders>
            <w:shd w:val="clear" w:color="auto" w:fill="548CD4"/>
          </w:tcPr>
          <w:p>
            <w:pPr>
              <w:pStyle w:val="TableParagraph"/>
              <w:spacing w:line="292" w:lineRule="exact"/>
              <w:ind w:left="321"/>
              <w:rPr>
                <w:b/>
                <w:sz w:val="24"/>
              </w:rPr>
            </w:pPr>
            <w:r>
              <w:rPr>
                <w:b/>
                <w:color w:val="FFFFFF"/>
                <w:sz w:val="24"/>
              </w:rPr>
              <w:t>RO</w:t>
            </w:r>
            <w:r>
              <w:rPr>
                <w:b/>
                <w:color w:val="FFFFFF"/>
                <w:spacing w:val="-5"/>
                <w:sz w:val="24"/>
              </w:rPr>
              <w:t> </w:t>
            </w:r>
            <w:r>
              <w:rPr>
                <w:b/>
                <w:color w:val="FFFFFF"/>
                <w:sz w:val="24"/>
              </w:rPr>
              <w:t>/ </w:t>
            </w:r>
            <w:r>
              <w:rPr>
                <w:b/>
                <w:color w:val="FFFFFF"/>
                <w:spacing w:val="-7"/>
                <w:sz w:val="24"/>
              </w:rPr>
              <w:t>DO</w:t>
            </w:r>
          </w:p>
          <w:p>
            <w:pPr>
              <w:pStyle w:val="TableParagraph"/>
              <w:spacing w:line="276" w:lineRule="auto" w:before="43"/>
              <w:ind w:left="119" w:right="122" w:firstLine="295"/>
              <w:rPr>
                <w:b/>
                <w:sz w:val="24"/>
              </w:rPr>
            </w:pPr>
            <w:r>
              <w:rPr>
                <w:b/>
                <w:color w:val="FFFFFF"/>
                <w:spacing w:val="-2"/>
                <w:sz w:val="24"/>
              </w:rPr>
              <w:t>where </w:t>
            </w:r>
            <w:r>
              <w:rPr>
                <w:b/>
                <w:color w:val="FFFFFF"/>
                <w:sz w:val="24"/>
              </w:rPr>
              <w:t>RPFC-II</w:t>
            </w:r>
            <w:r>
              <w:rPr>
                <w:b/>
                <w:color w:val="FFFFFF"/>
                <w:spacing w:val="-14"/>
                <w:sz w:val="24"/>
              </w:rPr>
              <w:t> </w:t>
            </w:r>
            <w:r>
              <w:rPr>
                <w:b/>
                <w:color w:val="FFFFFF"/>
                <w:sz w:val="24"/>
              </w:rPr>
              <w:t>is</w:t>
            </w:r>
            <w:r>
              <w:rPr>
                <w:b/>
                <w:color w:val="FFFFFF"/>
                <w:spacing w:val="-14"/>
                <w:sz w:val="24"/>
              </w:rPr>
              <w:t> </w:t>
            </w:r>
            <w:r>
              <w:rPr>
                <w:b/>
                <w:color w:val="FFFFFF"/>
                <w:sz w:val="24"/>
              </w:rPr>
              <w:t>in-</w:t>
            </w:r>
          </w:p>
          <w:p>
            <w:pPr>
              <w:pStyle w:val="TableParagraph"/>
              <w:ind w:left="398"/>
              <w:rPr>
                <w:b/>
                <w:sz w:val="24"/>
              </w:rPr>
            </w:pPr>
            <w:r>
              <w:rPr>
                <w:b/>
                <w:color w:val="FFFFFF"/>
                <w:spacing w:val="-2"/>
                <w:sz w:val="24"/>
              </w:rPr>
              <w:t>charge</w:t>
            </w:r>
          </w:p>
        </w:tc>
        <w:tc>
          <w:tcPr>
            <w:tcW w:w="1887" w:type="dxa"/>
            <w:tcBorders>
              <w:top w:val="nil"/>
              <w:left w:val="single" w:sz="4" w:space="0" w:color="FFFFFF"/>
              <w:right w:val="single" w:sz="4" w:space="0" w:color="FFFFFF"/>
            </w:tcBorders>
            <w:shd w:val="clear" w:color="auto" w:fill="548CD4"/>
          </w:tcPr>
          <w:p>
            <w:pPr>
              <w:pStyle w:val="TableParagraph"/>
              <w:spacing w:line="276" w:lineRule="auto"/>
              <w:ind w:left="200" w:right="203" w:firstLine="3"/>
              <w:jc w:val="center"/>
              <w:rPr>
                <w:b/>
                <w:sz w:val="24"/>
              </w:rPr>
            </w:pPr>
            <w:r>
              <w:rPr>
                <w:b/>
                <w:color w:val="FFFFFF"/>
                <w:sz w:val="24"/>
              </w:rPr>
              <w:t>In RO where RPFC-I is in- charge,</w:t>
            </w:r>
            <w:r>
              <w:rPr>
                <w:b/>
                <w:color w:val="FFFFFF"/>
                <w:spacing w:val="-14"/>
                <w:sz w:val="24"/>
              </w:rPr>
              <w:t> </w:t>
            </w:r>
            <w:r>
              <w:rPr>
                <w:b/>
                <w:color w:val="FFFFFF"/>
                <w:sz w:val="24"/>
              </w:rPr>
              <w:t>and</w:t>
            </w:r>
            <w:r>
              <w:rPr>
                <w:b/>
                <w:color w:val="FFFFFF"/>
                <w:spacing w:val="-14"/>
                <w:sz w:val="24"/>
              </w:rPr>
              <w:t> </w:t>
            </w:r>
            <w:r>
              <w:rPr>
                <w:b/>
                <w:color w:val="FFFFFF"/>
                <w:sz w:val="24"/>
              </w:rPr>
              <w:t>no RC-II is posted</w:t>
            </w:r>
          </w:p>
        </w:tc>
        <w:tc>
          <w:tcPr>
            <w:tcW w:w="2422" w:type="dxa"/>
            <w:tcBorders>
              <w:top w:val="nil"/>
              <w:left w:val="single" w:sz="4" w:space="0" w:color="FFFFFF"/>
              <w:right w:val="nil"/>
            </w:tcBorders>
            <w:shd w:val="clear" w:color="auto" w:fill="548CD4"/>
          </w:tcPr>
          <w:p>
            <w:pPr>
              <w:pStyle w:val="TableParagraph"/>
              <w:spacing w:line="276" w:lineRule="auto"/>
              <w:ind w:left="137" w:right="146"/>
              <w:jc w:val="center"/>
              <w:rPr>
                <w:b/>
                <w:sz w:val="24"/>
              </w:rPr>
            </w:pPr>
            <w:r>
              <w:rPr>
                <w:b/>
                <w:color w:val="FFFFFF"/>
                <w:sz w:val="24"/>
              </w:rPr>
              <w:t>In</w:t>
            </w:r>
            <w:r>
              <w:rPr>
                <w:b/>
                <w:color w:val="FFFFFF"/>
                <w:spacing w:val="-8"/>
                <w:sz w:val="24"/>
              </w:rPr>
              <w:t> </w:t>
            </w:r>
            <w:r>
              <w:rPr>
                <w:b/>
                <w:color w:val="FFFFFF"/>
                <w:sz w:val="24"/>
              </w:rPr>
              <w:t>RO</w:t>
            </w:r>
            <w:r>
              <w:rPr>
                <w:b/>
                <w:color w:val="FFFFFF"/>
                <w:spacing w:val="-12"/>
                <w:sz w:val="24"/>
              </w:rPr>
              <w:t> </w:t>
            </w:r>
            <w:r>
              <w:rPr>
                <w:b/>
                <w:color w:val="FFFFFF"/>
                <w:sz w:val="24"/>
              </w:rPr>
              <w:t>where</w:t>
            </w:r>
            <w:r>
              <w:rPr>
                <w:b/>
                <w:color w:val="FFFFFF"/>
                <w:spacing w:val="-11"/>
                <w:sz w:val="24"/>
              </w:rPr>
              <w:t> </w:t>
            </w:r>
            <w:r>
              <w:rPr>
                <w:b/>
                <w:color w:val="FFFFFF"/>
                <w:sz w:val="24"/>
              </w:rPr>
              <w:t>RPFC-I</w:t>
            </w:r>
            <w:r>
              <w:rPr>
                <w:b/>
                <w:color w:val="FFFFFF"/>
                <w:spacing w:val="-12"/>
                <w:sz w:val="24"/>
              </w:rPr>
              <w:t> </w:t>
            </w:r>
            <w:r>
              <w:rPr>
                <w:b/>
                <w:color w:val="FFFFFF"/>
                <w:sz w:val="24"/>
              </w:rPr>
              <w:t>is in-charge and where RPFC-II is/are also </w:t>
            </w:r>
            <w:r>
              <w:rPr>
                <w:b/>
                <w:color w:val="FFFFFF"/>
                <w:spacing w:val="-2"/>
                <w:sz w:val="24"/>
              </w:rPr>
              <w:t>posted</w:t>
            </w:r>
          </w:p>
        </w:tc>
      </w:tr>
      <w:tr>
        <w:trPr>
          <w:trHeight w:val="532" w:hRule="atLeast"/>
        </w:trPr>
        <w:tc>
          <w:tcPr>
            <w:tcW w:w="499" w:type="dxa"/>
            <w:tcBorders>
              <w:left w:val="nil"/>
              <w:right w:val="single" w:sz="4" w:space="0" w:color="FFFFFF"/>
            </w:tcBorders>
            <w:shd w:val="clear" w:color="auto" w:fill="C6D8F0"/>
          </w:tcPr>
          <w:p>
            <w:pPr>
              <w:pStyle w:val="TableParagraph"/>
              <w:spacing w:line="291" w:lineRule="exact"/>
              <w:ind w:right="1"/>
              <w:jc w:val="center"/>
              <w:rPr>
                <w:sz w:val="24"/>
              </w:rPr>
            </w:pPr>
            <w:r>
              <w:rPr>
                <w:spacing w:val="-5"/>
                <w:sz w:val="24"/>
              </w:rPr>
              <w:t>(1)</w:t>
            </w:r>
          </w:p>
        </w:tc>
        <w:tc>
          <w:tcPr>
            <w:tcW w:w="1727" w:type="dxa"/>
            <w:tcBorders>
              <w:left w:val="single" w:sz="4" w:space="0" w:color="FFFFFF"/>
            </w:tcBorders>
            <w:shd w:val="clear" w:color="auto" w:fill="C6D8F0"/>
          </w:tcPr>
          <w:p>
            <w:pPr>
              <w:pStyle w:val="TableParagraph"/>
              <w:spacing w:line="291" w:lineRule="exact"/>
              <w:ind w:left="3" w:right="2"/>
              <w:jc w:val="center"/>
              <w:rPr>
                <w:sz w:val="24"/>
              </w:rPr>
            </w:pPr>
            <w:r>
              <w:rPr>
                <w:spacing w:val="-5"/>
                <w:sz w:val="24"/>
              </w:rPr>
              <w:t>(2)</w:t>
            </w:r>
          </w:p>
        </w:tc>
        <w:tc>
          <w:tcPr>
            <w:tcW w:w="1403" w:type="dxa"/>
            <w:tcBorders>
              <w:right w:val="single" w:sz="4" w:space="0" w:color="FFFFFF"/>
            </w:tcBorders>
            <w:shd w:val="clear" w:color="auto" w:fill="C6D8F0"/>
          </w:tcPr>
          <w:p>
            <w:pPr>
              <w:pStyle w:val="TableParagraph"/>
              <w:spacing w:line="291" w:lineRule="exact"/>
              <w:ind w:left="3" w:right="2"/>
              <w:jc w:val="center"/>
              <w:rPr>
                <w:sz w:val="24"/>
              </w:rPr>
            </w:pPr>
            <w:r>
              <w:rPr>
                <w:spacing w:val="-5"/>
                <w:sz w:val="24"/>
              </w:rPr>
              <w:t>(3)</w:t>
            </w:r>
          </w:p>
        </w:tc>
        <w:tc>
          <w:tcPr>
            <w:tcW w:w="1479" w:type="dxa"/>
            <w:tcBorders>
              <w:left w:val="single" w:sz="4" w:space="0" w:color="FFFFFF"/>
              <w:right w:val="single" w:sz="4" w:space="0" w:color="FFFFFF"/>
            </w:tcBorders>
            <w:shd w:val="clear" w:color="auto" w:fill="C6D8F0"/>
          </w:tcPr>
          <w:p>
            <w:pPr>
              <w:pStyle w:val="TableParagraph"/>
              <w:spacing w:line="291" w:lineRule="exact"/>
              <w:ind w:left="4" w:right="5"/>
              <w:jc w:val="center"/>
              <w:rPr>
                <w:sz w:val="24"/>
              </w:rPr>
            </w:pPr>
            <w:r>
              <w:rPr>
                <w:spacing w:val="-5"/>
                <w:sz w:val="24"/>
              </w:rPr>
              <w:t>(4)</w:t>
            </w:r>
          </w:p>
        </w:tc>
        <w:tc>
          <w:tcPr>
            <w:tcW w:w="1887" w:type="dxa"/>
            <w:tcBorders>
              <w:left w:val="single" w:sz="4" w:space="0" w:color="FFFFFF"/>
              <w:right w:val="single" w:sz="4" w:space="0" w:color="FFFFFF"/>
            </w:tcBorders>
            <w:shd w:val="clear" w:color="auto" w:fill="C6D8F0"/>
          </w:tcPr>
          <w:p>
            <w:pPr>
              <w:pStyle w:val="TableParagraph"/>
              <w:spacing w:line="291" w:lineRule="exact"/>
              <w:ind w:left="2" w:right="2"/>
              <w:jc w:val="center"/>
              <w:rPr>
                <w:sz w:val="24"/>
              </w:rPr>
            </w:pPr>
            <w:r>
              <w:rPr>
                <w:spacing w:val="-5"/>
                <w:sz w:val="24"/>
              </w:rPr>
              <w:t>(5)</w:t>
            </w:r>
          </w:p>
        </w:tc>
        <w:tc>
          <w:tcPr>
            <w:tcW w:w="2422" w:type="dxa"/>
            <w:tcBorders>
              <w:left w:val="single" w:sz="4" w:space="0" w:color="FFFFFF"/>
              <w:right w:val="nil"/>
            </w:tcBorders>
            <w:shd w:val="clear" w:color="auto" w:fill="C6D8F0"/>
          </w:tcPr>
          <w:p>
            <w:pPr>
              <w:pStyle w:val="TableParagraph"/>
              <w:spacing w:line="291" w:lineRule="exact"/>
              <w:ind w:right="5"/>
              <w:jc w:val="center"/>
              <w:rPr>
                <w:sz w:val="24"/>
              </w:rPr>
            </w:pPr>
            <w:r>
              <w:rPr>
                <w:spacing w:val="-5"/>
                <w:sz w:val="24"/>
              </w:rPr>
              <w:t>(6)</w:t>
            </w:r>
          </w:p>
        </w:tc>
      </w:tr>
      <w:tr>
        <w:trPr>
          <w:trHeight w:val="334" w:hRule="atLeast"/>
        </w:trPr>
        <w:tc>
          <w:tcPr>
            <w:tcW w:w="499" w:type="dxa"/>
            <w:tcBorders>
              <w:left w:val="nil"/>
              <w:bottom w:val="nil"/>
              <w:right w:val="single" w:sz="4" w:space="0" w:color="FFFFFF"/>
            </w:tcBorders>
            <w:shd w:val="clear" w:color="auto" w:fill="C6D8F0"/>
          </w:tcPr>
          <w:p>
            <w:pPr>
              <w:pStyle w:val="TableParagraph"/>
              <w:spacing w:line="291" w:lineRule="exact"/>
              <w:ind w:right="103"/>
              <w:jc w:val="center"/>
              <w:rPr>
                <w:sz w:val="24"/>
              </w:rPr>
            </w:pPr>
            <w:r>
              <w:rPr>
                <w:spacing w:val="-5"/>
                <w:sz w:val="24"/>
              </w:rPr>
              <w:t>1.</w:t>
            </w:r>
          </w:p>
        </w:tc>
        <w:tc>
          <w:tcPr>
            <w:tcW w:w="1727" w:type="dxa"/>
            <w:tcBorders>
              <w:left w:val="single" w:sz="4" w:space="0" w:color="FFFFFF"/>
              <w:bottom w:val="nil"/>
            </w:tcBorders>
            <w:shd w:val="clear" w:color="auto" w:fill="C6D8F0"/>
          </w:tcPr>
          <w:p>
            <w:pPr>
              <w:pStyle w:val="TableParagraph"/>
              <w:spacing w:line="291" w:lineRule="exact"/>
              <w:ind w:left="1" w:right="2"/>
              <w:jc w:val="center"/>
              <w:rPr>
                <w:sz w:val="24"/>
              </w:rPr>
            </w:pPr>
            <w:r>
              <w:rPr>
                <w:spacing w:val="-2"/>
                <w:sz w:val="24"/>
              </w:rPr>
              <w:t>Establishments</w:t>
            </w:r>
          </w:p>
        </w:tc>
        <w:tc>
          <w:tcPr>
            <w:tcW w:w="1403" w:type="dxa"/>
            <w:tcBorders>
              <w:bottom w:val="nil"/>
              <w:right w:val="single" w:sz="4" w:space="0" w:color="FFFFFF"/>
            </w:tcBorders>
            <w:shd w:val="clear" w:color="auto" w:fill="C6D8F0"/>
          </w:tcPr>
          <w:p>
            <w:pPr>
              <w:pStyle w:val="TableParagraph"/>
              <w:spacing w:line="291" w:lineRule="exact"/>
              <w:ind w:left="3" w:right="2"/>
              <w:jc w:val="center"/>
              <w:rPr>
                <w:sz w:val="24"/>
              </w:rPr>
            </w:pPr>
            <w:r>
              <w:rPr>
                <w:spacing w:val="-4"/>
                <w:sz w:val="24"/>
              </w:rPr>
              <w:t>APFC</w:t>
            </w:r>
          </w:p>
        </w:tc>
        <w:tc>
          <w:tcPr>
            <w:tcW w:w="1479" w:type="dxa"/>
            <w:tcBorders>
              <w:left w:val="single" w:sz="4" w:space="0" w:color="FFFFFF"/>
              <w:bottom w:val="nil"/>
              <w:right w:val="single" w:sz="4" w:space="0" w:color="FFFFFF"/>
            </w:tcBorders>
            <w:shd w:val="clear" w:color="auto" w:fill="C6D8F0"/>
          </w:tcPr>
          <w:p>
            <w:pPr>
              <w:pStyle w:val="TableParagraph"/>
              <w:spacing w:line="291" w:lineRule="exact"/>
              <w:ind w:left="2" w:right="5"/>
              <w:jc w:val="center"/>
              <w:rPr>
                <w:sz w:val="24"/>
              </w:rPr>
            </w:pPr>
            <w:r>
              <w:rPr>
                <w:sz w:val="24"/>
              </w:rPr>
              <w:t>APFC</w:t>
            </w:r>
            <w:r>
              <w:rPr>
                <w:spacing w:val="-6"/>
                <w:sz w:val="24"/>
              </w:rPr>
              <w:t> </w:t>
            </w:r>
            <w:r>
              <w:rPr>
                <w:spacing w:val="-12"/>
                <w:sz w:val="24"/>
              </w:rPr>
              <w:t>/</w:t>
            </w:r>
          </w:p>
        </w:tc>
        <w:tc>
          <w:tcPr>
            <w:tcW w:w="1887" w:type="dxa"/>
            <w:tcBorders>
              <w:left w:val="single" w:sz="4" w:space="0" w:color="FFFFFF"/>
              <w:bottom w:val="nil"/>
              <w:right w:val="single" w:sz="4" w:space="0" w:color="FFFFFF"/>
            </w:tcBorders>
            <w:shd w:val="clear" w:color="auto" w:fill="C6D8F0"/>
          </w:tcPr>
          <w:p>
            <w:pPr>
              <w:pStyle w:val="TableParagraph"/>
              <w:spacing w:line="291" w:lineRule="exact"/>
              <w:ind w:left="3" w:right="2"/>
              <w:jc w:val="center"/>
              <w:rPr>
                <w:sz w:val="24"/>
              </w:rPr>
            </w:pPr>
            <w:r>
              <w:rPr>
                <w:spacing w:val="-4"/>
                <w:sz w:val="24"/>
              </w:rPr>
              <w:t>APFC</w:t>
            </w:r>
          </w:p>
        </w:tc>
        <w:tc>
          <w:tcPr>
            <w:tcW w:w="2422" w:type="dxa"/>
            <w:tcBorders>
              <w:left w:val="single" w:sz="4" w:space="0" w:color="FFFFFF"/>
              <w:bottom w:val="nil"/>
              <w:right w:val="nil"/>
            </w:tcBorders>
            <w:shd w:val="clear" w:color="auto" w:fill="C6D8F0"/>
          </w:tcPr>
          <w:p>
            <w:pPr>
              <w:pStyle w:val="TableParagraph"/>
              <w:spacing w:line="291" w:lineRule="exact"/>
              <w:ind w:right="5"/>
              <w:jc w:val="center"/>
              <w:rPr>
                <w:sz w:val="24"/>
              </w:rPr>
            </w:pPr>
            <w:r>
              <w:rPr>
                <w:spacing w:val="-4"/>
                <w:sz w:val="24"/>
              </w:rPr>
              <w:t>APFC</w:t>
            </w:r>
          </w:p>
        </w:tc>
      </w:tr>
      <w:tr>
        <w:trPr>
          <w:trHeight w:val="336" w:hRule="atLeast"/>
        </w:trPr>
        <w:tc>
          <w:tcPr>
            <w:tcW w:w="499" w:type="dxa"/>
            <w:tcBorders>
              <w:top w:val="nil"/>
              <w:left w:val="nil"/>
              <w:bottom w:val="nil"/>
              <w:right w:val="single" w:sz="4" w:space="0" w:color="FFFFFF"/>
            </w:tcBorders>
            <w:shd w:val="clear" w:color="auto" w:fill="C6D8F0"/>
          </w:tcPr>
          <w:p>
            <w:pPr>
              <w:pStyle w:val="TableParagraph"/>
              <w:rPr>
                <w:rFonts w:ascii="Times New Roman"/>
                <w:sz w:val="24"/>
              </w:rPr>
            </w:pPr>
          </w:p>
        </w:tc>
        <w:tc>
          <w:tcPr>
            <w:tcW w:w="1727" w:type="dxa"/>
            <w:tcBorders>
              <w:top w:val="nil"/>
              <w:left w:val="single" w:sz="4" w:space="0" w:color="FFFFFF"/>
              <w:bottom w:val="nil"/>
            </w:tcBorders>
            <w:shd w:val="clear" w:color="auto" w:fill="C6D8F0"/>
          </w:tcPr>
          <w:p>
            <w:pPr>
              <w:pStyle w:val="TableParagraph"/>
              <w:spacing w:line="292" w:lineRule="exact"/>
              <w:ind w:left="1" w:right="2"/>
              <w:jc w:val="center"/>
              <w:rPr>
                <w:sz w:val="24"/>
              </w:rPr>
            </w:pPr>
            <w:r>
              <w:rPr>
                <w:spacing w:val="-4"/>
                <w:sz w:val="24"/>
              </w:rPr>
              <w:t>with</w:t>
            </w:r>
          </w:p>
        </w:tc>
        <w:tc>
          <w:tcPr>
            <w:tcW w:w="1403" w:type="dxa"/>
            <w:tcBorders>
              <w:top w:val="nil"/>
              <w:bottom w:val="nil"/>
              <w:right w:val="single" w:sz="4" w:space="0" w:color="FFFFFF"/>
            </w:tcBorders>
            <w:shd w:val="clear" w:color="auto" w:fill="C6D8F0"/>
          </w:tcPr>
          <w:p>
            <w:pPr>
              <w:pStyle w:val="TableParagraph"/>
              <w:rPr>
                <w:rFonts w:ascii="Times New Roman"/>
                <w:sz w:val="24"/>
              </w:rPr>
            </w:pPr>
          </w:p>
        </w:tc>
        <w:tc>
          <w:tcPr>
            <w:tcW w:w="1479" w:type="dxa"/>
            <w:tcBorders>
              <w:top w:val="nil"/>
              <w:left w:val="single" w:sz="4" w:space="0" w:color="FFFFFF"/>
              <w:bottom w:val="nil"/>
              <w:right w:val="single" w:sz="4" w:space="0" w:color="FFFFFF"/>
            </w:tcBorders>
            <w:shd w:val="clear" w:color="auto" w:fill="C6D8F0"/>
          </w:tcPr>
          <w:p>
            <w:pPr>
              <w:pStyle w:val="TableParagraph"/>
              <w:spacing w:line="292" w:lineRule="exact"/>
              <w:ind w:right="5"/>
              <w:jc w:val="center"/>
              <w:rPr>
                <w:sz w:val="24"/>
              </w:rPr>
            </w:pPr>
            <w:r>
              <w:rPr>
                <w:sz w:val="24"/>
              </w:rPr>
              <w:t>(RPFC</w:t>
            </w:r>
            <w:r>
              <w:rPr>
                <w:spacing w:val="-6"/>
                <w:sz w:val="24"/>
              </w:rPr>
              <w:t> </w:t>
            </w:r>
            <w:r>
              <w:rPr>
                <w:sz w:val="24"/>
              </w:rPr>
              <w:t>II</w:t>
            </w:r>
            <w:r>
              <w:rPr>
                <w:spacing w:val="-4"/>
                <w:sz w:val="24"/>
              </w:rPr>
              <w:t> </w:t>
            </w:r>
            <w:r>
              <w:rPr>
                <w:spacing w:val="-5"/>
                <w:sz w:val="24"/>
              </w:rPr>
              <w:t>of</w:t>
            </w:r>
          </w:p>
        </w:tc>
        <w:tc>
          <w:tcPr>
            <w:tcW w:w="1887" w:type="dxa"/>
            <w:tcBorders>
              <w:top w:val="nil"/>
              <w:left w:val="single" w:sz="4" w:space="0" w:color="FFFFFF"/>
              <w:bottom w:val="nil"/>
              <w:right w:val="single" w:sz="4" w:space="0" w:color="FFFFFF"/>
            </w:tcBorders>
            <w:shd w:val="clear" w:color="auto" w:fill="C6D8F0"/>
          </w:tcPr>
          <w:p>
            <w:pPr>
              <w:pStyle w:val="TableParagraph"/>
              <w:rPr>
                <w:rFonts w:ascii="Times New Roman"/>
                <w:sz w:val="24"/>
              </w:rPr>
            </w:pPr>
          </w:p>
        </w:tc>
        <w:tc>
          <w:tcPr>
            <w:tcW w:w="2422" w:type="dxa"/>
            <w:tcBorders>
              <w:top w:val="nil"/>
              <w:left w:val="single" w:sz="4" w:space="0" w:color="FFFFFF"/>
              <w:bottom w:val="nil"/>
              <w:right w:val="nil"/>
            </w:tcBorders>
            <w:shd w:val="clear" w:color="auto" w:fill="C6D8F0"/>
          </w:tcPr>
          <w:p>
            <w:pPr>
              <w:pStyle w:val="TableParagraph"/>
              <w:rPr>
                <w:rFonts w:ascii="Times New Roman"/>
                <w:sz w:val="24"/>
              </w:rPr>
            </w:pPr>
          </w:p>
        </w:tc>
      </w:tr>
      <w:tr>
        <w:trPr>
          <w:trHeight w:val="337" w:hRule="atLeast"/>
        </w:trPr>
        <w:tc>
          <w:tcPr>
            <w:tcW w:w="499" w:type="dxa"/>
            <w:tcBorders>
              <w:top w:val="nil"/>
              <w:left w:val="nil"/>
              <w:bottom w:val="nil"/>
              <w:right w:val="single" w:sz="4" w:space="0" w:color="FFFFFF"/>
            </w:tcBorders>
            <w:shd w:val="clear" w:color="auto" w:fill="C6D8F0"/>
          </w:tcPr>
          <w:p>
            <w:pPr>
              <w:pStyle w:val="TableParagraph"/>
              <w:rPr>
                <w:rFonts w:ascii="Times New Roman"/>
                <w:sz w:val="24"/>
              </w:rPr>
            </w:pPr>
          </w:p>
        </w:tc>
        <w:tc>
          <w:tcPr>
            <w:tcW w:w="1727" w:type="dxa"/>
            <w:tcBorders>
              <w:top w:val="nil"/>
              <w:left w:val="single" w:sz="4" w:space="0" w:color="FFFFFF"/>
              <w:bottom w:val="nil"/>
            </w:tcBorders>
            <w:shd w:val="clear" w:color="auto" w:fill="C6D8F0"/>
          </w:tcPr>
          <w:p>
            <w:pPr>
              <w:pStyle w:val="TableParagraph"/>
              <w:spacing w:line="292" w:lineRule="exact"/>
              <w:ind w:left="2" w:right="2"/>
              <w:jc w:val="center"/>
              <w:rPr>
                <w:sz w:val="24"/>
              </w:rPr>
            </w:pPr>
            <w:r>
              <w:rPr>
                <w:spacing w:val="-2"/>
                <w:sz w:val="24"/>
              </w:rPr>
              <w:t>contributory</w:t>
            </w:r>
          </w:p>
        </w:tc>
        <w:tc>
          <w:tcPr>
            <w:tcW w:w="1403" w:type="dxa"/>
            <w:tcBorders>
              <w:top w:val="nil"/>
              <w:bottom w:val="nil"/>
              <w:right w:val="single" w:sz="4" w:space="0" w:color="FFFFFF"/>
            </w:tcBorders>
            <w:shd w:val="clear" w:color="auto" w:fill="C6D8F0"/>
          </w:tcPr>
          <w:p>
            <w:pPr>
              <w:pStyle w:val="TableParagraph"/>
              <w:rPr>
                <w:rFonts w:ascii="Times New Roman"/>
                <w:sz w:val="24"/>
              </w:rPr>
            </w:pPr>
          </w:p>
        </w:tc>
        <w:tc>
          <w:tcPr>
            <w:tcW w:w="1479" w:type="dxa"/>
            <w:tcBorders>
              <w:top w:val="nil"/>
              <w:left w:val="single" w:sz="4" w:space="0" w:color="FFFFFF"/>
              <w:bottom w:val="nil"/>
              <w:right w:val="single" w:sz="4" w:space="0" w:color="FFFFFF"/>
            </w:tcBorders>
            <w:shd w:val="clear" w:color="auto" w:fill="C6D8F0"/>
          </w:tcPr>
          <w:p>
            <w:pPr>
              <w:pStyle w:val="TableParagraph"/>
              <w:spacing w:line="292" w:lineRule="exact"/>
              <w:ind w:left="2" w:right="5"/>
              <w:jc w:val="center"/>
              <w:rPr>
                <w:sz w:val="24"/>
              </w:rPr>
            </w:pPr>
            <w:r>
              <w:rPr>
                <w:sz w:val="24"/>
              </w:rPr>
              <w:t>the</w:t>
            </w:r>
            <w:r>
              <w:rPr>
                <w:spacing w:val="-3"/>
                <w:sz w:val="24"/>
              </w:rPr>
              <w:t> </w:t>
            </w:r>
            <w:r>
              <w:rPr>
                <w:spacing w:val="-5"/>
                <w:sz w:val="24"/>
              </w:rPr>
              <w:t>DO</w:t>
            </w:r>
          </w:p>
        </w:tc>
        <w:tc>
          <w:tcPr>
            <w:tcW w:w="1887" w:type="dxa"/>
            <w:tcBorders>
              <w:top w:val="nil"/>
              <w:left w:val="single" w:sz="4" w:space="0" w:color="FFFFFF"/>
              <w:bottom w:val="nil"/>
              <w:right w:val="single" w:sz="4" w:space="0" w:color="FFFFFF"/>
            </w:tcBorders>
            <w:shd w:val="clear" w:color="auto" w:fill="C6D8F0"/>
          </w:tcPr>
          <w:p>
            <w:pPr>
              <w:pStyle w:val="TableParagraph"/>
              <w:rPr>
                <w:rFonts w:ascii="Times New Roman"/>
                <w:sz w:val="24"/>
              </w:rPr>
            </w:pPr>
          </w:p>
        </w:tc>
        <w:tc>
          <w:tcPr>
            <w:tcW w:w="2422" w:type="dxa"/>
            <w:tcBorders>
              <w:top w:val="nil"/>
              <w:left w:val="single" w:sz="4" w:space="0" w:color="FFFFFF"/>
              <w:bottom w:val="nil"/>
              <w:right w:val="nil"/>
            </w:tcBorders>
            <w:shd w:val="clear" w:color="auto" w:fill="C6D8F0"/>
          </w:tcPr>
          <w:p>
            <w:pPr>
              <w:pStyle w:val="TableParagraph"/>
              <w:rPr>
                <w:rFonts w:ascii="Times New Roman"/>
                <w:sz w:val="24"/>
              </w:rPr>
            </w:pPr>
          </w:p>
        </w:tc>
      </w:tr>
      <w:tr>
        <w:trPr>
          <w:trHeight w:val="337" w:hRule="atLeast"/>
        </w:trPr>
        <w:tc>
          <w:tcPr>
            <w:tcW w:w="499" w:type="dxa"/>
            <w:tcBorders>
              <w:top w:val="nil"/>
              <w:left w:val="nil"/>
              <w:bottom w:val="nil"/>
              <w:right w:val="single" w:sz="4" w:space="0" w:color="FFFFFF"/>
            </w:tcBorders>
            <w:shd w:val="clear" w:color="auto" w:fill="C6D8F0"/>
          </w:tcPr>
          <w:p>
            <w:pPr>
              <w:pStyle w:val="TableParagraph"/>
              <w:rPr>
                <w:rFonts w:ascii="Times New Roman"/>
                <w:sz w:val="24"/>
              </w:rPr>
            </w:pPr>
          </w:p>
        </w:tc>
        <w:tc>
          <w:tcPr>
            <w:tcW w:w="1727" w:type="dxa"/>
            <w:tcBorders>
              <w:top w:val="nil"/>
              <w:left w:val="single" w:sz="4" w:space="0" w:color="FFFFFF"/>
              <w:bottom w:val="nil"/>
            </w:tcBorders>
            <w:shd w:val="clear" w:color="auto" w:fill="C6D8F0"/>
          </w:tcPr>
          <w:p>
            <w:pPr>
              <w:pStyle w:val="TableParagraph"/>
              <w:ind w:left="2" w:right="2"/>
              <w:jc w:val="center"/>
              <w:rPr>
                <w:sz w:val="24"/>
              </w:rPr>
            </w:pPr>
            <w:r>
              <w:rPr>
                <w:sz w:val="24"/>
              </w:rPr>
              <w:t>UANs</w:t>
            </w:r>
            <w:r>
              <w:rPr>
                <w:spacing w:val="-3"/>
                <w:sz w:val="24"/>
              </w:rPr>
              <w:t> </w:t>
            </w:r>
            <w:r>
              <w:rPr>
                <w:sz w:val="24"/>
              </w:rPr>
              <w:t>up</w:t>
            </w:r>
            <w:r>
              <w:rPr>
                <w:spacing w:val="-2"/>
                <w:sz w:val="24"/>
              </w:rPr>
              <w:t> </w:t>
            </w:r>
            <w:r>
              <w:rPr>
                <w:spacing w:val="-5"/>
                <w:sz w:val="24"/>
              </w:rPr>
              <w:t>to</w:t>
            </w:r>
          </w:p>
        </w:tc>
        <w:tc>
          <w:tcPr>
            <w:tcW w:w="1403" w:type="dxa"/>
            <w:tcBorders>
              <w:top w:val="nil"/>
              <w:bottom w:val="nil"/>
              <w:right w:val="single" w:sz="4" w:space="0" w:color="FFFFFF"/>
            </w:tcBorders>
            <w:shd w:val="clear" w:color="auto" w:fill="C6D8F0"/>
          </w:tcPr>
          <w:p>
            <w:pPr>
              <w:pStyle w:val="TableParagraph"/>
              <w:rPr>
                <w:rFonts w:ascii="Times New Roman"/>
                <w:sz w:val="24"/>
              </w:rPr>
            </w:pPr>
          </w:p>
        </w:tc>
        <w:tc>
          <w:tcPr>
            <w:tcW w:w="1479" w:type="dxa"/>
            <w:tcBorders>
              <w:top w:val="nil"/>
              <w:left w:val="single" w:sz="4" w:space="0" w:color="FFFFFF"/>
              <w:bottom w:val="nil"/>
              <w:right w:val="single" w:sz="4" w:space="0" w:color="FFFFFF"/>
            </w:tcBorders>
            <w:shd w:val="clear" w:color="auto" w:fill="C6D8F0"/>
          </w:tcPr>
          <w:p>
            <w:pPr>
              <w:pStyle w:val="TableParagraph"/>
              <w:ind w:left="2" w:right="5"/>
              <w:jc w:val="center"/>
              <w:rPr>
                <w:sz w:val="24"/>
              </w:rPr>
            </w:pPr>
            <w:r>
              <w:rPr>
                <w:spacing w:val="-2"/>
                <w:sz w:val="24"/>
              </w:rPr>
              <w:t>concerned)</w:t>
            </w:r>
          </w:p>
        </w:tc>
        <w:tc>
          <w:tcPr>
            <w:tcW w:w="1887" w:type="dxa"/>
            <w:tcBorders>
              <w:top w:val="nil"/>
              <w:left w:val="single" w:sz="4" w:space="0" w:color="FFFFFF"/>
              <w:bottom w:val="nil"/>
              <w:right w:val="single" w:sz="4" w:space="0" w:color="FFFFFF"/>
            </w:tcBorders>
            <w:shd w:val="clear" w:color="auto" w:fill="C6D8F0"/>
          </w:tcPr>
          <w:p>
            <w:pPr>
              <w:pStyle w:val="TableParagraph"/>
              <w:rPr>
                <w:rFonts w:ascii="Times New Roman"/>
                <w:sz w:val="24"/>
              </w:rPr>
            </w:pPr>
          </w:p>
        </w:tc>
        <w:tc>
          <w:tcPr>
            <w:tcW w:w="2422" w:type="dxa"/>
            <w:tcBorders>
              <w:top w:val="nil"/>
              <w:left w:val="single" w:sz="4" w:space="0" w:color="FFFFFF"/>
              <w:bottom w:val="nil"/>
              <w:right w:val="nil"/>
            </w:tcBorders>
            <w:shd w:val="clear" w:color="auto" w:fill="C6D8F0"/>
          </w:tcPr>
          <w:p>
            <w:pPr>
              <w:pStyle w:val="TableParagraph"/>
              <w:rPr>
                <w:rFonts w:ascii="Times New Roman"/>
                <w:sz w:val="24"/>
              </w:rPr>
            </w:pPr>
          </w:p>
        </w:tc>
      </w:tr>
      <w:tr>
        <w:trPr>
          <w:trHeight w:val="334" w:hRule="atLeast"/>
        </w:trPr>
        <w:tc>
          <w:tcPr>
            <w:tcW w:w="499" w:type="dxa"/>
            <w:tcBorders>
              <w:top w:val="nil"/>
              <w:left w:val="nil"/>
              <w:right w:val="single" w:sz="4" w:space="0" w:color="FFFFFF"/>
            </w:tcBorders>
            <w:shd w:val="clear" w:color="auto" w:fill="C6D8F0"/>
          </w:tcPr>
          <w:p>
            <w:pPr>
              <w:pStyle w:val="TableParagraph"/>
              <w:rPr>
                <w:rFonts w:ascii="Times New Roman"/>
                <w:sz w:val="24"/>
              </w:rPr>
            </w:pPr>
          </w:p>
        </w:tc>
        <w:tc>
          <w:tcPr>
            <w:tcW w:w="1727" w:type="dxa"/>
            <w:tcBorders>
              <w:top w:val="nil"/>
              <w:left w:val="single" w:sz="4" w:space="0" w:color="FFFFFF"/>
            </w:tcBorders>
            <w:shd w:val="clear" w:color="auto" w:fill="C6D8F0"/>
          </w:tcPr>
          <w:p>
            <w:pPr>
              <w:pStyle w:val="TableParagraph"/>
              <w:spacing w:line="292" w:lineRule="exact"/>
              <w:ind w:left="1" w:right="2"/>
              <w:jc w:val="center"/>
              <w:rPr>
                <w:sz w:val="24"/>
              </w:rPr>
            </w:pPr>
            <w:r>
              <w:rPr>
                <w:spacing w:val="-5"/>
                <w:sz w:val="24"/>
              </w:rPr>
              <w:t>250</w:t>
            </w:r>
          </w:p>
        </w:tc>
        <w:tc>
          <w:tcPr>
            <w:tcW w:w="1403" w:type="dxa"/>
            <w:tcBorders>
              <w:top w:val="nil"/>
              <w:right w:val="single" w:sz="4" w:space="0" w:color="FFFFFF"/>
            </w:tcBorders>
            <w:shd w:val="clear" w:color="auto" w:fill="C6D8F0"/>
          </w:tcPr>
          <w:p>
            <w:pPr>
              <w:pStyle w:val="TableParagraph"/>
              <w:rPr>
                <w:rFonts w:ascii="Times New Roman"/>
                <w:sz w:val="24"/>
              </w:rPr>
            </w:pPr>
          </w:p>
        </w:tc>
        <w:tc>
          <w:tcPr>
            <w:tcW w:w="1479" w:type="dxa"/>
            <w:tcBorders>
              <w:top w:val="nil"/>
              <w:left w:val="single" w:sz="4" w:space="0" w:color="FFFFFF"/>
              <w:right w:val="single" w:sz="4" w:space="0" w:color="FFFFFF"/>
            </w:tcBorders>
            <w:shd w:val="clear" w:color="auto" w:fill="C6D8F0"/>
          </w:tcPr>
          <w:p>
            <w:pPr>
              <w:pStyle w:val="TableParagraph"/>
              <w:rPr>
                <w:rFonts w:ascii="Times New Roman"/>
                <w:sz w:val="24"/>
              </w:rPr>
            </w:pPr>
          </w:p>
        </w:tc>
        <w:tc>
          <w:tcPr>
            <w:tcW w:w="1887" w:type="dxa"/>
            <w:tcBorders>
              <w:top w:val="nil"/>
              <w:left w:val="single" w:sz="4" w:space="0" w:color="FFFFFF"/>
              <w:right w:val="single" w:sz="4" w:space="0" w:color="FFFFFF"/>
            </w:tcBorders>
            <w:shd w:val="clear" w:color="auto" w:fill="C6D8F0"/>
          </w:tcPr>
          <w:p>
            <w:pPr>
              <w:pStyle w:val="TableParagraph"/>
              <w:rPr>
                <w:rFonts w:ascii="Times New Roman"/>
                <w:sz w:val="24"/>
              </w:rPr>
            </w:pPr>
          </w:p>
        </w:tc>
        <w:tc>
          <w:tcPr>
            <w:tcW w:w="2422" w:type="dxa"/>
            <w:tcBorders>
              <w:top w:val="nil"/>
              <w:left w:val="single" w:sz="4" w:space="0" w:color="FFFFFF"/>
              <w:right w:val="nil"/>
            </w:tcBorders>
            <w:shd w:val="clear" w:color="auto" w:fill="C6D8F0"/>
          </w:tcPr>
          <w:p>
            <w:pPr>
              <w:pStyle w:val="TableParagraph"/>
              <w:rPr>
                <w:rFonts w:ascii="Times New Roman"/>
                <w:sz w:val="24"/>
              </w:rPr>
            </w:pPr>
          </w:p>
        </w:tc>
      </w:tr>
      <w:tr>
        <w:trPr>
          <w:trHeight w:val="334" w:hRule="atLeast"/>
        </w:trPr>
        <w:tc>
          <w:tcPr>
            <w:tcW w:w="499" w:type="dxa"/>
            <w:tcBorders>
              <w:left w:val="nil"/>
              <w:bottom w:val="nil"/>
              <w:right w:val="single" w:sz="4" w:space="0" w:color="FFFFFF"/>
            </w:tcBorders>
            <w:shd w:val="clear" w:color="auto" w:fill="C6D8F0"/>
          </w:tcPr>
          <w:p>
            <w:pPr>
              <w:pStyle w:val="TableParagraph"/>
              <w:spacing w:line="291" w:lineRule="exact"/>
              <w:ind w:right="103"/>
              <w:jc w:val="center"/>
              <w:rPr>
                <w:sz w:val="24"/>
              </w:rPr>
            </w:pPr>
            <w:r>
              <w:rPr>
                <w:spacing w:val="-5"/>
                <w:sz w:val="24"/>
              </w:rPr>
              <w:t>2.</w:t>
            </w:r>
          </w:p>
        </w:tc>
        <w:tc>
          <w:tcPr>
            <w:tcW w:w="1727" w:type="dxa"/>
            <w:tcBorders>
              <w:left w:val="single" w:sz="4" w:space="0" w:color="FFFFFF"/>
              <w:bottom w:val="nil"/>
            </w:tcBorders>
            <w:shd w:val="clear" w:color="auto" w:fill="C6D8F0"/>
          </w:tcPr>
          <w:p>
            <w:pPr>
              <w:pStyle w:val="TableParagraph"/>
              <w:spacing w:line="291" w:lineRule="exact"/>
              <w:ind w:left="1" w:right="2"/>
              <w:jc w:val="center"/>
              <w:rPr>
                <w:sz w:val="24"/>
              </w:rPr>
            </w:pPr>
            <w:r>
              <w:rPr>
                <w:spacing w:val="-2"/>
                <w:sz w:val="24"/>
              </w:rPr>
              <w:t>Establishments</w:t>
            </w:r>
          </w:p>
        </w:tc>
        <w:tc>
          <w:tcPr>
            <w:tcW w:w="1403" w:type="dxa"/>
            <w:tcBorders>
              <w:bottom w:val="nil"/>
              <w:right w:val="single" w:sz="4" w:space="0" w:color="FFFFFF"/>
            </w:tcBorders>
            <w:shd w:val="clear" w:color="auto" w:fill="C6D8F0"/>
          </w:tcPr>
          <w:p>
            <w:pPr>
              <w:pStyle w:val="TableParagraph"/>
              <w:spacing w:line="291" w:lineRule="exact"/>
              <w:ind w:left="2" w:right="2"/>
              <w:jc w:val="center"/>
              <w:rPr>
                <w:sz w:val="24"/>
              </w:rPr>
            </w:pPr>
            <w:r>
              <w:rPr>
                <w:sz w:val="24"/>
              </w:rPr>
              <w:t>RPFC-I</w:t>
            </w:r>
            <w:r>
              <w:rPr>
                <w:spacing w:val="-8"/>
                <w:sz w:val="24"/>
              </w:rPr>
              <w:t> </w:t>
            </w:r>
            <w:r>
              <w:rPr>
                <w:spacing w:val="-10"/>
                <w:sz w:val="24"/>
              </w:rPr>
              <w:t>/</w:t>
            </w:r>
          </w:p>
        </w:tc>
        <w:tc>
          <w:tcPr>
            <w:tcW w:w="1479" w:type="dxa"/>
            <w:tcBorders>
              <w:left w:val="single" w:sz="4" w:space="0" w:color="FFFFFF"/>
              <w:bottom w:val="nil"/>
              <w:right w:val="single" w:sz="4" w:space="0" w:color="FFFFFF"/>
            </w:tcBorders>
            <w:shd w:val="clear" w:color="auto" w:fill="C6D8F0"/>
          </w:tcPr>
          <w:p>
            <w:pPr>
              <w:pStyle w:val="TableParagraph"/>
              <w:spacing w:line="291" w:lineRule="exact"/>
              <w:ind w:left="2" w:right="5"/>
              <w:jc w:val="center"/>
              <w:rPr>
                <w:sz w:val="24"/>
              </w:rPr>
            </w:pPr>
            <w:r>
              <w:rPr>
                <w:spacing w:val="-2"/>
                <w:sz w:val="24"/>
              </w:rPr>
              <w:t>RPFC-</w:t>
            </w:r>
            <w:r>
              <w:rPr>
                <w:spacing w:val="-5"/>
                <w:sz w:val="24"/>
              </w:rPr>
              <w:t>II/</w:t>
            </w:r>
          </w:p>
        </w:tc>
        <w:tc>
          <w:tcPr>
            <w:tcW w:w="1887" w:type="dxa"/>
            <w:tcBorders>
              <w:left w:val="single" w:sz="4" w:space="0" w:color="FFFFFF"/>
              <w:bottom w:val="nil"/>
              <w:right w:val="single" w:sz="4" w:space="0" w:color="FFFFFF"/>
            </w:tcBorders>
            <w:shd w:val="clear" w:color="auto" w:fill="C6D8F0"/>
          </w:tcPr>
          <w:p>
            <w:pPr>
              <w:pStyle w:val="TableParagraph"/>
              <w:spacing w:line="291" w:lineRule="exact"/>
              <w:ind w:left="1" w:right="3"/>
              <w:jc w:val="center"/>
              <w:rPr>
                <w:sz w:val="24"/>
              </w:rPr>
            </w:pPr>
            <w:r>
              <w:rPr>
                <w:sz w:val="24"/>
              </w:rPr>
              <w:t>RPFC-I/</w:t>
            </w:r>
            <w:r>
              <w:rPr>
                <w:spacing w:val="-9"/>
                <w:sz w:val="24"/>
              </w:rPr>
              <w:t> </w:t>
            </w:r>
            <w:r>
              <w:rPr>
                <w:spacing w:val="-2"/>
                <w:sz w:val="24"/>
              </w:rPr>
              <w:t>Officer</w:t>
            </w:r>
          </w:p>
        </w:tc>
        <w:tc>
          <w:tcPr>
            <w:tcW w:w="2422" w:type="dxa"/>
            <w:tcBorders>
              <w:left w:val="single" w:sz="4" w:space="0" w:color="FFFFFF"/>
              <w:bottom w:val="nil"/>
              <w:right w:val="nil"/>
            </w:tcBorders>
            <w:shd w:val="clear" w:color="auto" w:fill="C6D8F0"/>
          </w:tcPr>
          <w:p>
            <w:pPr>
              <w:pStyle w:val="TableParagraph"/>
              <w:spacing w:line="291" w:lineRule="exact"/>
              <w:ind w:right="4"/>
              <w:jc w:val="center"/>
              <w:rPr>
                <w:sz w:val="24"/>
              </w:rPr>
            </w:pPr>
            <w:r>
              <w:rPr>
                <w:spacing w:val="-2"/>
                <w:sz w:val="24"/>
              </w:rPr>
              <w:t>RPFC-</w:t>
            </w:r>
            <w:r>
              <w:rPr>
                <w:spacing w:val="-5"/>
                <w:sz w:val="24"/>
              </w:rPr>
              <w:t>II</w:t>
            </w:r>
          </w:p>
        </w:tc>
      </w:tr>
      <w:tr>
        <w:trPr>
          <w:trHeight w:val="335" w:hRule="atLeast"/>
        </w:trPr>
        <w:tc>
          <w:tcPr>
            <w:tcW w:w="499" w:type="dxa"/>
            <w:tcBorders>
              <w:top w:val="nil"/>
              <w:left w:val="nil"/>
              <w:bottom w:val="nil"/>
              <w:right w:val="single" w:sz="4" w:space="0" w:color="FFFFFF"/>
            </w:tcBorders>
            <w:shd w:val="clear" w:color="auto" w:fill="C6D8F0"/>
          </w:tcPr>
          <w:p>
            <w:pPr>
              <w:pStyle w:val="TableParagraph"/>
              <w:rPr>
                <w:rFonts w:ascii="Times New Roman"/>
                <w:sz w:val="24"/>
              </w:rPr>
            </w:pPr>
          </w:p>
        </w:tc>
        <w:tc>
          <w:tcPr>
            <w:tcW w:w="1727" w:type="dxa"/>
            <w:tcBorders>
              <w:top w:val="nil"/>
              <w:left w:val="single" w:sz="4" w:space="0" w:color="FFFFFF"/>
              <w:bottom w:val="nil"/>
            </w:tcBorders>
            <w:shd w:val="clear" w:color="auto" w:fill="C6D8F0"/>
          </w:tcPr>
          <w:p>
            <w:pPr>
              <w:pStyle w:val="TableParagraph"/>
              <w:spacing w:line="292" w:lineRule="exact"/>
              <w:ind w:left="1" w:right="2"/>
              <w:jc w:val="center"/>
              <w:rPr>
                <w:sz w:val="24"/>
              </w:rPr>
            </w:pPr>
            <w:r>
              <w:rPr>
                <w:spacing w:val="-4"/>
                <w:sz w:val="24"/>
              </w:rPr>
              <w:t>with</w:t>
            </w:r>
          </w:p>
        </w:tc>
        <w:tc>
          <w:tcPr>
            <w:tcW w:w="1403" w:type="dxa"/>
            <w:tcBorders>
              <w:top w:val="nil"/>
              <w:bottom w:val="nil"/>
              <w:right w:val="single" w:sz="4" w:space="0" w:color="FFFFFF"/>
            </w:tcBorders>
            <w:shd w:val="clear" w:color="auto" w:fill="C6D8F0"/>
          </w:tcPr>
          <w:p>
            <w:pPr>
              <w:pStyle w:val="TableParagraph"/>
              <w:spacing w:line="292" w:lineRule="exact"/>
              <w:ind w:left="1" w:right="2"/>
              <w:jc w:val="center"/>
              <w:rPr>
                <w:sz w:val="24"/>
              </w:rPr>
            </w:pPr>
            <w:r>
              <w:rPr>
                <w:sz w:val="24"/>
              </w:rPr>
              <w:t>RPFC-II,</w:t>
            </w:r>
            <w:r>
              <w:rPr>
                <w:spacing w:val="-9"/>
                <w:sz w:val="24"/>
              </w:rPr>
              <w:t> </w:t>
            </w:r>
            <w:r>
              <w:rPr>
                <w:spacing w:val="-5"/>
                <w:sz w:val="24"/>
              </w:rPr>
              <w:t>as</w:t>
            </w:r>
          </w:p>
        </w:tc>
        <w:tc>
          <w:tcPr>
            <w:tcW w:w="1479" w:type="dxa"/>
            <w:tcBorders>
              <w:top w:val="nil"/>
              <w:left w:val="single" w:sz="4" w:space="0" w:color="FFFFFF"/>
              <w:bottom w:val="nil"/>
              <w:right w:val="single" w:sz="4" w:space="0" w:color="FFFFFF"/>
            </w:tcBorders>
            <w:shd w:val="clear" w:color="auto" w:fill="C6D8F0"/>
          </w:tcPr>
          <w:p>
            <w:pPr>
              <w:pStyle w:val="TableParagraph"/>
              <w:spacing w:line="292" w:lineRule="exact"/>
              <w:ind w:right="5"/>
              <w:jc w:val="center"/>
              <w:rPr>
                <w:sz w:val="24"/>
              </w:rPr>
            </w:pPr>
            <w:r>
              <w:rPr>
                <w:sz w:val="24"/>
              </w:rPr>
              <w:t>Officer</w:t>
            </w:r>
            <w:r>
              <w:rPr>
                <w:spacing w:val="-6"/>
                <w:sz w:val="24"/>
              </w:rPr>
              <w:t> </w:t>
            </w:r>
            <w:r>
              <w:rPr>
                <w:spacing w:val="-5"/>
                <w:sz w:val="24"/>
              </w:rPr>
              <w:t>In-</w:t>
            </w:r>
          </w:p>
        </w:tc>
        <w:tc>
          <w:tcPr>
            <w:tcW w:w="1887" w:type="dxa"/>
            <w:tcBorders>
              <w:top w:val="nil"/>
              <w:left w:val="single" w:sz="4" w:space="0" w:color="FFFFFF"/>
              <w:bottom w:val="nil"/>
              <w:right w:val="single" w:sz="4" w:space="0" w:color="FFFFFF"/>
            </w:tcBorders>
            <w:shd w:val="clear" w:color="auto" w:fill="C6D8F0"/>
          </w:tcPr>
          <w:p>
            <w:pPr>
              <w:pStyle w:val="TableParagraph"/>
              <w:spacing w:line="292" w:lineRule="exact"/>
              <w:ind w:left="2" w:right="2"/>
              <w:jc w:val="center"/>
              <w:rPr>
                <w:sz w:val="24"/>
              </w:rPr>
            </w:pPr>
            <w:r>
              <w:rPr>
                <w:spacing w:val="-2"/>
                <w:sz w:val="24"/>
              </w:rPr>
              <w:t>In-Charge</w:t>
            </w:r>
          </w:p>
        </w:tc>
        <w:tc>
          <w:tcPr>
            <w:tcW w:w="2422" w:type="dxa"/>
            <w:tcBorders>
              <w:top w:val="nil"/>
              <w:left w:val="single" w:sz="4" w:space="0" w:color="FFFFFF"/>
              <w:bottom w:val="nil"/>
              <w:right w:val="nil"/>
            </w:tcBorders>
            <w:shd w:val="clear" w:color="auto" w:fill="C6D8F0"/>
          </w:tcPr>
          <w:p>
            <w:pPr>
              <w:pStyle w:val="TableParagraph"/>
              <w:rPr>
                <w:rFonts w:ascii="Times New Roman"/>
                <w:sz w:val="24"/>
              </w:rPr>
            </w:pPr>
          </w:p>
        </w:tc>
      </w:tr>
      <w:tr>
        <w:trPr>
          <w:trHeight w:val="337" w:hRule="atLeast"/>
        </w:trPr>
        <w:tc>
          <w:tcPr>
            <w:tcW w:w="499" w:type="dxa"/>
            <w:tcBorders>
              <w:top w:val="nil"/>
              <w:left w:val="nil"/>
              <w:bottom w:val="nil"/>
              <w:right w:val="single" w:sz="4" w:space="0" w:color="FFFFFF"/>
            </w:tcBorders>
            <w:shd w:val="clear" w:color="auto" w:fill="C6D8F0"/>
          </w:tcPr>
          <w:p>
            <w:pPr>
              <w:pStyle w:val="TableParagraph"/>
              <w:rPr>
                <w:rFonts w:ascii="Times New Roman"/>
                <w:sz w:val="24"/>
              </w:rPr>
            </w:pPr>
          </w:p>
        </w:tc>
        <w:tc>
          <w:tcPr>
            <w:tcW w:w="1727" w:type="dxa"/>
            <w:tcBorders>
              <w:top w:val="nil"/>
              <w:left w:val="single" w:sz="4" w:space="0" w:color="FFFFFF"/>
              <w:bottom w:val="nil"/>
            </w:tcBorders>
            <w:shd w:val="clear" w:color="auto" w:fill="C6D8F0"/>
          </w:tcPr>
          <w:p>
            <w:pPr>
              <w:pStyle w:val="TableParagraph"/>
              <w:spacing w:line="292" w:lineRule="exact"/>
              <w:ind w:left="2" w:right="2"/>
              <w:jc w:val="center"/>
              <w:rPr>
                <w:sz w:val="24"/>
              </w:rPr>
            </w:pPr>
            <w:r>
              <w:rPr>
                <w:spacing w:val="-2"/>
                <w:sz w:val="24"/>
              </w:rPr>
              <w:t>contributory</w:t>
            </w:r>
          </w:p>
        </w:tc>
        <w:tc>
          <w:tcPr>
            <w:tcW w:w="1403" w:type="dxa"/>
            <w:tcBorders>
              <w:top w:val="nil"/>
              <w:bottom w:val="nil"/>
              <w:right w:val="single" w:sz="4" w:space="0" w:color="FFFFFF"/>
            </w:tcBorders>
            <w:shd w:val="clear" w:color="auto" w:fill="C6D8F0"/>
          </w:tcPr>
          <w:p>
            <w:pPr>
              <w:pStyle w:val="TableParagraph"/>
              <w:spacing w:line="292" w:lineRule="exact"/>
              <w:ind w:left="2" w:right="2"/>
              <w:jc w:val="center"/>
              <w:rPr>
                <w:sz w:val="24"/>
              </w:rPr>
            </w:pPr>
            <w:r>
              <w:rPr>
                <w:sz w:val="24"/>
              </w:rPr>
              <w:t>the</w:t>
            </w:r>
            <w:r>
              <w:rPr>
                <w:spacing w:val="-3"/>
                <w:sz w:val="24"/>
              </w:rPr>
              <w:t> </w:t>
            </w:r>
            <w:r>
              <w:rPr>
                <w:spacing w:val="-4"/>
                <w:sz w:val="24"/>
              </w:rPr>
              <w:t>case</w:t>
            </w:r>
          </w:p>
        </w:tc>
        <w:tc>
          <w:tcPr>
            <w:tcW w:w="1479" w:type="dxa"/>
            <w:tcBorders>
              <w:top w:val="nil"/>
              <w:left w:val="single" w:sz="4" w:space="0" w:color="FFFFFF"/>
              <w:bottom w:val="nil"/>
              <w:right w:val="single" w:sz="4" w:space="0" w:color="FFFFFF"/>
            </w:tcBorders>
            <w:shd w:val="clear" w:color="auto" w:fill="C6D8F0"/>
          </w:tcPr>
          <w:p>
            <w:pPr>
              <w:pStyle w:val="TableParagraph"/>
              <w:spacing w:line="292" w:lineRule="exact"/>
              <w:ind w:left="4" w:right="5"/>
              <w:jc w:val="center"/>
              <w:rPr>
                <w:sz w:val="24"/>
              </w:rPr>
            </w:pPr>
            <w:r>
              <w:rPr>
                <w:spacing w:val="-2"/>
                <w:sz w:val="24"/>
              </w:rPr>
              <w:t>Charge</w:t>
            </w:r>
          </w:p>
        </w:tc>
        <w:tc>
          <w:tcPr>
            <w:tcW w:w="1887" w:type="dxa"/>
            <w:tcBorders>
              <w:top w:val="nil"/>
              <w:left w:val="single" w:sz="4" w:space="0" w:color="FFFFFF"/>
              <w:bottom w:val="nil"/>
              <w:right w:val="single" w:sz="4" w:space="0" w:color="FFFFFF"/>
            </w:tcBorders>
            <w:shd w:val="clear" w:color="auto" w:fill="C6D8F0"/>
          </w:tcPr>
          <w:p>
            <w:pPr>
              <w:pStyle w:val="TableParagraph"/>
              <w:rPr>
                <w:rFonts w:ascii="Times New Roman"/>
                <w:sz w:val="24"/>
              </w:rPr>
            </w:pPr>
          </w:p>
        </w:tc>
        <w:tc>
          <w:tcPr>
            <w:tcW w:w="2422" w:type="dxa"/>
            <w:tcBorders>
              <w:top w:val="nil"/>
              <w:left w:val="single" w:sz="4" w:space="0" w:color="FFFFFF"/>
              <w:bottom w:val="nil"/>
              <w:right w:val="nil"/>
            </w:tcBorders>
            <w:shd w:val="clear" w:color="auto" w:fill="C6D8F0"/>
          </w:tcPr>
          <w:p>
            <w:pPr>
              <w:pStyle w:val="TableParagraph"/>
              <w:rPr>
                <w:rFonts w:ascii="Times New Roman"/>
                <w:sz w:val="24"/>
              </w:rPr>
            </w:pPr>
          </w:p>
        </w:tc>
      </w:tr>
      <w:tr>
        <w:trPr>
          <w:trHeight w:val="337" w:hRule="atLeast"/>
        </w:trPr>
        <w:tc>
          <w:tcPr>
            <w:tcW w:w="499" w:type="dxa"/>
            <w:tcBorders>
              <w:top w:val="nil"/>
              <w:left w:val="nil"/>
              <w:bottom w:val="nil"/>
              <w:right w:val="single" w:sz="4" w:space="0" w:color="FFFFFF"/>
            </w:tcBorders>
            <w:shd w:val="clear" w:color="auto" w:fill="C6D8F0"/>
          </w:tcPr>
          <w:p>
            <w:pPr>
              <w:pStyle w:val="TableParagraph"/>
              <w:rPr>
                <w:rFonts w:ascii="Times New Roman"/>
                <w:sz w:val="24"/>
              </w:rPr>
            </w:pPr>
          </w:p>
        </w:tc>
        <w:tc>
          <w:tcPr>
            <w:tcW w:w="1727" w:type="dxa"/>
            <w:tcBorders>
              <w:top w:val="nil"/>
              <w:left w:val="single" w:sz="4" w:space="0" w:color="FFFFFF"/>
              <w:bottom w:val="nil"/>
            </w:tcBorders>
            <w:shd w:val="clear" w:color="auto" w:fill="C6D8F0"/>
          </w:tcPr>
          <w:p>
            <w:pPr>
              <w:pStyle w:val="TableParagraph"/>
              <w:ind w:left="1" w:right="3"/>
              <w:jc w:val="center"/>
              <w:rPr>
                <w:sz w:val="24"/>
              </w:rPr>
            </w:pPr>
            <w:r>
              <w:rPr>
                <w:sz w:val="24"/>
              </w:rPr>
              <w:t>UANs</w:t>
            </w:r>
            <w:r>
              <w:rPr>
                <w:spacing w:val="-4"/>
                <w:sz w:val="24"/>
              </w:rPr>
              <w:t> </w:t>
            </w:r>
            <w:r>
              <w:rPr>
                <w:sz w:val="24"/>
              </w:rPr>
              <w:t>from</w:t>
            </w:r>
            <w:r>
              <w:rPr>
                <w:spacing w:val="-6"/>
                <w:sz w:val="24"/>
              </w:rPr>
              <w:t> </w:t>
            </w:r>
            <w:r>
              <w:rPr>
                <w:spacing w:val="-5"/>
                <w:sz w:val="24"/>
              </w:rPr>
              <w:t>251</w:t>
            </w:r>
          </w:p>
        </w:tc>
        <w:tc>
          <w:tcPr>
            <w:tcW w:w="1403" w:type="dxa"/>
            <w:tcBorders>
              <w:top w:val="nil"/>
              <w:bottom w:val="nil"/>
              <w:right w:val="single" w:sz="4" w:space="0" w:color="FFFFFF"/>
            </w:tcBorders>
            <w:shd w:val="clear" w:color="auto" w:fill="C6D8F0"/>
          </w:tcPr>
          <w:p>
            <w:pPr>
              <w:pStyle w:val="TableParagraph"/>
              <w:ind w:left="1" w:right="3"/>
              <w:jc w:val="center"/>
              <w:rPr>
                <w:sz w:val="24"/>
              </w:rPr>
            </w:pPr>
            <w:r>
              <w:rPr>
                <w:sz w:val="24"/>
              </w:rPr>
              <w:t>may</w:t>
            </w:r>
            <w:r>
              <w:rPr>
                <w:spacing w:val="-4"/>
                <w:sz w:val="24"/>
              </w:rPr>
              <w:t> </w:t>
            </w:r>
            <w:r>
              <w:rPr>
                <w:sz w:val="24"/>
              </w:rPr>
              <w:t>be,</w:t>
            </w:r>
            <w:r>
              <w:rPr>
                <w:spacing w:val="-5"/>
                <w:sz w:val="24"/>
              </w:rPr>
              <w:t> in</w:t>
            </w:r>
          </w:p>
        </w:tc>
        <w:tc>
          <w:tcPr>
            <w:tcW w:w="1479" w:type="dxa"/>
            <w:tcBorders>
              <w:top w:val="nil"/>
              <w:left w:val="single" w:sz="4" w:space="0" w:color="FFFFFF"/>
              <w:bottom w:val="nil"/>
              <w:right w:val="single" w:sz="4" w:space="0" w:color="FFFFFF"/>
            </w:tcBorders>
            <w:shd w:val="clear" w:color="auto" w:fill="C6D8F0"/>
          </w:tcPr>
          <w:p>
            <w:pPr>
              <w:pStyle w:val="TableParagraph"/>
              <w:rPr>
                <w:rFonts w:ascii="Times New Roman"/>
                <w:sz w:val="24"/>
              </w:rPr>
            </w:pPr>
          </w:p>
        </w:tc>
        <w:tc>
          <w:tcPr>
            <w:tcW w:w="1887" w:type="dxa"/>
            <w:tcBorders>
              <w:top w:val="nil"/>
              <w:left w:val="single" w:sz="4" w:space="0" w:color="FFFFFF"/>
              <w:bottom w:val="nil"/>
              <w:right w:val="single" w:sz="4" w:space="0" w:color="FFFFFF"/>
            </w:tcBorders>
            <w:shd w:val="clear" w:color="auto" w:fill="C6D8F0"/>
          </w:tcPr>
          <w:p>
            <w:pPr>
              <w:pStyle w:val="TableParagraph"/>
              <w:rPr>
                <w:rFonts w:ascii="Times New Roman"/>
                <w:sz w:val="24"/>
              </w:rPr>
            </w:pPr>
          </w:p>
        </w:tc>
        <w:tc>
          <w:tcPr>
            <w:tcW w:w="2422" w:type="dxa"/>
            <w:tcBorders>
              <w:top w:val="nil"/>
              <w:left w:val="single" w:sz="4" w:space="0" w:color="FFFFFF"/>
              <w:bottom w:val="nil"/>
              <w:right w:val="nil"/>
            </w:tcBorders>
            <w:shd w:val="clear" w:color="auto" w:fill="C6D8F0"/>
          </w:tcPr>
          <w:p>
            <w:pPr>
              <w:pStyle w:val="TableParagraph"/>
              <w:rPr>
                <w:rFonts w:ascii="Times New Roman"/>
                <w:sz w:val="24"/>
              </w:rPr>
            </w:pPr>
          </w:p>
        </w:tc>
      </w:tr>
      <w:tr>
        <w:trPr>
          <w:trHeight w:val="334" w:hRule="atLeast"/>
        </w:trPr>
        <w:tc>
          <w:tcPr>
            <w:tcW w:w="499" w:type="dxa"/>
            <w:tcBorders>
              <w:top w:val="nil"/>
              <w:left w:val="nil"/>
              <w:right w:val="single" w:sz="4" w:space="0" w:color="FFFFFF"/>
            </w:tcBorders>
            <w:shd w:val="clear" w:color="auto" w:fill="C6D8F0"/>
          </w:tcPr>
          <w:p>
            <w:pPr>
              <w:pStyle w:val="TableParagraph"/>
              <w:rPr>
                <w:rFonts w:ascii="Times New Roman"/>
                <w:sz w:val="24"/>
              </w:rPr>
            </w:pPr>
          </w:p>
        </w:tc>
        <w:tc>
          <w:tcPr>
            <w:tcW w:w="1727" w:type="dxa"/>
            <w:tcBorders>
              <w:top w:val="nil"/>
              <w:left w:val="single" w:sz="4" w:space="0" w:color="FFFFFF"/>
            </w:tcBorders>
            <w:shd w:val="clear" w:color="auto" w:fill="C6D8F0"/>
          </w:tcPr>
          <w:p>
            <w:pPr>
              <w:pStyle w:val="TableParagraph"/>
              <w:spacing w:line="292" w:lineRule="exact"/>
              <w:ind w:left="3" w:right="2"/>
              <w:jc w:val="center"/>
              <w:rPr>
                <w:sz w:val="24"/>
              </w:rPr>
            </w:pPr>
            <w:r>
              <w:rPr>
                <w:sz w:val="24"/>
              </w:rPr>
              <w:t>to</w:t>
            </w:r>
            <w:r>
              <w:rPr>
                <w:spacing w:val="-1"/>
                <w:sz w:val="24"/>
              </w:rPr>
              <w:t> </w:t>
            </w:r>
            <w:r>
              <w:rPr>
                <w:spacing w:val="-4"/>
                <w:sz w:val="24"/>
              </w:rPr>
              <w:t>1000</w:t>
            </w:r>
          </w:p>
        </w:tc>
        <w:tc>
          <w:tcPr>
            <w:tcW w:w="1403" w:type="dxa"/>
            <w:tcBorders>
              <w:top w:val="nil"/>
              <w:bottom w:val="nil"/>
              <w:right w:val="single" w:sz="4" w:space="0" w:color="FFFFFF"/>
            </w:tcBorders>
            <w:shd w:val="clear" w:color="auto" w:fill="C6D8F0"/>
          </w:tcPr>
          <w:p>
            <w:pPr>
              <w:pStyle w:val="TableParagraph"/>
              <w:spacing w:line="292" w:lineRule="exact"/>
              <w:ind w:left="2" w:right="2"/>
              <w:jc w:val="center"/>
              <w:rPr>
                <w:sz w:val="24"/>
              </w:rPr>
            </w:pPr>
            <w:r>
              <w:rPr>
                <w:spacing w:val="-2"/>
                <w:sz w:val="24"/>
              </w:rPr>
              <w:t>accordance</w:t>
            </w:r>
          </w:p>
        </w:tc>
        <w:tc>
          <w:tcPr>
            <w:tcW w:w="1479" w:type="dxa"/>
            <w:tcBorders>
              <w:top w:val="nil"/>
              <w:left w:val="single" w:sz="4" w:space="0" w:color="FFFFFF"/>
              <w:right w:val="single" w:sz="4" w:space="0" w:color="FFFFFF"/>
            </w:tcBorders>
            <w:shd w:val="clear" w:color="auto" w:fill="C6D8F0"/>
          </w:tcPr>
          <w:p>
            <w:pPr>
              <w:pStyle w:val="TableParagraph"/>
              <w:rPr>
                <w:rFonts w:ascii="Times New Roman"/>
                <w:sz w:val="24"/>
              </w:rPr>
            </w:pPr>
          </w:p>
        </w:tc>
        <w:tc>
          <w:tcPr>
            <w:tcW w:w="1887" w:type="dxa"/>
            <w:tcBorders>
              <w:top w:val="nil"/>
              <w:left w:val="single" w:sz="4" w:space="0" w:color="FFFFFF"/>
              <w:bottom w:val="nil"/>
              <w:right w:val="single" w:sz="4" w:space="0" w:color="FFFFFF"/>
            </w:tcBorders>
            <w:shd w:val="clear" w:color="auto" w:fill="C6D8F0"/>
          </w:tcPr>
          <w:p>
            <w:pPr>
              <w:pStyle w:val="TableParagraph"/>
              <w:rPr>
                <w:rFonts w:ascii="Times New Roman"/>
                <w:sz w:val="24"/>
              </w:rPr>
            </w:pPr>
          </w:p>
        </w:tc>
        <w:tc>
          <w:tcPr>
            <w:tcW w:w="2422" w:type="dxa"/>
            <w:tcBorders>
              <w:top w:val="nil"/>
              <w:left w:val="single" w:sz="4" w:space="0" w:color="FFFFFF"/>
              <w:right w:val="nil"/>
            </w:tcBorders>
            <w:shd w:val="clear" w:color="auto" w:fill="C6D8F0"/>
          </w:tcPr>
          <w:p>
            <w:pPr>
              <w:pStyle w:val="TableParagraph"/>
              <w:rPr>
                <w:rFonts w:ascii="Times New Roman"/>
                <w:sz w:val="24"/>
              </w:rPr>
            </w:pPr>
          </w:p>
        </w:tc>
      </w:tr>
      <w:tr>
        <w:trPr>
          <w:trHeight w:val="329" w:hRule="atLeast"/>
        </w:trPr>
        <w:tc>
          <w:tcPr>
            <w:tcW w:w="499" w:type="dxa"/>
            <w:tcBorders>
              <w:left w:val="nil"/>
              <w:bottom w:val="nil"/>
              <w:right w:val="single" w:sz="4" w:space="0" w:color="FFFFFF"/>
            </w:tcBorders>
            <w:shd w:val="clear" w:color="auto" w:fill="C6D8F0"/>
          </w:tcPr>
          <w:p>
            <w:pPr>
              <w:pStyle w:val="TableParagraph"/>
              <w:spacing w:line="291" w:lineRule="exact"/>
              <w:ind w:right="103"/>
              <w:jc w:val="center"/>
              <w:rPr>
                <w:sz w:val="24"/>
              </w:rPr>
            </w:pPr>
            <w:r>
              <w:rPr>
                <w:spacing w:val="-5"/>
                <w:sz w:val="24"/>
              </w:rPr>
              <w:t>3.</w:t>
            </w:r>
          </w:p>
        </w:tc>
        <w:tc>
          <w:tcPr>
            <w:tcW w:w="1727" w:type="dxa"/>
            <w:tcBorders>
              <w:left w:val="single" w:sz="4" w:space="0" w:color="FFFFFF"/>
              <w:bottom w:val="nil"/>
            </w:tcBorders>
            <w:shd w:val="clear" w:color="auto" w:fill="C6D8F0"/>
          </w:tcPr>
          <w:p>
            <w:pPr>
              <w:pStyle w:val="TableParagraph"/>
              <w:spacing w:line="291" w:lineRule="exact"/>
              <w:ind w:left="1" w:right="2"/>
              <w:jc w:val="center"/>
              <w:rPr>
                <w:sz w:val="24"/>
              </w:rPr>
            </w:pPr>
            <w:r>
              <w:rPr>
                <w:spacing w:val="-2"/>
                <w:sz w:val="24"/>
              </w:rPr>
              <w:t>Establishments</w:t>
            </w:r>
          </w:p>
        </w:tc>
        <w:tc>
          <w:tcPr>
            <w:tcW w:w="1403" w:type="dxa"/>
            <w:tcBorders>
              <w:top w:val="nil"/>
              <w:bottom w:val="nil"/>
              <w:right w:val="single" w:sz="4" w:space="0" w:color="FFFFFF"/>
            </w:tcBorders>
            <w:shd w:val="clear" w:color="auto" w:fill="C6D8F0"/>
          </w:tcPr>
          <w:p>
            <w:pPr>
              <w:pStyle w:val="TableParagraph"/>
              <w:spacing w:line="279" w:lineRule="exact"/>
              <w:ind w:left="2" w:right="2"/>
              <w:jc w:val="center"/>
              <w:rPr>
                <w:sz w:val="24"/>
              </w:rPr>
            </w:pPr>
            <w:r>
              <w:rPr>
                <w:sz w:val="24"/>
              </w:rPr>
              <w:t>with</w:t>
            </w:r>
            <w:r>
              <w:rPr>
                <w:spacing w:val="-4"/>
                <w:sz w:val="24"/>
              </w:rPr>
              <w:t> </w:t>
            </w:r>
            <w:r>
              <w:rPr>
                <w:spacing w:val="-2"/>
                <w:sz w:val="24"/>
              </w:rPr>
              <w:t>Cols.</w:t>
            </w:r>
          </w:p>
        </w:tc>
        <w:tc>
          <w:tcPr>
            <w:tcW w:w="1479" w:type="dxa"/>
            <w:tcBorders>
              <w:left w:val="single" w:sz="4" w:space="0" w:color="FFFFFF"/>
              <w:bottom w:val="nil"/>
              <w:right w:val="single" w:sz="4" w:space="0" w:color="FFFFFF"/>
            </w:tcBorders>
            <w:shd w:val="clear" w:color="auto" w:fill="C6D8F0"/>
          </w:tcPr>
          <w:p>
            <w:pPr>
              <w:pStyle w:val="TableParagraph"/>
              <w:spacing w:line="291" w:lineRule="exact"/>
              <w:ind w:left="2" w:right="5"/>
              <w:jc w:val="center"/>
              <w:rPr>
                <w:sz w:val="24"/>
              </w:rPr>
            </w:pPr>
            <w:r>
              <w:rPr>
                <w:spacing w:val="-2"/>
                <w:sz w:val="24"/>
              </w:rPr>
              <w:t>RPFC-</w:t>
            </w:r>
            <w:r>
              <w:rPr>
                <w:spacing w:val="-5"/>
                <w:sz w:val="24"/>
              </w:rPr>
              <w:t>II/</w:t>
            </w:r>
          </w:p>
        </w:tc>
        <w:tc>
          <w:tcPr>
            <w:tcW w:w="1887" w:type="dxa"/>
            <w:tcBorders>
              <w:top w:val="nil"/>
              <w:left w:val="single" w:sz="4" w:space="0" w:color="FFFFFF"/>
              <w:bottom w:val="nil"/>
              <w:right w:val="single" w:sz="4" w:space="0" w:color="FFFFFF"/>
            </w:tcBorders>
            <w:shd w:val="clear" w:color="auto" w:fill="C6D8F0"/>
          </w:tcPr>
          <w:p>
            <w:pPr>
              <w:pStyle w:val="TableParagraph"/>
              <w:rPr>
                <w:rFonts w:ascii="Times New Roman"/>
                <w:sz w:val="24"/>
              </w:rPr>
            </w:pPr>
          </w:p>
        </w:tc>
        <w:tc>
          <w:tcPr>
            <w:tcW w:w="2422" w:type="dxa"/>
            <w:tcBorders>
              <w:left w:val="single" w:sz="4" w:space="0" w:color="FFFFFF"/>
              <w:bottom w:val="nil"/>
              <w:right w:val="nil"/>
            </w:tcBorders>
            <w:shd w:val="clear" w:color="auto" w:fill="C6D8F0"/>
          </w:tcPr>
          <w:p>
            <w:pPr>
              <w:pStyle w:val="TableParagraph"/>
              <w:spacing w:line="291" w:lineRule="exact"/>
              <w:ind w:right="5"/>
              <w:jc w:val="center"/>
              <w:rPr>
                <w:sz w:val="24"/>
              </w:rPr>
            </w:pPr>
            <w:r>
              <w:rPr>
                <w:sz w:val="24"/>
              </w:rPr>
              <w:t>RPFC-I/</w:t>
            </w:r>
            <w:r>
              <w:rPr>
                <w:spacing w:val="-8"/>
                <w:sz w:val="24"/>
              </w:rPr>
              <w:t> </w:t>
            </w:r>
            <w:r>
              <w:rPr>
                <w:sz w:val="24"/>
              </w:rPr>
              <w:t>Officer</w:t>
            </w:r>
            <w:r>
              <w:rPr>
                <w:spacing w:val="-8"/>
                <w:sz w:val="24"/>
              </w:rPr>
              <w:t> </w:t>
            </w:r>
            <w:r>
              <w:rPr>
                <w:spacing w:val="-5"/>
                <w:sz w:val="24"/>
              </w:rPr>
              <w:t>In-</w:t>
            </w:r>
          </w:p>
        </w:tc>
      </w:tr>
      <w:tr>
        <w:trPr>
          <w:trHeight w:val="336" w:hRule="atLeast"/>
        </w:trPr>
        <w:tc>
          <w:tcPr>
            <w:tcW w:w="499" w:type="dxa"/>
            <w:tcBorders>
              <w:top w:val="nil"/>
              <w:left w:val="nil"/>
              <w:bottom w:val="nil"/>
              <w:right w:val="single" w:sz="4" w:space="0" w:color="FFFFFF"/>
            </w:tcBorders>
            <w:shd w:val="clear" w:color="auto" w:fill="C6D8F0"/>
          </w:tcPr>
          <w:p>
            <w:pPr>
              <w:pStyle w:val="TableParagraph"/>
              <w:rPr>
                <w:rFonts w:ascii="Times New Roman"/>
                <w:sz w:val="24"/>
              </w:rPr>
            </w:pPr>
          </w:p>
        </w:tc>
        <w:tc>
          <w:tcPr>
            <w:tcW w:w="1727" w:type="dxa"/>
            <w:tcBorders>
              <w:top w:val="nil"/>
              <w:left w:val="single" w:sz="4" w:space="0" w:color="FFFFFF"/>
              <w:bottom w:val="nil"/>
            </w:tcBorders>
            <w:shd w:val="clear" w:color="auto" w:fill="C6D8F0"/>
          </w:tcPr>
          <w:p>
            <w:pPr>
              <w:pStyle w:val="TableParagraph"/>
              <w:spacing w:before="4"/>
              <w:ind w:left="1" w:right="2"/>
              <w:jc w:val="center"/>
              <w:rPr>
                <w:sz w:val="24"/>
              </w:rPr>
            </w:pPr>
            <w:r>
              <w:rPr>
                <w:spacing w:val="-4"/>
                <w:sz w:val="24"/>
              </w:rPr>
              <w:t>with</w:t>
            </w:r>
          </w:p>
        </w:tc>
        <w:tc>
          <w:tcPr>
            <w:tcW w:w="1403" w:type="dxa"/>
            <w:tcBorders>
              <w:top w:val="nil"/>
              <w:bottom w:val="nil"/>
              <w:right w:val="single" w:sz="4" w:space="0" w:color="FFFFFF"/>
            </w:tcBorders>
            <w:shd w:val="clear" w:color="auto" w:fill="C6D8F0"/>
          </w:tcPr>
          <w:p>
            <w:pPr>
              <w:pStyle w:val="TableParagraph"/>
              <w:spacing w:line="288" w:lineRule="exact"/>
              <w:ind w:left="2" w:right="2"/>
              <w:jc w:val="center"/>
              <w:rPr>
                <w:sz w:val="24"/>
              </w:rPr>
            </w:pPr>
            <w:r>
              <w:rPr>
                <w:sz w:val="24"/>
              </w:rPr>
              <w:t>(4),</w:t>
            </w:r>
            <w:r>
              <w:rPr>
                <w:spacing w:val="-4"/>
                <w:sz w:val="24"/>
              </w:rPr>
              <w:t> </w:t>
            </w:r>
            <w:r>
              <w:rPr>
                <w:sz w:val="24"/>
              </w:rPr>
              <w:t>(5)</w:t>
            </w:r>
            <w:r>
              <w:rPr>
                <w:spacing w:val="-4"/>
                <w:sz w:val="24"/>
              </w:rPr>
              <w:t> </w:t>
            </w:r>
            <w:r>
              <w:rPr>
                <w:spacing w:val="-10"/>
                <w:sz w:val="24"/>
              </w:rPr>
              <w:t>&amp;</w:t>
            </w:r>
          </w:p>
        </w:tc>
        <w:tc>
          <w:tcPr>
            <w:tcW w:w="1479" w:type="dxa"/>
            <w:tcBorders>
              <w:top w:val="nil"/>
              <w:left w:val="single" w:sz="4" w:space="0" w:color="FFFFFF"/>
              <w:bottom w:val="nil"/>
              <w:right w:val="single" w:sz="4" w:space="0" w:color="FFFFFF"/>
            </w:tcBorders>
            <w:shd w:val="clear" w:color="auto" w:fill="C6D8F0"/>
          </w:tcPr>
          <w:p>
            <w:pPr>
              <w:pStyle w:val="TableParagraph"/>
              <w:spacing w:before="4"/>
              <w:ind w:right="5"/>
              <w:jc w:val="center"/>
              <w:rPr>
                <w:sz w:val="24"/>
              </w:rPr>
            </w:pPr>
            <w:r>
              <w:rPr>
                <w:sz w:val="24"/>
              </w:rPr>
              <w:t>Officer</w:t>
            </w:r>
            <w:r>
              <w:rPr>
                <w:spacing w:val="-6"/>
                <w:sz w:val="24"/>
              </w:rPr>
              <w:t> </w:t>
            </w:r>
            <w:r>
              <w:rPr>
                <w:spacing w:val="-5"/>
                <w:sz w:val="24"/>
              </w:rPr>
              <w:t>In-</w:t>
            </w:r>
          </w:p>
        </w:tc>
        <w:tc>
          <w:tcPr>
            <w:tcW w:w="1887" w:type="dxa"/>
            <w:tcBorders>
              <w:top w:val="nil"/>
              <w:left w:val="single" w:sz="4" w:space="0" w:color="FFFFFF"/>
              <w:bottom w:val="nil"/>
              <w:right w:val="single" w:sz="4" w:space="0" w:color="FFFFFF"/>
            </w:tcBorders>
            <w:shd w:val="clear" w:color="auto" w:fill="C6D8F0"/>
          </w:tcPr>
          <w:p>
            <w:pPr>
              <w:pStyle w:val="TableParagraph"/>
              <w:rPr>
                <w:rFonts w:ascii="Times New Roman"/>
                <w:sz w:val="24"/>
              </w:rPr>
            </w:pPr>
          </w:p>
        </w:tc>
        <w:tc>
          <w:tcPr>
            <w:tcW w:w="2422" w:type="dxa"/>
            <w:tcBorders>
              <w:top w:val="nil"/>
              <w:left w:val="single" w:sz="4" w:space="0" w:color="FFFFFF"/>
              <w:bottom w:val="nil"/>
              <w:right w:val="nil"/>
            </w:tcBorders>
            <w:shd w:val="clear" w:color="auto" w:fill="C6D8F0"/>
          </w:tcPr>
          <w:p>
            <w:pPr>
              <w:pStyle w:val="TableParagraph"/>
              <w:spacing w:before="4"/>
              <w:ind w:right="6"/>
              <w:jc w:val="center"/>
              <w:rPr>
                <w:sz w:val="24"/>
              </w:rPr>
            </w:pPr>
            <w:r>
              <w:rPr>
                <w:spacing w:val="-2"/>
                <w:sz w:val="24"/>
              </w:rPr>
              <w:t>Charge</w:t>
            </w:r>
          </w:p>
        </w:tc>
      </w:tr>
      <w:tr>
        <w:trPr>
          <w:trHeight w:val="342" w:hRule="atLeast"/>
        </w:trPr>
        <w:tc>
          <w:tcPr>
            <w:tcW w:w="499" w:type="dxa"/>
            <w:tcBorders>
              <w:top w:val="nil"/>
              <w:left w:val="nil"/>
              <w:bottom w:val="nil"/>
              <w:right w:val="single" w:sz="4" w:space="0" w:color="FFFFFF"/>
            </w:tcBorders>
            <w:shd w:val="clear" w:color="auto" w:fill="C6D8F0"/>
          </w:tcPr>
          <w:p>
            <w:pPr>
              <w:pStyle w:val="TableParagraph"/>
              <w:rPr>
                <w:rFonts w:ascii="Times New Roman"/>
                <w:sz w:val="24"/>
              </w:rPr>
            </w:pPr>
          </w:p>
        </w:tc>
        <w:tc>
          <w:tcPr>
            <w:tcW w:w="1727" w:type="dxa"/>
            <w:tcBorders>
              <w:top w:val="nil"/>
              <w:left w:val="single" w:sz="4" w:space="0" w:color="FFFFFF"/>
              <w:bottom w:val="nil"/>
            </w:tcBorders>
            <w:shd w:val="clear" w:color="auto" w:fill="C6D8F0"/>
          </w:tcPr>
          <w:p>
            <w:pPr>
              <w:pStyle w:val="TableParagraph"/>
              <w:spacing w:before="4"/>
              <w:ind w:left="2" w:right="2"/>
              <w:jc w:val="center"/>
              <w:rPr>
                <w:sz w:val="24"/>
              </w:rPr>
            </w:pPr>
            <w:r>
              <w:rPr>
                <w:spacing w:val="-2"/>
                <w:sz w:val="24"/>
              </w:rPr>
              <w:t>contributory</w:t>
            </w:r>
          </w:p>
        </w:tc>
        <w:tc>
          <w:tcPr>
            <w:tcW w:w="1403" w:type="dxa"/>
            <w:tcBorders>
              <w:top w:val="nil"/>
              <w:bottom w:val="nil"/>
              <w:right w:val="single" w:sz="4" w:space="0" w:color="FFFFFF"/>
            </w:tcBorders>
            <w:shd w:val="clear" w:color="auto" w:fill="C6D8F0"/>
          </w:tcPr>
          <w:p>
            <w:pPr>
              <w:pStyle w:val="TableParagraph"/>
              <w:spacing w:line="288" w:lineRule="exact"/>
              <w:ind w:left="3" w:right="2"/>
              <w:jc w:val="center"/>
              <w:rPr>
                <w:sz w:val="24"/>
              </w:rPr>
            </w:pPr>
            <w:r>
              <w:rPr>
                <w:spacing w:val="-5"/>
                <w:sz w:val="24"/>
              </w:rPr>
              <w:t>(6)</w:t>
            </w:r>
          </w:p>
        </w:tc>
        <w:tc>
          <w:tcPr>
            <w:tcW w:w="1479" w:type="dxa"/>
            <w:tcBorders>
              <w:top w:val="nil"/>
              <w:left w:val="single" w:sz="4" w:space="0" w:color="FFFFFF"/>
              <w:bottom w:val="nil"/>
              <w:right w:val="single" w:sz="4" w:space="0" w:color="FFFFFF"/>
            </w:tcBorders>
            <w:shd w:val="clear" w:color="auto" w:fill="C6D8F0"/>
          </w:tcPr>
          <w:p>
            <w:pPr>
              <w:pStyle w:val="TableParagraph"/>
              <w:spacing w:before="4"/>
              <w:ind w:left="2" w:right="5"/>
              <w:jc w:val="center"/>
              <w:rPr>
                <w:sz w:val="24"/>
              </w:rPr>
            </w:pPr>
            <w:r>
              <w:rPr>
                <w:sz w:val="24"/>
              </w:rPr>
              <w:t>Charge</w:t>
            </w:r>
            <w:r>
              <w:rPr>
                <w:spacing w:val="-4"/>
                <w:sz w:val="24"/>
              </w:rPr>
              <w:t> </w:t>
            </w:r>
            <w:r>
              <w:rPr>
                <w:spacing w:val="-5"/>
                <w:sz w:val="24"/>
              </w:rPr>
              <w:t>in</w:t>
            </w:r>
          </w:p>
        </w:tc>
        <w:tc>
          <w:tcPr>
            <w:tcW w:w="1887" w:type="dxa"/>
            <w:tcBorders>
              <w:top w:val="nil"/>
              <w:left w:val="single" w:sz="4" w:space="0" w:color="FFFFFF"/>
              <w:bottom w:val="nil"/>
              <w:right w:val="single" w:sz="4" w:space="0" w:color="FFFFFF"/>
            </w:tcBorders>
            <w:shd w:val="clear" w:color="auto" w:fill="C6D8F0"/>
          </w:tcPr>
          <w:p>
            <w:pPr>
              <w:pStyle w:val="TableParagraph"/>
              <w:rPr>
                <w:rFonts w:ascii="Times New Roman"/>
                <w:sz w:val="24"/>
              </w:rPr>
            </w:pPr>
          </w:p>
        </w:tc>
        <w:tc>
          <w:tcPr>
            <w:tcW w:w="2422" w:type="dxa"/>
            <w:tcBorders>
              <w:top w:val="nil"/>
              <w:left w:val="single" w:sz="4" w:space="0" w:color="FFFFFF"/>
              <w:bottom w:val="nil"/>
              <w:right w:val="nil"/>
            </w:tcBorders>
            <w:shd w:val="clear" w:color="auto" w:fill="C6D8F0"/>
          </w:tcPr>
          <w:p>
            <w:pPr>
              <w:pStyle w:val="TableParagraph"/>
              <w:rPr>
                <w:rFonts w:ascii="Times New Roman"/>
                <w:sz w:val="24"/>
              </w:rPr>
            </w:pPr>
          </w:p>
        </w:tc>
      </w:tr>
      <w:tr>
        <w:trPr>
          <w:trHeight w:val="337" w:hRule="atLeast"/>
        </w:trPr>
        <w:tc>
          <w:tcPr>
            <w:tcW w:w="499" w:type="dxa"/>
            <w:tcBorders>
              <w:top w:val="nil"/>
              <w:left w:val="nil"/>
              <w:bottom w:val="nil"/>
              <w:right w:val="single" w:sz="4" w:space="0" w:color="FFFFFF"/>
            </w:tcBorders>
            <w:shd w:val="clear" w:color="auto" w:fill="C6D8F0"/>
          </w:tcPr>
          <w:p>
            <w:pPr>
              <w:pStyle w:val="TableParagraph"/>
              <w:rPr>
                <w:rFonts w:ascii="Times New Roman"/>
                <w:sz w:val="24"/>
              </w:rPr>
            </w:pPr>
          </w:p>
        </w:tc>
        <w:tc>
          <w:tcPr>
            <w:tcW w:w="1727" w:type="dxa"/>
            <w:tcBorders>
              <w:top w:val="nil"/>
              <w:left w:val="single" w:sz="4" w:space="0" w:color="FFFFFF"/>
              <w:bottom w:val="nil"/>
            </w:tcBorders>
            <w:shd w:val="clear" w:color="auto" w:fill="C6D8F0"/>
          </w:tcPr>
          <w:p>
            <w:pPr>
              <w:pStyle w:val="TableParagraph"/>
              <w:ind w:left="2" w:right="2"/>
              <w:jc w:val="center"/>
              <w:rPr>
                <w:sz w:val="24"/>
              </w:rPr>
            </w:pPr>
            <w:r>
              <w:rPr>
                <w:sz w:val="24"/>
              </w:rPr>
              <w:t>UANs</w:t>
            </w:r>
            <w:r>
              <w:rPr>
                <w:spacing w:val="-4"/>
                <w:sz w:val="24"/>
              </w:rPr>
              <w:t> from</w:t>
            </w:r>
          </w:p>
        </w:tc>
        <w:tc>
          <w:tcPr>
            <w:tcW w:w="1403" w:type="dxa"/>
            <w:tcBorders>
              <w:top w:val="nil"/>
              <w:bottom w:val="nil"/>
              <w:right w:val="single" w:sz="4" w:space="0" w:color="FFFFFF"/>
            </w:tcBorders>
            <w:shd w:val="clear" w:color="auto" w:fill="C6D8F0"/>
          </w:tcPr>
          <w:p>
            <w:pPr>
              <w:pStyle w:val="TableParagraph"/>
              <w:rPr>
                <w:rFonts w:ascii="Times New Roman"/>
                <w:sz w:val="24"/>
              </w:rPr>
            </w:pPr>
          </w:p>
        </w:tc>
        <w:tc>
          <w:tcPr>
            <w:tcW w:w="1479" w:type="dxa"/>
            <w:tcBorders>
              <w:top w:val="nil"/>
              <w:left w:val="single" w:sz="4" w:space="0" w:color="FFFFFF"/>
              <w:bottom w:val="nil"/>
              <w:right w:val="single" w:sz="4" w:space="0" w:color="FFFFFF"/>
            </w:tcBorders>
            <w:shd w:val="clear" w:color="auto" w:fill="C6D8F0"/>
          </w:tcPr>
          <w:p>
            <w:pPr>
              <w:pStyle w:val="TableParagraph"/>
              <w:ind w:left="5" w:right="5"/>
              <w:jc w:val="center"/>
              <w:rPr>
                <w:sz w:val="24"/>
              </w:rPr>
            </w:pPr>
            <w:r>
              <w:rPr>
                <w:sz w:val="24"/>
              </w:rPr>
              <w:t>case</w:t>
            </w:r>
            <w:r>
              <w:rPr>
                <w:spacing w:val="-5"/>
                <w:sz w:val="24"/>
              </w:rPr>
              <w:t> </w:t>
            </w:r>
            <w:r>
              <w:rPr>
                <w:sz w:val="24"/>
              </w:rPr>
              <w:t>of </w:t>
            </w:r>
            <w:r>
              <w:rPr>
                <w:spacing w:val="-5"/>
                <w:sz w:val="24"/>
              </w:rPr>
              <w:t>RO;</w:t>
            </w:r>
          </w:p>
        </w:tc>
        <w:tc>
          <w:tcPr>
            <w:tcW w:w="1887" w:type="dxa"/>
            <w:tcBorders>
              <w:top w:val="nil"/>
              <w:left w:val="single" w:sz="4" w:space="0" w:color="FFFFFF"/>
              <w:bottom w:val="nil"/>
              <w:right w:val="single" w:sz="4" w:space="0" w:color="FFFFFF"/>
            </w:tcBorders>
            <w:shd w:val="clear" w:color="auto" w:fill="C6D8F0"/>
          </w:tcPr>
          <w:p>
            <w:pPr>
              <w:pStyle w:val="TableParagraph"/>
              <w:rPr>
                <w:rFonts w:ascii="Times New Roman"/>
                <w:sz w:val="24"/>
              </w:rPr>
            </w:pPr>
          </w:p>
        </w:tc>
        <w:tc>
          <w:tcPr>
            <w:tcW w:w="2422" w:type="dxa"/>
            <w:tcBorders>
              <w:top w:val="nil"/>
              <w:left w:val="single" w:sz="4" w:space="0" w:color="FFFFFF"/>
              <w:bottom w:val="nil"/>
              <w:right w:val="nil"/>
            </w:tcBorders>
            <w:shd w:val="clear" w:color="auto" w:fill="C6D8F0"/>
          </w:tcPr>
          <w:p>
            <w:pPr>
              <w:pStyle w:val="TableParagraph"/>
              <w:rPr>
                <w:rFonts w:ascii="Times New Roman"/>
                <w:sz w:val="24"/>
              </w:rPr>
            </w:pPr>
          </w:p>
        </w:tc>
      </w:tr>
      <w:tr>
        <w:trPr>
          <w:trHeight w:val="337" w:hRule="atLeast"/>
        </w:trPr>
        <w:tc>
          <w:tcPr>
            <w:tcW w:w="499" w:type="dxa"/>
            <w:tcBorders>
              <w:top w:val="nil"/>
              <w:left w:val="nil"/>
              <w:bottom w:val="nil"/>
              <w:right w:val="single" w:sz="4" w:space="0" w:color="FFFFFF"/>
            </w:tcBorders>
            <w:shd w:val="clear" w:color="auto" w:fill="C6D8F0"/>
          </w:tcPr>
          <w:p>
            <w:pPr>
              <w:pStyle w:val="TableParagraph"/>
              <w:rPr>
                <w:rFonts w:ascii="Times New Roman"/>
                <w:sz w:val="24"/>
              </w:rPr>
            </w:pPr>
          </w:p>
        </w:tc>
        <w:tc>
          <w:tcPr>
            <w:tcW w:w="1727" w:type="dxa"/>
            <w:tcBorders>
              <w:top w:val="nil"/>
              <w:left w:val="single" w:sz="4" w:space="0" w:color="FFFFFF"/>
              <w:bottom w:val="nil"/>
            </w:tcBorders>
            <w:shd w:val="clear" w:color="auto" w:fill="C6D8F0"/>
          </w:tcPr>
          <w:p>
            <w:pPr>
              <w:pStyle w:val="TableParagraph"/>
              <w:spacing w:line="292" w:lineRule="exact"/>
              <w:ind w:left="2" w:right="2"/>
              <w:jc w:val="center"/>
              <w:rPr>
                <w:sz w:val="24"/>
              </w:rPr>
            </w:pPr>
            <w:r>
              <w:rPr>
                <w:sz w:val="24"/>
              </w:rPr>
              <w:t>1001</w:t>
            </w:r>
            <w:r>
              <w:rPr>
                <w:spacing w:val="-4"/>
                <w:sz w:val="24"/>
              </w:rPr>
              <w:t> </w:t>
            </w:r>
            <w:r>
              <w:rPr>
                <w:spacing w:val="-2"/>
                <w:sz w:val="24"/>
              </w:rPr>
              <w:t>onwards</w:t>
            </w:r>
          </w:p>
        </w:tc>
        <w:tc>
          <w:tcPr>
            <w:tcW w:w="1403" w:type="dxa"/>
            <w:tcBorders>
              <w:top w:val="nil"/>
              <w:bottom w:val="nil"/>
              <w:right w:val="single" w:sz="4" w:space="0" w:color="FFFFFF"/>
            </w:tcBorders>
            <w:shd w:val="clear" w:color="auto" w:fill="C6D8F0"/>
          </w:tcPr>
          <w:p>
            <w:pPr>
              <w:pStyle w:val="TableParagraph"/>
              <w:rPr>
                <w:rFonts w:ascii="Times New Roman"/>
                <w:sz w:val="24"/>
              </w:rPr>
            </w:pPr>
          </w:p>
        </w:tc>
        <w:tc>
          <w:tcPr>
            <w:tcW w:w="1479" w:type="dxa"/>
            <w:tcBorders>
              <w:top w:val="nil"/>
              <w:left w:val="single" w:sz="4" w:space="0" w:color="FFFFFF"/>
              <w:bottom w:val="nil"/>
              <w:right w:val="single" w:sz="4" w:space="0" w:color="FFFFFF"/>
            </w:tcBorders>
            <w:shd w:val="clear" w:color="auto" w:fill="C6D8F0"/>
          </w:tcPr>
          <w:p>
            <w:pPr>
              <w:pStyle w:val="TableParagraph"/>
              <w:spacing w:line="292" w:lineRule="exact"/>
              <w:ind w:left="3" w:right="5"/>
              <w:jc w:val="center"/>
              <w:rPr>
                <w:sz w:val="24"/>
              </w:rPr>
            </w:pPr>
            <w:r>
              <w:rPr>
                <w:sz w:val="24"/>
              </w:rPr>
              <w:t>RPFC-I</w:t>
            </w:r>
            <w:r>
              <w:rPr>
                <w:spacing w:val="-5"/>
                <w:sz w:val="24"/>
              </w:rPr>
              <w:t> </w:t>
            </w:r>
            <w:r>
              <w:rPr>
                <w:sz w:val="24"/>
              </w:rPr>
              <w:t>of</w:t>
            </w:r>
            <w:r>
              <w:rPr>
                <w:spacing w:val="-2"/>
                <w:sz w:val="24"/>
              </w:rPr>
              <w:t> </w:t>
            </w:r>
            <w:r>
              <w:rPr>
                <w:spacing w:val="-7"/>
                <w:sz w:val="24"/>
              </w:rPr>
              <w:t>RO</w:t>
            </w:r>
          </w:p>
        </w:tc>
        <w:tc>
          <w:tcPr>
            <w:tcW w:w="1887" w:type="dxa"/>
            <w:tcBorders>
              <w:top w:val="nil"/>
              <w:left w:val="single" w:sz="4" w:space="0" w:color="FFFFFF"/>
              <w:bottom w:val="nil"/>
              <w:right w:val="single" w:sz="4" w:space="0" w:color="FFFFFF"/>
            </w:tcBorders>
            <w:shd w:val="clear" w:color="auto" w:fill="C6D8F0"/>
          </w:tcPr>
          <w:p>
            <w:pPr>
              <w:pStyle w:val="TableParagraph"/>
              <w:rPr>
                <w:rFonts w:ascii="Times New Roman"/>
                <w:sz w:val="24"/>
              </w:rPr>
            </w:pPr>
          </w:p>
        </w:tc>
        <w:tc>
          <w:tcPr>
            <w:tcW w:w="2422" w:type="dxa"/>
            <w:tcBorders>
              <w:top w:val="nil"/>
              <w:left w:val="single" w:sz="4" w:space="0" w:color="FFFFFF"/>
              <w:bottom w:val="nil"/>
              <w:right w:val="nil"/>
            </w:tcBorders>
            <w:shd w:val="clear" w:color="auto" w:fill="C6D8F0"/>
          </w:tcPr>
          <w:p>
            <w:pPr>
              <w:pStyle w:val="TableParagraph"/>
              <w:rPr>
                <w:rFonts w:ascii="Times New Roman"/>
                <w:sz w:val="24"/>
              </w:rPr>
            </w:pPr>
          </w:p>
        </w:tc>
      </w:tr>
      <w:tr>
        <w:trPr>
          <w:trHeight w:val="337" w:hRule="atLeast"/>
        </w:trPr>
        <w:tc>
          <w:tcPr>
            <w:tcW w:w="499" w:type="dxa"/>
            <w:tcBorders>
              <w:top w:val="nil"/>
              <w:left w:val="nil"/>
              <w:bottom w:val="nil"/>
              <w:right w:val="single" w:sz="4" w:space="0" w:color="FFFFFF"/>
            </w:tcBorders>
            <w:shd w:val="clear" w:color="auto" w:fill="C6D8F0"/>
          </w:tcPr>
          <w:p>
            <w:pPr>
              <w:pStyle w:val="TableParagraph"/>
              <w:rPr>
                <w:rFonts w:ascii="Times New Roman"/>
                <w:sz w:val="24"/>
              </w:rPr>
            </w:pPr>
          </w:p>
        </w:tc>
        <w:tc>
          <w:tcPr>
            <w:tcW w:w="1727" w:type="dxa"/>
            <w:tcBorders>
              <w:top w:val="nil"/>
              <w:left w:val="single" w:sz="4" w:space="0" w:color="FFFFFF"/>
              <w:bottom w:val="nil"/>
            </w:tcBorders>
            <w:shd w:val="clear" w:color="auto" w:fill="C6D8F0"/>
          </w:tcPr>
          <w:p>
            <w:pPr>
              <w:pStyle w:val="TableParagraph"/>
              <w:rPr>
                <w:rFonts w:ascii="Times New Roman"/>
                <w:sz w:val="24"/>
              </w:rPr>
            </w:pPr>
          </w:p>
        </w:tc>
        <w:tc>
          <w:tcPr>
            <w:tcW w:w="1403" w:type="dxa"/>
            <w:tcBorders>
              <w:top w:val="nil"/>
              <w:bottom w:val="nil"/>
              <w:right w:val="single" w:sz="4" w:space="0" w:color="FFFFFF"/>
            </w:tcBorders>
            <w:shd w:val="clear" w:color="auto" w:fill="C6D8F0"/>
          </w:tcPr>
          <w:p>
            <w:pPr>
              <w:pStyle w:val="TableParagraph"/>
              <w:rPr>
                <w:rFonts w:ascii="Times New Roman"/>
                <w:sz w:val="24"/>
              </w:rPr>
            </w:pPr>
          </w:p>
        </w:tc>
        <w:tc>
          <w:tcPr>
            <w:tcW w:w="1479" w:type="dxa"/>
            <w:tcBorders>
              <w:top w:val="nil"/>
              <w:left w:val="single" w:sz="4" w:space="0" w:color="FFFFFF"/>
              <w:bottom w:val="nil"/>
              <w:right w:val="single" w:sz="4" w:space="0" w:color="FFFFFF"/>
            </w:tcBorders>
            <w:shd w:val="clear" w:color="auto" w:fill="C6D8F0"/>
          </w:tcPr>
          <w:p>
            <w:pPr>
              <w:pStyle w:val="TableParagraph"/>
              <w:ind w:right="5"/>
              <w:jc w:val="center"/>
              <w:rPr>
                <w:sz w:val="24"/>
              </w:rPr>
            </w:pPr>
            <w:r>
              <w:rPr>
                <w:sz w:val="24"/>
              </w:rPr>
              <w:t>in</w:t>
            </w:r>
            <w:r>
              <w:rPr>
                <w:spacing w:val="-2"/>
                <w:sz w:val="24"/>
              </w:rPr>
              <w:t> </w:t>
            </w:r>
            <w:r>
              <w:rPr>
                <w:sz w:val="24"/>
              </w:rPr>
              <w:t>case</w:t>
            </w:r>
            <w:r>
              <w:rPr>
                <w:spacing w:val="-2"/>
                <w:sz w:val="24"/>
              </w:rPr>
              <w:t> </w:t>
            </w:r>
            <w:r>
              <w:rPr>
                <w:spacing w:val="-5"/>
                <w:sz w:val="24"/>
              </w:rPr>
              <w:t>of</w:t>
            </w:r>
          </w:p>
        </w:tc>
        <w:tc>
          <w:tcPr>
            <w:tcW w:w="1887" w:type="dxa"/>
            <w:tcBorders>
              <w:top w:val="nil"/>
              <w:left w:val="single" w:sz="4" w:space="0" w:color="FFFFFF"/>
              <w:bottom w:val="nil"/>
              <w:right w:val="single" w:sz="4" w:space="0" w:color="FFFFFF"/>
            </w:tcBorders>
            <w:shd w:val="clear" w:color="auto" w:fill="C6D8F0"/>
          </w:tcPr>
          <w:p>
            <w:pPr>
              <w:pStyle w:val="TableParagraph"/>
              <w:rPr>
                <w:rFonts w:ascii="Times New Roman"/>
                <w:sz w:val="24"/>
              </w:rPr>
            </w:pPr>
          </w:p>
        </w:tc>
        <w:tc>
          <w:tcPr>
            <w:tcW w:w="2422" w:type="dxa"/>
            <w:tcBorders>
              <w:top w:val="nil"/>
              <w:left w:val="single" w:sz="4" w:space="0" w:color="FFFFFF"/>
              <w:bottom w:val="nil"/>
              <w:right w:val="nil"/>
            </w:tcBorders>
            <w:shd w:val="clear" w:color="auto" w:fill="C6D8F0"/>
          </w:tcPr>
          <w:p>
            <w:pPr>
              <w:pStyle w:val="TableParagraph"/>
              <w:rPr>
                <w:rFonts w:ascii="Times New Roman"/>
                <w:sz w:val="24"/>
              </w:rPr>
            </w:pPr>
          </w:p>
        </w:tc>
      </w:tr>
      <w:tr>
        <w:trPr>
          <w:trHeight w:val="335" w:hRule="atLeast"/>
        </w:trPr>
        <w:tc>
          <w:tcPr>
            <w:tcW w:w="499" w:type="dxa"/>
            <w:tcBorders>
              <w:top w:val="nil"/>
              <w:left w:val="nil"/>
              <w:bottom w:val="nil"/>
              <w:right w:val="single" w:sz="4" w:space="0" w:color="FFFFFF"/>
            </w:tcBorders>
            <w:shd w:val="clear" w:color="auto" w:fill="C6D8F0"/>
          </w:tcPr>
          <w:p>
            <w:pPr>
              <w:pStyle w:val="TableParagraph"/>
              <w:rPr>
                <w:rFonts w:ascii="Times New Roman"/>
                <w:sz w:val="24"/>
              </w:rPr>
            </w:pPr>
          </w:p>
        </w:tc>
        <w:tc>
          <w:tcPr>
            <w:tcW w:w="1727" w:type="dxa"/>
            <w:tcBorders>
              <w:top w:val="nil"/>
              <w:left w:val="single" w:sz="4" w:space="0" w:color="FFFFFF"/>
              <w:bottom w:val="nil"/>
            </w:tcBorders>
            <w:shd w:val="clear" w:color="auto" w:fill="C6D8F0"/>
          </w:tcPr>
          <w:p>
            <w:pPr>
              <w:pStyle w:val="TableParagraph"/>
              <w:rPr>
                <w:rFonts w:ascii="Times New Roman"/>
                <w:sz w:val="24"/>
              </w:rPr>
            </w:pPr>
          </w:p>
        </w:tc>
        <w:tc>
          <w:tcPr>
            <w:tcW w:w="1403" w:type="dxa"/>
            <w:tcBorders>
              <w:top w:val="nil"/>
              <w:bottom w:val="nil"/>
              <w:right w:val="single" w:sz="4" w:space="0" w:color="FFFFFF"/>
            </w:tcBorders>
            <w:shd w:val="clear" w:color="auto" w:fill="C6D8F0"/>
          </w:tcPr>
          <w:p>
            <w:pPr>
              <w:pStyle w:val="TableParagraph"/>
              <w:rPr>
                <w:rFonts w:ascii="Times New Roman"/>
                <w:sz w:val="24"/>
              </w:rPr>
            </w:pPr>
          </w:p>
        </w:tc>
        <w:tc>
          <w:tcPr>
            <w:tcW w:w="1479" w:type="dxa"/>
            <w:tcBorders>
              <w:top w:val="nil"/>
              <w:left w:val="single" w:sz="4" w:space="0" w:color="FFFFFF"/>
              <w:bottom w:val="nil"/>
              <w:right w:val="single" w:sz="4" w:space="0" w:color="FFFFFF"/>
            </w:tcBorders>
            <w:shd w:val="clear" w:color="auto" w:fill="C6D8F0"/>
          </w:tcPr>
          <w:p>
            <w:pPr>
              <w:pStyle w:val="TableParagraph"/>
              <w:spacing w:line="292" w:lineRule="exact"/>
              <w:ind w:right="5"/>
              <w:jc w:val="center"/>
              <w:rPr>
                <w:sz w:val="24"/>
              </w:rPr>
            </w:pPr>
            <w:r>
              <w:rPr>
                <w:spacing w:val="-5"/>
                <w:sz w:val="24"/>
              </w:rPr>
              <w:t>DO</w:t>
            </w:r>
          </w:p>
        </w:tc>
        <w:tc>
          <w:tcPr>
            <w:tcW w:w="1887" w:type="dxa"/>
            <w:tcBorders>
              <w:top w:val="nil"/>
              <w:left w:val="single" w:sz="4" w:space="0" w:color="FFFFFF"/>
              <w:bottom w:val="nil"/>
              <w:right w:val="single" w:sz="4" w:space="0" w:color="FFFFFF"/>
            </w:tcBorders>
            <w:shd w:val="clear" w:color="auto" w:fill="C6D8F0"/>
          </w:tcPr>
          <w:p>
            <w:pPr>
              <w:pStyle w:val="TableParagraph"/>
              <w:rPr>
                <w:rFonts w:ascii="Times New Roman"/>
                <w:sz w:val="24"/>
              </w:rPr>
            </w:pPr>
          </w:p>
        </w:tc>
        <w:tc>
          <w:tcPr>
            <w:tcW w:w="2422" w:type="dxa"/>
            <w:tcBorders>
              <w:top w:val="nil"/>
              <w:left w:val="single" w:sz="4" w:space="0" w:color="FFFFFF"/>
              <w:bottom w:val="nil"/>
              <w:right w:val="nil"/>
            </w:tcBorders>
            <w:shd w:val="clear" w:color="auto" w:fill="C6D8F0"/>
          </w:tcPr>
          <w:p>
            <w:pPr>
              <w:pStyle w:val="TableParagraph"/>
              <w:rPr>
                <w:rFonts w:ascii="Times New Roman"/>
                <w:sz w:val="24"/>
              </w:rPr>
            </w:pPr>
          </w:p>
        </w:tc>
      </w:tr>
    </w:tbl>
    <w:p>
      <w:pPr>
        <w:pStyle w:val="BodyText"/>
        <w:spacing w:before="60"/>
      </w:pPr>
    </w:p>
    <w:p>
      <w:pPr>
        <w:spacing w:line="276" w:lineRule="auto" w:before="1"/>
        <w:ind w:left="1171" w:right="644" w:firstLine="0"/>
        <w:jc w:val="left"/>
        <w:rPr>
          <w:b/>
          <w:i/>
          <w:sz w:val="24"/>
        </w:rPr>
      </w:pPr>
      <w:r>
        <w:rPr>
          <w:b/>
          <w:i/>
          <w:sz w:val="24"/>
        </w:rPr>
        <w:t>NB: In case</w:t>
      </w:r>
      <w:r>
        <w:rPr>
          <w:b/>
          <w:i/>
          <w:spacing w:val="-3"/>
          <w:sz w:val="24"/>
        </w:rPr>
        <w:t> </w:t>
      </w:r>
      <w:r>
        <w:rPr>
          <w:b/>
          <w:i/>
          <w:sz w:val="24"/>
        </w:rPr>
        <w:t>an establishment files</w:t>
      </w:r>
      <w:r>
        <w:rPr>
          <w:b/>
          <w:i/>
          <w:spacing w:val="-4"/>
          <w:sz w:val="24"/>
        </w:rPr>
        <w:t> </w:t>
      </w:r>
      <w:r>
        <w:rPr>
          <w:b/>
          <w:i/>
          <w:sz w:val="24"/>
        </w:rPr>
        <w:t>multiple</w:t>
      </w:r>
      <w:r>
        <w:rPr>
          <w:b/>
          <w:i/>
          <w:spacing w:val="-3"/>
          <w:sz w:val="24"/>
        </w:rPr>
        <w:t> </w:t>
      </w:r>
      <w:r>
        <w:rPr>
          <w:b/>
          <w:i/>
          <w:sz w:val="24"/>
        </w:rPr>
        <w:t>ECRs</w:t>
      </w:r>
      <w:r>
        <w:rPr>
          <w:b/>
          <w:i/>
          <w:spacing w:val="-7"/>
          <w:sz w:val="24"/>
        </w:rPr>
        <w:t> </w:t>
      </w:r>
      <w:r>
        <w:rPr>
          <w:b/>
          <w:i/>
          <w:sz w:val="24"/>
        </w:rPr>
        <w:t>for a</w:t>
      </w:r>
      <w:r>
        <w:rPr>
          <w:b/>
          <w:i/>
          <w:spacing w:val="-2"/>
          <w:sz w:val="24"/>
        </w:rPr>
        <w:t> </w:t>
      </w:r>
      <w:r>
        <w:rPr>
          <w:b/>
          <w:i/>
          <w:sz w:val="24"/>
        </w:rPr>
        <w:t>wage-month,</w:t>
      </w:r>
      <w:r>
        <w:rPr>
          <w:b/>
          <w:i/>
          <w:spacing w:val="-4"/>
          <w:sz w:val="24"/>
        </w:rPr>
        <w:t> </w:t>
      </w:r>
      <w:r>
        <w:rPr>
          <w:b/>
          <w:i/>
          <w:sz w:val="24"/>
        </w:rPr>
        <w:t>the sum</w:t>
      </w:r>
      <w:r>
        <w:rPr>
          <w:b/>
          <w:i/>
          <w:spacing w:val="-1"/>
          <w:sz w:val="24"/>
        </w:rPr>
        <w:t> </w:t>
      </w:r>
      <w:r>
        <w:rPr>
          <w:b/>
          <w:i/>
          <w:sz w:val="24"/>
        </w:rPr>
        <w:t>of all contributory UANs is to be reckoned.</w:t>
      </w:r>
    </w:p>
    <w:p>
      <w:pPr>
        <w:pStyle w:val="BodyText"/>
        <w:spacing w:before="43"/>
        <w:rPr>
          <w:b/>
          <w:i/>
        </w:rPr>
      </w:pPr>
    </w:p>
    <w:p>
      <w:pPr>
        <w:pStyle w:val="ListParagraph"/>
        <w:numPr>
          <w:ilvl w:val="2"/>
          <w:numId w:val="2"/>
        </w:numPr>
        <w:tabs>
          <w:tab w:pos="1531" w:val="left" w:leader="none"/>
        </w:tabs>
        <w:spacing w:line="360" w:lineRule="auto" w:before="0" w:after="0"/>
        <w:ind w:left="1531" w:right="723" w:hanging="720"/>
        <w:jc w:val="both"/>
        <w:rPr>
          <w:sz w:val="24"/>
        </w:rPr>
      </w:pPr>
      <w:r>
        <w:rPr>
          <w:sz w:val="24"/>
        </w:rPr>
        <w:t>Once an inquiry is initiated u/s 7A/7B/7C on the prescribed criteria by jurisdictional officer, any fluctuation in</w:t>
      </w:r>
      <w:r>
        <w:rPr>
          <w:spacing w:val="-3"/>
          <w:sz w:val="24"/>
        </w:rPr>
        <w:t> </w:t>
      </w:r>
      <w:r>
        <w:rPr>
          <w:sz w:val="24"/>
        </w:rPr>
        <w:t>the</w:t>
      </w:r>
      <w:r>
        <w:rPr>
          <w:spacing w:val="-1"/>
          <w:sz w:val="24"/>
        </w:rPr>
        <w:t> </w:t>
      </w:r>
      <w:r>
        <w:rPr>
          <w:sz w:val="24"/>
        </w:rPr>
        <w:t>subscriber</w:t>
      </w:r>
      <w:r>
        <w:rPr>
          <w:spacing w:val="-3"/>
          <w:sz w:val="24"/>
        </w:rPr>
        <w:t> </w:t>
      </w:r>
      <w:r>
        <w:rPr>
          <w:sz w:val="24"/>
        </w:rPr>
        <w:t>strength of</w:t>
      </w:r>
      <w:r>
        <w:rPr>
          <w:spacing w:val="-4"/>
          <w:sz w:val="24"/>
        </w:rPr>
        <w:t> </w:t>
      </w:r>
      <w:r>
        <w:rPr>
          <w:sz w:val="24"/>
        </w:rPr>
        <w:t>the</w:t>
      </w:r>
      <w:r>
        <w:rPr>
          <w:spacing w:val="-4"/>
          <w:sz w:val="24"/>
        </w:rPr>
        <w:t> </w:t>
      </w:r>
      <w:r>
        <w:rPr>
          <w:sz w:val="24"/>
        </w:rPr>
        <w:t>establishment in</w:t>
      </w:r>
      <w:r>
        <w:rPr>
          <w:spacing w:val="-4"/>
          <w:sz w:val="24"/>
        </w:rPr>
        <w:t> </w:t>
      </w:r>
      <w:r>
        <w:rPr>
          <w:sz w:val="24"/>
        </w:rPr>
        <w:t>any</w:t>
      </w:r>
      <w:r>
        <w:rPr>
          <w:spacing w:val="-4"/>
          <w:sz w:val="24"/>
        </w:rPr>
        <w:t> </w:t>
      </w:r>
      <w:r>
        <w:rPr>
          <w:sz w:val="24"/>
        </w:rPr>
        <w:t>wage</w:t>
      </w:r>
      <w:r>
        <w:rPr>
          <w:spacing w:val="-3"/>
          <w:sz w:val="24"/>
        </w:rPr>
        <w:t> </w:t>
      </w:r>
      <w:r>
        <w:rPr>
          <w:sz w:val="24"/>
        </w:rPr>
        <w:t>month</w:t>
      </w:r>
      <w:r>
        <w:rPr>
          <w:spacing w:val="-4"/>
          <w:sz w:val="24"/>
        </w:rPr>
        <w:t> </w:t>
      </w:r>
      <w:r>
        <w:rPr>
          <w:sz w:val="24"/>
        </w:rPr>
        <w:t>during</w:t>
      </w:r>
      <w:r>
        <w:rPr>
          <w:spacing w:val="-6"/>
          <w:sz w:val="24"/>
        </w:rPr>
        <w:t> </w:t>
      </w:r>
      <w:r>
        <w:rPr>
          <w:sz w:val="24"/>
        </w:rPr>
        <w:t>the</w:t>
      </w:r>
      <w:r>
        <w:rPr>
          <w:spacing w:val="-4"/>
          <w:sz w:val="24"/>
        </w:rPr>
        <w:t> </w:t>
      </w:r>
      <w:r>
        <w:rPr>
          <w:sz w:val="24"/>
        </w:rPr>
        <w:t>period of default</w:t>
      </w:r>
      <w:r>
        <w:rPr>
          <w:spacing w:val="-1"/>
          <w:sz w:val="24"/>
        </w:rPr>
        <w:t> </w:t>
      </w:r>
      <w:r>
        <w:rPr>
          <w:sz w:val="24"/>
        </w:rPr>
        <w:t>for which inquiry is</w:t>
      </w:r>
      <w:r>
        <w:rPr>
          <w:spacing w:val="-1"/>
          <w:sz w:val="24"/>
        </w:rPr>
        <w:t> </w:t>
      </w:r>
      <w:r>
        <w:rPr>
          <w:sz w:val="24"/>
        </w:rPr>
        <w:t>initiated shall</w:t>
      </w:r>
      <w:r>
        <w:rPr>
          <w:spacing w:val="-3"/>
          <w:sz w:val="24"/>
        </w:rPr>
        <w:t> </w:t>
      </w:r>
      <w:r>
        <w:rPr>
          <w:sz w:val="24"/>
        </w:rPr>
        <w:t>not result in transfer of the case</w:t>
      </w:r>
      <w:r>
        <w:rPr>
          <w:spacing w:val="-2"/>
          <w:sz w:val="24"/>
        </w:rPr>
        <w:t> </w:t>
      </w:r>
      <w:r>
        <w:rPr>
          <w:sz w:val="24"/>
        </w:rPr>
        <w:t>from officer of one level to another. Should a circumstance arise that the guidelines above are difficult to implement due</w:t>
      </w:r>
      <w:r>
        <w:rPr>
          <w:spacing w:val="40"/>
          <w:sz w:val="24"/>
        </w:rPr>
        <w:t> </w:t>
      </w:r>
      <w:r>
        <w:rPr>
          <w:sz w:val="24"/>
        </w:rPr>
        <w:t>to shortage of officers, the</w:t>
      </w:r>
      <w:r>
        <w:rPr>
          <w:spacing w:val="13"/>
          <w:sz w:val="24"/>
        </w:rPr>
        <w:t> </w:t>
      </w:r>
      <w:r>
        <w:rPr>
          <w:sz w:val="24"/>
        </w:rPr>
        <w:t>RPFC-in charge of the RO shall forward a self-contained proposal with</w:t>
      </w:r>
    </w:p>
    <w:p>
      <w:pPr>
        <w:pStyle w:val="ListParagraph"/>
        <w:spacing w:after="0" w:line="360" w:lineRule="auto"/>
        <w:jc w:val="both"/>
        <w:rPr>
          <w:sz w:val="24"/>
        </w:rPr>
        <w:sectPr>
          <w:pgSz w:w="12240" w:h="15840"/>
          <w:pgMar w:header="0" w:footer="711" w:top="480" w:bottom="920" w:left="360" w:right="0"/>
        </w:sectPr>
      </w:pPr>
    </w:p>
    <w:p>
      <w:pPr>
        <w:pStyle w:val="BodyText"/>
        <w:spacing w:line="360" w:lineRule="auto" w:before="26"/>
        <w:ind w:left="1531" w:right="725"/>
        <w:jc w:val="both"/>
      </w:pPr>
      <w:r>
        <w:rPr/>
        <w:t>due justification to the ACC (Zone)</w:t>
      </w:r>
      <w:r>
        <w:rPr>
          <w:spacing w:val="-4"/>
        </w:rPr>
        <w:t> </w:t>
      </w:r>
      <w:r>
        <w:rPr/>
        <w:t>for consideration. The ACC (Zone) shall</w:t>
      </w:r>
      <w:r>
        <w:rPr>
          <w:spacing w:val="-3"/>
        </w:rPr>
        <w:t> </w:t>
      </w:r>
      <w:r>
        <w:rPr/>
        <w:t>be competent to decide on such</w:t>
      </w:r>
      <w:r>
        <w:rPr>
          <w:spacing w:val="-5"/>
        </w:rPr>
        <w:t> </w:t>
      </w:r>
      <w:r>
        <w:rPr/>
        <w:t>proposals</w:t>
      </w:r>
      <w:r>
        <w:rPr>
          <w:spacing w:val="-4"/>
        </w:rPr>
        <w:t> </w:t>
      </w:r>
      <w:r>
        <w:rPr/>
        <w:t>for</w:t>
      </w:r>
      <w:r>
        <w:rPr>
          <w:spacing w:val="-5"/>
        </w:rPr>
        <w:t> </w:t>
      </w:r>
      <w:r>
        <w:rPr/>
        <w:t>deviation and</w:t>
      </w:r>
      <w:r>
        <w:rPr>
          <w:spacing w:val="-4"/>
        </w:rPr>
        <w:t> </w:t>
      </w:r>
      <w:r>
        <w:rPr/>
        <w:t>decision of the</w:t>
      </w:r>
      <w:r>
        <w:rPr>
          <w:spacing w:val="-4"/>
        </w:rPr>
        <w:t> </w:t>
      </w:r>
      <w:r>
        <w:rPr/>
        <w:t>ACC</w:t>
      </w:r>
      <w:r>
        <w:rPr>
          <w:spacing w:val="-5"/>
        </w:rPr>
        <w:t> </w:t>
      </w:r>
      <w:r>
        <w:rPr/>
        <w:t>(Zone)</w:t>
      </w:r>
      <w:r>
        <w:rPr>
          <w:spacing w:val="-4"/>
        </w:rPr>
        <w:t> </w:t>
      </w:r>
      <w:r>
        <w:rPr/>
        <w:t>on such proposal</w:t>
      </w:r>
      <w:r>
        <w:rPr>
          <w:spacing w:val="-4"/>
        </w:rPr>
        <w:t> </w:t>
      </w:r>
      <w:r>
        <w:rPr/>
        <w:t>shall</w:t>
      </w:r>
      <w:r>
        <w:rPr>
          <w:spacing w:val="-4"/>
        </w:rPr>
        <w:t> </w:t>
      </w:r>
      <w:r>
        <w:rPr/>
        <w:t>be</w:t>
      </w:r>
      <w:r>
        <w:rPr>
          <w:spacing w:val="-1"/>
        </w:rPr>
        <w:t> </w:t>
      </w:r>
      <w:r>
        <w:rPr/>
        <w:t>conveyed within 3 days of its receipt, under intimation to the Head Office.</w:t>
      </w:r>
    </w:p>
    <w:p>
      <w:pPr>
        <w:pStyle w:val="BodyText"/>
        <w:spacing w:before="45"/>
      </w:pPr>
    </w:p>
    <w:p>
      <w:pPr>
        <w:pStyle w:val="Heading2"/>
        <w:numPr>
          <w:ilvl w:val="1"/>
          <w:numId w:val="2"/>
        </w:numPr>
        <w:tabs>
          <w:tab w:pos="1531" w:val="left" w:leader="none"/>
        </w:tabs>
        <w:spacing w:line="240" w:lineRule="auto" w:before="1" w:after="0"/>
        <w:ind w:left="1531" w:right="0" w:hanging="720"/>
        <w:jc w:val="left"/>
      </w:pPr>
      <w:bookmarkStart w:name="_TOC_250006" w:id="21"/>
      <w:r>
        <w:rPr>
          <w:color w:val="1F497C"/>
        </w:rPr>
        <w:t>Ex-parte</w:t>
      </w:r>
      <w:r>
        <w:rPr>
          <w:color w:val="1F497C"/>
          <w:spacing w:val="-12"/>
        </w:rPr>
        <w:t> </w:t>
      </w:r>
      <w:bookmarkEnd w:id="21"/>
      <w:r>
        <w:rPr>
          <w:color w:val="1F497C"/>
          <w:spacing w:val="-4"/>
        </w:rPr>
        <w:t>Order</w:t>
      </w:r>
    </w:p>
    <w:p>
      <w:pPr>
        <w:pStyle w:val="ListParagraph"/>
        <w:numPr>
          <w:ilvl w:val="2"/>
          <w:numId w:val="2"/>
        </w:numPr>
        <w:tabs>
          <w:tab w:pos="1531" w:val="left" w:leader="none"/>
        </w:tabs>
        <w:spacing w:line="360" w:lineRule="auto" w:before="290" w:after="0"/>
        <w:ind w:left="1531" w:right="726" w:hanging="720"/>
        <w:jc w:val="both"/>
        <w:rPr>
          <w:sz w:val="24"/>
        </w:rPr>
      </w:pPr>
      <w:r>
        <w:rPr>
          <w:sz w:val="24"/>
        </w:rPr>
        <w:t>Sub-sections 3A &amp; 4 of section 7A deal with ex-parte orders i.e., orders passed in the absence of the employer/employee/any other party. Where the employer, employee or any other person required to attend the inquiry fails to attend the inquiry without assigning any valid reason or fails to produce any document or to file any report or return when called upon to do so, the officer conducting the inquiry may decide the applicability dispute or determine the amount due on the basis of evidence adduced during the inquiry and documents available on record.</w:t>
      </w:r>
    </w:p>
    <w:p>
      <w:pPr>
        <w:pStyle w:val="BodyText"/>
        <w:spacing w:before="147"/>
      </w:pPr>
    </w:p>
    <w:p>
      <w:pPr>
        <w:pStyle w:val="ListParagraph"/>
        <w:numPr>
          <w:ilvl w:val="2"/>
          <w:numId w:val="2"/>
        </w:numPr>
        <w:tabs>
          <w:tab w:pos="1531" w:val="left" w:leader="none"/>
        </w:tabs>
        <w:spacing w:line="360" w:lineRule="auto" w:before="0" w:after="0"/>
        <w:ind w:left="1531" w:right="724" w:hanging="720"/>
        <w:jc w:val="both"/>
        <w:rPr>
          <w:sz w:val="24"/>
        </w:rPr>
      </w:pPr>
      <w:r>
        <w:rPr>
          <w:sz w:val="24"/>
        </w:rPr>
        <w:t>Confirmation of due service of notice/summons to the employer or any other person required to attend the inquiry or to produce any document or to file any report or return should be ensured before invoking the provision of section 7A(3A). In many cases it has been observed that the employer/complainant has not been aware of the proceeding being conducted. Most of the ex- parte orders are challenged on this very ground alone.</w:t>
      </w:r>
    </w:p>
    <w:p>
      <w:pPr>
        <w:pStyle w:val="BodyText"/>
        <w:spacing w:before="148"/>
      </w:pPr>
    </w:p>
    <w:p>
      <w:pPr>
        <w:pStyle w:val="ListParagraph"/>
        <w:numPr>
          <w:ilvl w:val="2"/>
          <w:numId w:val="2"/>
        </w:numPr>
        <w:tabs>
          <w:tab w:pos="1531" w:val="left" w:leader="none"/>
        </w:tabs>
        <w:spacing w:line="360" w:lineRule="auto" w:before="0" w:after="0"/>
        <w:ind w:left="1531" w:right="723" w:hanging="720"/>
        <w:jc w:val="both"/>
        <w:rPr>
          <w:sz w:val="24"/>
        </w:rPr>
      </w:pPr>
      <w:r>
        <w:rPr>
          <w:sz w:val="24"/>
        </w:rPr>
        <w:t>Even in such cases where ex-parte orders are issued, the officer conducting the inquiry must pass</w:t>
      </w:r>
      <w:r>
        <w:rPr>
          <w:spacing w:val="40"/>
          <w:sz w:val="24"/>
        </w:rPr>
        <w:t> </w:t>
      </w:r>
      <w:r>
        <w:rPr>
          <w:sz w:val="24"/>
        </w:rPr>
        <w:t>a reasoned, fair, and just order. Many a times it is observed that proceedings are conducted in undue haste without providing reasonable opportunity to the employer/parties to contest the matter and/or arbitrary orders are passed leading to undue litigation and remanding back of cases/quashing of orders by higher judicial fora.</w:t>
      </w:r>
    </w:p>
    <w:p>
      <w:pPr>
        <w:pStyle w:val="BodyText"/>
        <w:spacing w:before="145"/>
      </w:pPr>
    </w:p>
    <w:p>
      <w:pPr>
        <w:pStyle w:val="ListParagraph"/>
        <w:numPr>
          <w:ilvl w:val="2"/>
          <w:numId w:val="2"/>
        </w:numPr>
        <w:tabs>
          <w:tab w:pos="1531" w:val="left" w:leader="none"/>
        </w:tabs>
        <w:spacing w:line="360" w:lineRule="auto" w:before="0" w:after="0"/>
        <w:ind w:left="1531" w:right="723" w:hanging="720"/>
        <w:jc w:val="both"/>
        <w:rPr>
          <w:sz w:val="24"/>
        </w:rPr>
      </w:pPr>
      <w:r>
        <w:rPr>
          <w:sz w:val="24"/>
        </w:rPr>
        <w:t>It should also be kept in mind that power under section 7A(3A) to proceed with evidence and material available on record should be exercised only when powers under section 7A (2) have</w:t>
      </w:r>
      <w:r>
        <w:rPr>
          <w:spacing w:val="40"/>
          <w:sz w:val="24"/>
        </w:rPr>
        <w:t> </w:t>
      </w:r>
      <w:r>
        <w:rPr>
          <w:sz w:val="24"/>
        </w:rPr>
        <w:t>been exercised beforehand. The casefile must show that all possible efforts have been made to afford proper and sufficient opportunity to defend the matter by the employer and/or other parties involved.</w:t>
      </w:r>
    </w:p>
    <w:p>
      <w:pPr>
        <w:pStyle w:val="BodyText"/>
        <w:spacing w:before="147"/>
      </w:pPr>
    </w:p>
    <w:p>
      <w:pPr>
        <w:pStyle w:val="ListParagraph"/>
        <w:numPr>
          <w:ilvl w:val="2"/>
          <w:numId w:val="2"/>
        </w:numPr>
        <w:tabs>
          <w:tab w:pos="1531" w:val="left" w:leader="none"/>
        </w:tabs>
        <w:spacing w:line="360" w:lineRule="auto" w:before="0" w:after="0"/>
        <w:ind w:left="1531" w:right="726" w:hanging="720"/>
        <w:jc w:val="both"/>
        <w:rPr>
          <w:sz w:val="24"/>
        </w:rPr>
      </w:pPr>
      <w:r>
        <w:rPr>
          <w:sz w:val="24"/>
        </w:rPr>
        <w:t>However,</w:t>
      </w:r>
      <w:r>
        <w:rPr>
          <w:spacing w:val="-1"/>
          <w:sz w:val="24"/>
        </w:rPr>
        <w:t> </w:t>
      </w:r>
      <w:r>
        <w:rPr>
          <w:sz w:val="24"/>
        </w:rPr>
        <w:t>where</w:t>
      </w:r>
      <w:r>
        <w:rPr>
          <w:spacing w:val="-4"/>
          <w:sz w:val="24"/>
        </w:rPr>
        <w:t> </w:t>
      </w:r>
      <w:r>
        <w:rPr>
          <w:sz w:val="24"/>
        </w:rPr>
        <w:t>an</w:t>
      </w:r>
      <w:r>
        <w:rPr>
          <w:spacing w:val="-4"/>
          <w:sz w:val="24"/>
        </w:rPr>
        <w:t> </w:t>
      </w:r>
      <w:r>
        <w:rPr>
          <w:sz w:val="24"/>
        </w:rPr>
        <w:t>order u/s</w:t>
      </w:r>
      <w:r>
        <w:rPr>
          <w:spacing w:val="-3"/>
          <w:sz w:val="24"/>
        </w:rPr>
        <w:t> </w:t>
      </w:r>
      <w:r>
        <w:rPr>
          <w:sz w:val="24"/>
        </w:rPr>
        <w:t>7A</w:t>
      </w:r>
      <w:r>
        <w:rPr>
          <w:spacing w:val="-4"/>
          <w:sz w:val="24"/>
        </w:rPr>
        <w:t> </w:t>
      </w:r>
      <w:r>
        <w:rPr>
          <w:sz w:val="24"/>
        </w:rPr>
        <w:t>(1)</w:t>
      </w:r>
      <w:r>
        <w:rPr>
          <w:spacing w:val="-5"/>
          <w:sz w:val="24"/>
        </w:rPr>
        <w:t> </w:t>
      </w:r>
      <w:r>
        <w:rPr>
          <w:sz w:val="24"/>
        </w:rPr>
        <w:t>has</w:t>
      </w:r>
      <w:r>
        <w:rPr>
          <w:spacing w:val="-5"/>
          <w:sz w:val="24"/>
        </w:rPr>
        <w:t> </w:t>
      </w:r>
      <w:r>
        <w:rPr>
          <w:sz w:val="24"/>
        </w:rPr>
        <w:t>been passed</w:t>
      </w:r>
      <w:r>
        <w:rPr>
          <w:spacing w:val="-4"/>
          <w:sz w:val="24"/>
        </w:rPr>
        <w:t> </w:t>
      </w:r>
      <w:r>
        <w:rPr>
          <w:sz w:val="24"/>
        </w:rPr>
        <w:t>against an</w:t>
      </w:r>
      <w:r>
        <w:rPr>
          <w:spacing w:val="-4"/>
          <w:sz w:val="24"/>
        </w:rPr>
        <w:t> </w:t>
      </w:r>
      <w:r>
        <w:rPr>
          <w:sz w:val="24"/>
        </w:rPr>
        <w:t>employer</w:t>
      </w:r>
      <w:r>
        <w:rPr>
          <w:spacing w:val="-7"/>
          <w:sz w:val="24"/>
        </w:rPr>
        <w:t> </w:t>
      </w:r>
      <w:r>
        <w:rPr>
          <w:sz w:val="24"/>
        </w:rPr>
        <w:t>ex-</w:t>
      </w:r>
      <w:r>
        <w:rPr>
          <w:spacing w:val="-4"/>
          <w:sz w:val="24"/>
        </w:rPr>
        <w:t> </w:t>
      </w:r>
      <w:r>
        <w:rPr>
          <w:sz w:val="24"/>
        </w:rPr>
        <w:t>parte,</w:t>
      </w:r>
      <w:r>
        <w:rPr>
          <w:spacing w:val="-3"/>
          <w:sz w:val="24"/>
        </w:rPr>
        <w:t> </w:t>
      </w:r>
      <w:r>
        <w:rPr>
          <w:sz w:val="24"/>
        </w:rPr>
        <w:t>he</w:t>
      </w:r>
      <w:r>
        <w:rPr>
          <w:spacing w:val="-5"/>
          <w:sz w:val="24"/>
        </w:rPr>
        <w:t> </w:t>
      </w:r>
      <w:r>
        <w:rPr>
          <w:sz w:val="24"/>
        </w:rPr>
        <w:t>may</w:t>
      </w:r>
      <w:r>
        <w:rPr>
          <w:spacing w:val="-4"/>
          <w:sz w:val="24"/>
        </w:rPr>
        <w:t> </w:t>
      </w:r>
      <w:r>
        <w:rPr>
          <w:sz w:val="24"/>
        </w:rPr>
        <w:t>within three</w:t>
      </w:r>
      <w:r>
        <w:rPr>
          <w:spacing w:val="25"/>
          <w:sz w:val="24"/>
        </w:rPr>
        <w:t> </w:t>
      </w:r>
      <w:r>
        <w:rPr>
          <w:sz w:val="24"/>
        </w:rPr>
        <w:t>(3)</w:t>
      </w:r>
      <w:r>
        <w:rPr>
          <w:spacing w:val="23"/>
          <w:sz w:val="24"/>
        </w:rPr>
        <w:t> </w:t>
      </w:r>
      <w:r>
        <w:rPr>
          <w:sz w:val="24"/>
        </w:rPr>
        <w:t>months</w:t>
      </w:r>
      <w:r>
        <w:rPr>
          <w:spacing w:val="22"/>
          <w:sz w:val="24"/>
        </w:rPr>
        <w:t> </w:t>
      </w:r>
      <w:r>
        <w:rPr>
          <w:sz w:val="24"/>
        </w:rPr>
        <w:t>of</w:t>
      </w:r>
      <w:r>
        <w:rPr>
          <w:spacing w:val="27"/>
          <w:sz w:val="24"/>
        </w:rPr>
        <w:t> </w:t>
      </w:r>
      <w:r>
        <w:rPr>
          <w:sz w:val="24"/>
        </w:rPr>
        <w:t>communication</w:t>
      </w:r>
      <w:r>
        <w:rPr>
          <w:spacing w:val="24"/>
          <w:sz w:val="24"/>
        </w:rPr>
        <w:t> </w:t>
      </w:r>
      <w:r>
        <w:rPr>
          <w:sz w:val="24"/>
        </w:rPr>
        <w:t>of</w:t>
      </w:r>
      <w:r>
        <w:rPr>
          <w:spacing w:val="27"/>
          <w:sz w:val="24"/>
        </w:rPr>
        <w:t> </w:t>
      </w:r>
      <w:r>
        <w:rPr>
          <w:sz w:val="24"/>
        </w:rPr>
        <w:t>such</w:t>
      </w:r>
      <w:r>
        <w:rPr>
          <w:spacing w:val="25"/>
          <w:sz w:val="24"/>
        </w:rPr>
        <w:t> </w:t>
      </w:r>
      <w:r>
        <w:rPr>
          <w:sz w:val="24"/>
        </w:rPr>
        <w:t>order</w:t>
      </w:r>
      <w:r>
        <w:rPr>
          <w:spacing w:val="25"/>
          <w:sz w:val="24"/>
        </w:rPr>
        <w:t> </w:t>
      </w:r>
      <w:r>
        <w:rPr>
          <w:sz w:val="24"/>
        </w:rPr>
        <w:t>apply</w:t>
      </w:r>
      <w:r>
        <w:rPr>
          <w:spacing w:val="27"/>
          <w:sz w:val="24"/>
        </w:rPr>
        <w:t> </w:t>
      </w:r>
      <w:r>
        <w:rPr>
          <w:sz w:val="24"/>
        </w:rPr>
        <w:t>for</w:t>
      </w:r>
      <w:r>
        <w:rPr>
          <w:spacing w:val="25"/>
          <w:sz w:val="24"/>
        </w:rPr>
        <w:t> </w:t>
      </w:r>
      <w:r>
        <w:rPr>
          <w:sz w:val="24"/>
        </w:rPr>
        <w:t>setting</w:t>
      </w:r>
      <w:r>
        <w:rPr>
          <w:spacing w:val="23"/>
          <w:sz w:val="24"/>
        </w:rPr>
        <w:t> </w:t>
      </w:r>
      <w:r>
        <w:rPr>
          <w:sz w:val="24"/>
        </w:rPr>
        <w:t>it</w:t>
      </w:r>
      <w:r>
        <w:rPr>
          <w:spacing w:val="23"/>
          <w:sz w:val="24"/>
        </w:rPr>
        <w:t> </w:t>
      </w:r>
      <w:r>
        <w:rPr>
          <w:sz w:val="24"/>
        </w:rPr>
        <w:t>aside.</w:t>
      </w:r>
      <w:r>
        <w:rPr>
          <w:spacing w:val="25"/>
          <w:sz w:val="24"/>
        </w:rPr>
        <w:t> </w:t>
      </w:r>
      <w:r>
        <w:rPr>
          <w:sz w:val="24"/>
        </w:rPr>
        <w:t>If</w:t>
      </w:r>
      <w:r>
        <w:rPr>
          <w:spacing w:val="24"/>
          <w:sz w:val="24"/>
        </w:rPr>
        <w:t> </w:t>
      </w:r>
      <w:r>
        <w:rPr>
          <w:sz w:val="24"/>
        </w:rPr>
        <w:t>s/he</w:t>
      </w:r>
      <w:r>
        <w:rPr>
          <w:spacing w:val="25"/>
          <w:sz w:val="24"/>
        </w:rPr>
        <w:t> </w:t>
      </w:r>
      <w:r>
        <w:rPr>
          <w:sz w:val="24"/>
        </w:rPr>
        <w:t>satisfies</w:t>
      </w:r>
      <w:r>
        <w:rPr>
          <w:spacing w:val="23"/>
          <w:sz w:val="24"/>
        </w:rPr>
        <w:t> </w:t>
      </w:r>
      <w:r>
        <w:rPr>
          <w:sz w:val="24"/>
        </w:rPr>
        <w:t>the</w:t>
      </w:r>
    </w:p>
    <w:p>
      <w:pPr>
        <w:pStyle w:val="ListParagraph"/>
        <w:spacing w:after="0" w:line="360" w:lineRule="auto"/>
        <w:jc w:val="both"/>
        <w:rPr>
          <w:sz w:val="24"/>
        </w:rPr>
        <w:sectPr>
          <w:pgSz w:w="12240" w:h="15840"/>
          <w:pgMar w:header="0" w:footer="711" w:top="540" w:bottom="920" w:left="360" w:right="0"/>
        </w:sectPr>
      </w:pPr>
    </w:p>
    <w:p>
      <w:pPr>
        <w:pStyle w:val="BodyText"/>
        <w:spacing w:line="360" w:lineRule="auto" w:before="26"/>
        <w:ind w:left="1531" w:right="724"/>
        <w:jc w:val="both"/>
      </w:pPr>
      <w:r>
        <w:rPr/>
        <w:t>officer that the show cause notice was not duly served or that he was prevented by any sufficient cause from appearing when the inquiry was held, the officer shall by an order set aside his earlier order and shall hear the matter </w:t>
      </w:r>
      <w:r>
        <w:rPr>
          <w:i/>
        </w:rPr>
        <w:t>de-novo</w:t>
      </w:r>
      <w:r>
        <w:rPr/>
        <w:t>.</w:t>
      </w:r>
    </w:p>
    <w:p>
      <w:pPr>
        <w:pStyle w:val="BodyText"/>
        <w:spacing w:before="147"/>
      </w:pPr>
    </w:p>
    <w:p>
      <w:pPr>
        <w:pStyle w:val="ListParagraph"/>
        <w:numPr>
          <w:ilvl w:val="2"/>
          <w:numId w:val="2"/>
        </w:numPr>
        <w:tabs>
          <w:tab w:pos="1531" w:val="left" w:leader="none"/>
        </w:tabs>
        <w:spacing w:line="360" w:lineRule="auto" w:before="0" w:after="0"/>
        <w:ind w:left="1531" w:right="726" w:hanging="720"/>
        <w:jc w:val="both"/>
        <w:rPr>
          <w:sz w:val="24"/>
        </w:rPr>
      </w:pPr>
      <w:r>
        <w:rPr>
          <w:sz w:val="24"/>
        </w:rPr>
        <w:t>No order shall, however, be set aside merely on the ground that there has been an irregularity in the service of the show cause notice if the officer is satisfied that employer did have the notice of the date of hearing and had sufficient time to appear before the officer.</w:t>
      </w:r>
    </w:p>
    <w:p>
      <w:pPr>
        <w:pStyle w:val="BodyText"/>
        <w:spacing w:before="146"/>
      </w:pPr>
    </w:p>
    <w:p>
      <w:pPr>
        <w:pStyle w:val="ListParagraph"/>
        <w:numPr>
          <w:ilvl w:val="2"/>
          <w:numId w:val="2"/>
        </w:numPr>
        <w:tabs>
          <w:tab w:pos="1531" w:val="left" w:leader="none"/>
        </w:tabs>
        <w:spacing w:line="360" w:lineRule="auto" w:before="0" w:after="0"/>
        <w:ind w:left="1531" w:right="725" w:hanging="720"/>
        <w:jc w:val="both"/>
        <w:rPr>
          <w:sz w:val="24"/>
        </w:rPr>
      </w:pPr>
      <w:r>
        <w:rPr>
          <w:sz w:val="24"/>
        </w:rPr>
        <w:t>Further, if any appeal has been preferred under the Act against the ex-parte order and the same has been disposed of, otherwise than on the ground of withdrawal of the same by the appellant, no application shall lie under section 7A (4) for setting aside the ex-parte order.</w:t>
      </w:r>
    </w:p>
    <w:p>
      <w:pPr>
        <w:pStyle w:val="BodyText"/>
        <w:spacing w:before="148"/>
      </w:pPr>
    </w:p>
    <w:p>
      <w:pPr>
        <w:pStyle w:val="ListParagraph"/>
        <w:numPr>
          <w:ilvl w:val="2"/>
          <w:numId w:val="2"/>
        </w:numPr>
        <w:tabs>
          <w:tab w:pos="1531" w:val="left" w:leader="none"/>
        </w:tabs>
        <w:spacing w:line="360" w:lineRule="auto" w:before="0" w:after="0"/>
        <w:ind w:left="1531" w:right="726" w:hanging="720"/>
        <w:jc w:val="both"/>
        <w:rPr>
          <w:sz w:val="24"/>
        </w:rPr>
      </w:pPr>
      <w:r>
        <w:rPr>
          <w:sz w:val="24"/>
        </w:rPr>
        <w:t>Moreover, no order for setting aside shall be made on an application made under section 7A (4) unless notice of it has been served on the opposite party.</w:t>
      </w:r>
    </w:p>
    <w:p>
      <w:pPr>
        <w:pStyle w:val="Heading2"/>
        <w:numPr>
          <w:ilvl w:val="1"/>
          <w:numId w:val="2"/>
        </w:numPr>
        <w:tabs>
          <w:tab w:pos="1531" w:val="left" w:leader="none"/>
        </w:tabs>
        <w:spacing w:line="240" w:lineRule="auto" w:before="200" w:after="0"/>
        <w:ind w:left="1531" w:right="0" w:hanging="720"/>
        <w:jc w:val="left"/>
      </w:pPr>
      <w:bookmarkStart w:name="_TOC_250005" w:id="22"/>
      <w:r>
        <w:rPr>
          <w:color w:val="1F497C"/>
        </w:rPr>
        <w:t>Review</w:t>
      </w:r>
      <w:r>
        <w:rPr>
          <w:color w:val="1F497C"/>
          <w:spacing w:val="-10"/>
        </w:rPr>
        <w:t> </w:t>
      </w:r>
      <w:r>
        <w:rPr>
          <w:color w:val="1F497C"/>
        </w:rPr>
        <w:t>u/s</w:t>
      </w:r>
      <w:r>
        <w:rPr>
          <w:color w:val="1F497C"/>
          <w:spacing w:val="-9"/>
        </w:rPr>
        <w:t> </w:t>
      </w:r>
      <w:bookmarkEnd w:id="22"/>
      <w:r>
        <w:rPr>
          <w:color w:val="1F497C"/>
          <w:spacing w:val="-5"/>
        </w:rPr>
        <w:t>7B</w:t>
      </w:r>
    </w:p>
    <w:p>
      <w:pPr>
        <w:pStyle w:val="ListParagraph"/>
        <w:numPr>
          <w:ilvl w:val="2"/>
          <w:numId w:val="2"/>
        </w:numPr>
        <w:tabs>
          <w:tab w:pos="1531" w:val="left" w:leader="none"/>
        </w:tabs>
        <w:spacing w:line="360" w:lineRule="auto" w:before="336" w:after="0"/>
        <w:ind w:left="1531" w:right="722" w:hanging="720"/>
        <w:jc w:val="both"/>
        <w:rPr>
          <w:sz w:val="24"/>
        </w:rPr>
      </w:pPr>
      <w:r>
        <w:rPr>
          <w:sz w:val="24"/>
        </w:rPr>
        <w:t>In case of review applications filed against orders passed under section 7A (1), the powers under section 7B to review the orders shall be exercised by an officer only after obtaining the views of the</w:t>
      </w:r>
      <w:r>
        <w:rPr>
          <w:spacing w:val="-2"/>
          <w:sz w:val="24"/>
        </w:rPr>
        <w:t> </w:t>
      </w:r>
      <w:r>
        <w:rPr>
          <w:sz w:val="24"/>
        </w:rPr>
        <w:t>officer</w:t>
      </w:r>
      <w:r>
        <w:rPr>
          <w:spacing w:val="-2"/>
          <w:sz w:val="24"/>
        </w:rPr>
        <w:t> </w:t>
      </w:r>
      <w:r>
        <w:rPr>
          <w:sz w:val="24"/>
        </w:rPr>
        <w:t>next</w:t>
      </w:r>
      <w:r>
        <w:rPr>
          <w:spacing w:val="-3"/>
          <w:sz w:val="24"/>
        </w:rPr>
        <w:t> </w:t>
      </w:r>
      <w:r>
        <w:rPr>
          <w:sz w:val="24"/>
        </w:rPr>
        <w:t>above</w:t>
      </w:r>
      <w:r>
        <w:rPr>
          <w:spacing w:val="-2"/>
          <w:sz w:val="24"/>
        </w:rPr>
        <w:t> </w:t>
      </w:r>
      <w:r>
        <w:rPr>
          <w:sz w:val="24"/>
        </w:rPr>
        <w:t>in</w:t>
      </w:r>
      <w:r>
        <w:rPr>
          <w:spacing w:val="-2"/>
          <w:sz w:val="24"/>
        </w:rPr>
        <w:t> </w:t>
      </w:r>
      <w:r>
        <w:rPr>
          <w:sz w:val="24"/>
        </w:rPr>
        <w:t>hierarchy.</w:t>
      </w:r>
      <w:r>
        <w:rPr>
          <w:spacing w:val="-2"/>
          <w:sz w:val="24"/>
        </w:rPr>
        <w:t> </w:t>
      </w:r>
      <w:r>
        <w:rPr>
          <w:sz w:val="24"/>
        </w:rPr>
        <w:t>APFC</w:t>
      </w:r>
      <w:r>
        <w:rPr>
          <w:spacing w:val="-3"/>
          <w:sz w:val="24"/>
        </w:rPr>
        <w:t> </w:t>
      </w:r>
      <w:r>
        <w:rPr>
          <w:sz w:val="24"/>
        </w:rPr>
        <w:t>of RO/DO</w:t>
      </w:r>
      <w:r>
        <w:rPr>
          <w:spacing w:val="-2"/>
          <w:sz w:val="24"/>
        </w:rPr>
        <w:t> </w:t>
      </w:r>
      <w:r>
        <w:rPr>
          <w:sz w:val="24"/>
        </w:rPr>
        <w:t>shall</w:t>
      </w:r>
      <w:r>
        <w:rPr>
          <w:spacing w:val="-2"/>
          <w:sz w:val="24"/>
        </w:rPr>
        <w:t> </w:t>
      </w:r>
      <w:r>
        <w:rPr>
          <w:sz w:val="24"/>
        </w:rPr>
        <w:t>obtain</w:t>
      </w:r>
      <w:r>
        <w:rPr>
          <w:spacing w:val="-2"/>
          <w:sz w:val="24"/>
        </w:rPr>
        <w:t> </w:t>
      </w:r>
      <w:r>
        <w:rPr>
          <w:sz w:val="24"/>
        </w:rPr>
        <w:t>view</w:t>
      </w:r>
      <w:r>
        <w:rPr>
          <w:spacing w:val="-3"/>
          <w:sz w:val="24"/>
        </w:rPr>
        <w:t> </w:t>
      </w:r>
      <w:r>
        <w:rPr>
          <w:sz w:val="24"/>
        </w:rPr>
        <w:t>of</w:t>
      </w:r>
      <w:r>
        <w:rPr>
          <w:spacing w:val="-2"/>
          <w:sz w:val="24"/>
        </w:rPr>
        <w:t> </w:t>
      </w:r>
      <w:r>
        <w:rPr>
          <w:sz w:val="24"/>
        </w:rPr>
        <w:t>RPFC</w:t>
      </w:r>
      <w:r>
        <w:rPr>
          <w:spacing w:val="-2"/>
          <w:sz w:val="24"/>
        </w:rPr>
        <w:t> </w:t>
      </w:r>
      <w:r>
        <w:rPr>
          <w:sz w:val="24"/>
        </w:rPr>
        <w:t>II</w:t>
      </w:r>
      <w:r>
        <w:rPr>
          <w:spacing w:val="-2"/>
          <w:sz w:val="24"/>
        </w:rPr>
        <w:t> </w:t>
      </w:r>
      <w:r>
        <w:rPr>
          <w:sz w:val="24"/>
        </w:rPr>
        <w:t>(Compliance)</w:t>
      </w:r>
      <w:r>
        <w:rPr>
          <w:spacing w:val="-2"/>
          <w:sz w:val="24"/>
        </w:rPr>
        <w:t> </w:t>
      </w:r>
      <w:r>
        <w:rPr>
          <w:sz w:val="24"/>
        </w:rPr>
        <w:t>of the RO/ RPFC I or Officer-in-Charge of the Regional Office (if RPFC II is not there in hierarchy). RPFC II of RO will likewise obtain the view of RPFC I of RO or Zonal ACC (in case the RO is headed by RPFC II or in case of ROs headed by RPFC I, no RPFC I is posted/available). RPFC I of RO shall obtain the view of Zonal ACC.</w:t>
      </w:r>
    </w:p>
    <w:p>
      <w:pPr>
        <w:pStyle w:val="BodyText"/>
        <w:spacing w:before="147"/>
      </w:pPr>
    </w:p>
    <w:p>
      <w:pPr>
        <w:pStyle w:val="ListParagraph"/>
        <w:numPr>
          <w:ilvl w:val="2"/>
          <w:numId w:val="2"/>
        </w:numPr>
        <w:tabs>
          <w:tab w:pos="1531" w:val="left" w:leader="none"/>
        </w:tabs>
        <w:spacing w:line="240" w:lineRule="auto" w:before="0" w:after="0"/>
        <w:ind w:left="1531" w:right="0" w:hanging="720"/>
        <w:jc w:val="left"/>
        <w:rPr>
          <w:sz w:val="24"/>
        </w:rPr>
      </w:pPr>
      <w:r>
        <w:rPr>
          <w:sz w:val="24"/>
        </w:rPr>
        <w:t>The</w:t>
      </w:r>
      <w:r>
        <w:rPr>
          <w:spacing w:val="-4"/>
          <w:sz w:val="24"/>
        </w:rPr>
        <w:t> </w:t>
      </w:r>
      <w:r>
        <w:rPr>
          <w:sz w:val="24"/>
        </w:rPr>
        <w:t>scope</w:t>
      </w:r>
      <w:r>
        <w:rPr>
          <w:spacing w:val="-5"/>
          <w:sz w:val="24"/>
        </w:rPr>
        <w:t> </w:t>
      </w:r>
      <w:r>
        <w:rPr>
          <w:sz w:val="24"/>
        </w:rPr>
        <w:t>of</w:t>
      </w:r>
      <w:r>
        <w:rPr>
          <w:spacing w:val="-6"/>
          <w:sz w:val="24"/>
        </w:rPr>
        <w:t> </w:t>
      </w:r>
      <w:r>
        <w:rPr>
          <w:sz w:val="24"/>
        </w:rPr>
        <w:t>review</w:t>
      </w:r>
      <w:r>
        <w:rPr>
          <w:spacing w:val="-7"/>
          <w:sz w:val="24"/>
        </w:rPr>
        <w:t> </w:t>
      </w:r>
      <w:r>
        <w:rPr>
          <w:sz w:val="24"/>
        </w:rPr>
        <w:t>is</w:t>
      </w:r>
      <w:r>
        <w:rPr>
          <w:spacing w:val="-3"/>
          <w:sz w:val="24"/>
        </w:rPr>
        <w:t> </w:t>
      </w:r>
      <w:r>
        <w:rPr>
          <w:sz w:val="24"/>
        </w:rPr>
        <w:t>extremely</w:t>
      </w:r>
      <w:r>
        <w:rPr>
          <w:spacing w:val="-7"/>
          <w:sz w:val="24"/>
        </w:rPr>
        <w:t> </w:t>
      </w:r>
      <w:r>
        <w:rPr>
          <w:spacing w:val="-2"/>
          <w:sz w:val="24"/>
        </w:rPr>
        <w:t>limited.</w:t>
      </w:r>
    </w:p>
    <w:p>
      <w:pPr>
        <w:pStyle w:val="BodyText"/>
        <w:spacing w:before="189"/>
      </w:pPr>
    </w:p>
    <w:p>
      <w:pPr>
        <w:pStyle w:val="ListParagraph"/>
        <w:numPr>
          <w:ilvl w:val="2"/>
          <w:numId w:val="2"/>
        </w:numPr>
        <w:tabs>
          <w:tab w:pos="1531" w:val="left" w:leader="none"/>
        </w:tabs>
        <w:spacing w:line="360" w:lineRule="auto" w:before="0" w:after="0"/>
        <w:ind w:left="1531" w:right="726" w:hanging="720"/>
        <w:jc w:val="both"/>
        <w:rPr>
          <w:sz w:val="24"/>
        </w:rPr>
      </w:pPr>
      <w:r>
        <w:rPr>
          <w:sz w:val="24"/>
        </w:rPr>
        <w:t>Section 7B is a replica of Order XLVII Rule 1 of the Code of Civil Procedure,1908 and reads as</w:t>
      </w:r>
      <w:r>
        <w:rPr>
          <w:spacing w:val="40"/>
          <w:sz w:val="24"/>
        </w:rPr>
        <w:t> </w:t>
      </w:r>
      <w:r>
        <w:rPr>
          <w:spacing w:val="-2"/>
          <w:sz w:val="24"/>
        </w:rPr>
        <w:t>under:</w:t>
      </w:r>
    </w:p>
    <w:p>
      <w:pPr>
        <w:pStyle w:val="BodyText"/>
        <w:spacing w:before="146"/>
      </w:pPr>
    </w:p>
    <w:p>
      <w:pPr>
        <w:spacing w:line="360" w:lineRule="auto" w:before="0"/>
        <w:ind w:left="1171" w:right="816" w:firstLine="0"/>
        <w:jc w:val="both"/>
        <w:rPr>
          <w:i/>
          <w:sz w:val="24"/>
        </w:rPr>
      </w:pPr>
      <w:r>
        <w:rPr>
          <w:b/>
          <w:i/>
          <w:sz w:val="24"/>
        </w:rPr>
        <w:t>7B. Review of orders passed under section 7A</w:t>
      </w:r>
      <w:r>
        <w:rPr>
          <w:i/>
          <w:sz w:val="24"/>
        </w:rPr>
        <w:t>.—(1) Any person aggrieved by an order made under sub-section (1) of section 7A, but from which no appeal has been preferred under this Act, and who, from</w:t>
      </w:r>
      <w:r>
        <w:rPr>
          <w:i/>
          <w:spacing w:val="-6"/>
          <w:sz w:val="24"/>
        </w:rPr>
        <w:t> </w:t>
      </w:r>
      <w:r>
        <w:rPr>
          <w:i/>
          <w:sz w:val="24"/>
        </w:rPr>
        <w:t>the</w:t>
      </w:r>
      <w:r>
        <w:rPr>
          <w:i/>
          <w:spacing w:val="-3"/>
          <w:sz w:val="24"/>
        </w:rPr>
        <w:t> </w:t>
      </w:r>
      <w:r>
        <w:rPr>
          <w:i/>
          <w:sz w:val="24"/>
        </w:rPr>
        <w:t>discovery</w:t>
      </w:r>
      <w:r>
        <w:rPr>
          <w:i/>
          <w:spacing w:val="-5"/>
          <w:sz w:val="24"/>
        </w:rPr>
        <w:t> </w:t>
      </w:r>
      <w:r>
        <w:rPr>
          <w:i/>
          <w:sz w:val="24"/>
        </w:rPr>
        <w:t>of</w:t>
      </w:r>
      <w:r>
        <w:rPr>
          <w:i/>
          <w:spacing w:val="-4"/>
          <w:sz w:val="24"/>
        </w:rPr>
        <w:t> </w:t>
      </w:r>
      <w:r>
        <w:rPr>
          <w:i/>
          <w:sz w:val="24"/>
        </w:rPr>
        <w:t>new</w:t>
      </w:r>
      <w:r>
        <w:rPr>
          <w:i/>
          <w:spacing w:val="-4"/>
          <w:sz w:val="24"/>
        </w:rPr>
        <w:t> </w:t>
      </w:r>
      <w:r>
        <w:rPr>
          <w:i/>
          <w:sz w:val="24"/>
        </w:rPr>
        <w:t>and</w:t>
      </w:r>
      <w:r>
        <w:rPr>
          <w:i/>
          <w:spacing w:val="-2"/>
          <w:sz w:val="24"/>
        </w:rPr>
        <w:t> </w:t>
      </w:r>
      <w:r>
        <w:rPr>
          <w:i/>
          <w:sz w:val="24"/>
        </w:rPr>
        <w:t>important</w:t>
      </w:r>
      <w:r>
        <w:rPr>
          <w:i/>
          <w:spacing w:val="-1"/>
          <w:sz w:val="24"/>
        </w:rPr>
        <w:t> </w:t>
      </w:r>
      <w:r>
        <w:rPr>
          <w:i/>
          <w:sz w:val="24"/>
        </w:rPr>
        <w:t>matter</w:t>
      </w:r>
      <w:r>
        <w:rPr>
          <w:i/>
          <w:spacing w:val="-10"/>
          <w:sz w:val="24"/>
        </w:rPr>
        <w:t> </w:t>
      </w:r>
      <w:r>
        <w:rPr>
          <w:i/>
          <w:sz w:val="24"/>
        </w:rPr>
        <w:t>or</w:t>
      </w:r>
      <w:r>
        <w:rPr>
          <w:i/>
          <w:spacing w:val="-3"/>
          <w:sz w:val="24"/>
        </w:rPr>
        <w:t> </w:t>
      </w:r>
      <w:r>
        <w:rPr>
          <w:i/>
          <w:sz w:val="24"/>
        </w:rPr>
        <w:t>evidence</w:t>
      </w:r>
      <w:r>
        <w:rPr>
          <w:i/>
          <w:spacing w:val="-3"/>
          <w:sz w:val="24"/>
        </w:rPr>
        <w:t> </w:t>
      </w:r>
      <w:r>
        <w:rPr>
          <w:i/>
          <w:sz w:val="24"/>
        </w:rPr>
        <w:t>which,</w:t>
      </w:r>
      <w:r>
        <w:rPr>
          <w:i/>
          <w:spacing w:val="-3"/>
          <w:sz w:val="24"/>
        </w:rPr>
        <w:t> </w:t>
      </w:r>
      <w:r>
        <w:rPr>
          <w:i/>
          <w:sz w:val="24"/>
        </w:rPr>
        <w:t>after</w:t>
      </w:r>
      <w:r>
        <w:rPr>
          <w:i/>
          <w:spacing w:val="-4"/>
          <w:sz w:val="24"/>
        </w:rPr>
        <w:t> </w:t>
      </w:r>
      <w:r>
        <w:rPr>
          <w:i/>
          <w:sz w:val="24"/>
        </w:rPr>
        <w:t>the</w:t>
      </w:r>
      <w:r>
        <w:rPr>
          <w:i/>
          <w:spacing w:val="-3"/>
          <w:sz w:val="24"/>
        </w:rPr>
        <w:t> </w:t>
      </w:r>
      <w:r>
        <w:rPr>
          <w:i/>
          <w:sz w:val="24"/>
        </w:rPr>
        <w:t>exercise</w:t>
      </w:r>
      <w:r>
        <w:rPr>
          <w:i/>
          <w:spacing w:val="-5"/>
          <w:sz w:val="24"/>
        </w:rPr>
        <w:t> </w:t>
      </w:r>
      <w:r>
        <w:rPr>
          <w:i/>
          <w:sz w:val="24"/>
        </w:rPr>
        <w:t>of</w:t>
      </w:r>
      <w:r>
        <w:rPr>
          <w:i/>
          <w:spacing w:val="-7"/>
          <w:sz w:val="24"/>
        </w:rPr>
        <w:t> </w:t>
      </w:r>
      <w:r>
        <w:rPr>
          <w:i/>
          <w:sz w:val="24"/>
        </w:rPr>
        <w:t>due</w:t>
      </w:r>
      <w:r>
        <w:rPr>
          <w:i/>
          <w:spacing w:val="-3"/>
          <w:sz w:val="24"/>
        </w:rPr>
        <w:t> </w:t>
      </w:r>
      <w:r>
        <w:rPr>
          <w:i/>
          <w:spacing w:val="-2"/>
          <w:sz w:val="24"/>
        </w:rPr>
        <w:t>diligence</w:t>
      </w:r>
    </w:p>
    <w:p>
      <w:pPr>
        <w:spacing w:before="2"/>
        <w:ind w:left="1171" w:right="0" w:firstLine="0"/>
        <w:jc w:val="both"/>
        <w:rPr>
          <w:i/>
          <w:sz w:val="24"/>
        </w:rPr>
      </w:pPr>
      <w:r>
        <w:rPr>
          <w:i/>
          <w:sz w:val="24"/>
        </w:rPr>
        <w:t>was</w:t>
      </w:r>
      <w:r>
        <w:rPr>
          <w:i/>
          <w:spacing w:val="-2"/>
          <w:sz w:val="24"/>
        </w:rPr>
        <w:t> </w:t>
      </w:r>
      <w:r>
        <w:rPr>
          <w:i/>
          <w:sz w:val="24"/>
        </w:rPr>
        <w:t>not</w:t>
      </w:r>
      <w:r>
        <w:rPr>
          <w:i/>
          <w:spacing w:val="-1"/>
          <w:sz w:val="24"/>
        </w:rPr>
        <w:t> </w:t>
      </w:r>
      <w:r>
        <w:rPr>
          <w:i/>
          <w:sz w:val="24"/>
        </w:rPr>
        <w:t>within</w:t>
      </w:r>
      <w:r>
        <w:rPr>
          <w:i/>
          <w:spacing w:val="-2"/>
          <w:sz w:val="24"/>
        </w:rPr>
        <w:t> </w:t>
      </w:r>
      <w:r>
        <w:rPr>
          <w:i/>
          <w:sz w:val="24"/>
        </w:rPr>
        <w:t>his knowledge or</w:t>
      </w:r>
      <w:r>
        <w:rPr>
          <w:i/>
          <w:spacing w:val="-5"/>
          <w:sz w:val="24"/>
        </w:rPr>
        <w:t> </w:t>
      </w:r>
      <w:r>
        <w:rPr>
          <w:i/>
          <w:sz w:val="24"/>
        </w:rPr>
        <w:t>could</w:t>
      </w:r>
      <w:r>
        <w:rPr>
          <w:i/>
          <w:spacing w:val="-3"/>
          <w:sz w:val="24"/>
        </w:rPr>
        <w:t> </w:t>
      </w:r>
      <w:r>
        <w:rPr>
          <w:i/>
          <w:sz w:val="24"/>
        </w:rPr>
        <w:t>not</w:t>
      </w:r>
      <w:r>
        <w:rPr>
          <w:i/>
          <w:spacing w:val="-2"/>
          <w:sz w:val="24"/>
        </w:rPr>
        <w:t> </w:t>
      </w:r>
      <w:r>
        <w:rPr>
          <w:i/>
          <w:sz w:val="24"/>
        </w:rPr>
        <w:t>be produced</w:t>
      </w:r>
      <w:r>
        <w:rPr>
          <w:i/>
          <w:spacing w:val="-3"/>
          <w:sz w:val="24"/>
        </w:rPr>
        <w:t> </w:t>
      </w:r>
      <w:r>
        <w:rPr>
          <w:i/>
          <w:sz w:val="24"/>
        </w:rPr>
        <w:t>by</w:t>
      </w:r>
      <w:r>
        <w:rPr>
          <w:i/>
          <w:spacing w:val="-2"/>
          <w:sz w:val="24"/>
        </w:rPr>
        <w:t> </w:t>
      </w:r>
      <w:r>
        <w:rPr>
          <w:i/>
          <w:sz w:val="24"/>
        </w:rPr>
        <w:t>him at the time</w:t>
      </w:r>
      <w:r>
        <w:rPr>
          <w:i/>
          <w:spacing w:val="-4"/>
          <w:sz w:val="24"/>
        </w:rPr>
        <w:t> </w:t>
      </w:r>
      <w:r>
        <w:rPr>
          <w:i/>
          <w:sz w:val="24"/>
        </w:rPr>
        <w:t>when</w:t>
      </w:r>
      <w:r>
        <w:rPr>
          <w:i/>
          <w:spacing w:val="-2"/>
          <w:sz w:val="24"/>
        </w:rPr>
        <w:t> </w:t>
      </w:r>
      <w:r>
        <w:rPr>
          <w:i/>
          <w:sz w:val="24"/>
        </w:rPr>
        <w:t>the order</w:t>
      </w:r>
      <w:r>
        <w:rPr>
          <w:i/>
          <w:spacing w:val="-2"/>
          <w:sz w:val="24"/>
        </w:rPr>
        <w:t> </w:t>
      </w:r>
      <w:r>
        <w:rPr>
          <w:i/>
          <w:sz w:val="24"/>
        </w:rPr>
        <w:t>was</w:t>
      </w:r>
      <w:r>
        <w:rPr>
          <w:i/>
          <w:spacing w:val="-2"/>
          <w:sz w:val="24"/>
        </w:rPr>
        <w:t> made,</w:t>
      </w:r>
    </w:p>
    <w:p>
      <w:pPr>
        <w:spacing w:after="0"/>
        <w:jc w:val="both"/>
        <w:rPr>
          <w:i/>
          <w:sz w:val="24"/>
        </w:rPr>
        <w:sectPr>
          <w:pgSz w:w="12240" w:h="15840"/>
          <w:pgMar w:header="0" w:footer="711" w:top="540" w:bottom="900" w:left="360" w:right="0"/>
        </w:sectPr>
      </w:pPr>
    </w:p>
    <w:p>
      <w:pPr>
        <w:spacing w:line="360" w:lineRule="auto" w:before="26"/>
        <w:ind w:left="1171" w:right="818" w:firstLine="0"/>
        <w:jc w:val="both"/>
        <w:rPr>
          <w:i/>
          <w:sz w:val="24"/>
        </w:rPr>
      </w:pPr>
      <w:r>
        <w:rPr>
          <w:i/>
          <w:sz w:val="24"/>
        </w:rPr>
        <w:t>or on account of some mistake or error apparent on the face of the record or for any other sufficient reason, desires to obtain a review of such order may apply for a review of that order to the officer who passed the order:</w:t>
      </w:r>
    </w:p>
    <w:p>
      <w:pPr>
        <w:spacing w:line="360" w:lineRule="auto" w:before="200"/>
        <w:ind w:left="1171" w:right="818" w:firstLine="54"/>
        <w:jc w:val="both"/>
        <w:rPr>
          <w:i/>
          <w:sz w:val="24"/>
        </w:rPr>
      </w:pPr>
      <w:r>
        <w:rPr>
          <w:i/>
          <w:sz w:val="24"/>
        </w:rPr>
        <w:t>Provided that such officer may also on his own motion review his order if he is satisfied that it is necessary so to do on any such ground.</w:t>
      </w:r>
    </w:p>
    <w:p>
      <w:pPr>
        <w:pStyle w:val="ListParagraph"/>
        <w:numPr>
          <w:ilvl w:val="0"/>
          <w:numId w:val="5"/>
        </w:numPr>
        <w:tabs>
          <w:tab w:pos="1528" w:val="left" w:leader="none"/>
        </w:tabs>
        <w:spacing w:line="362" w:lineRule="auto" w:before="199" w:after="0"/>
        <w:ind w:left="1171" w:right="820" w:firstLine="0"/>
        <w:jc w:val="both"/>
        <w:rPr>
          <w:i/>
          <w:sz w:val="24"/>
        </w:rPr>
      </w:pPr>
      <w:r>
        <w:rPr>
          <w:i/>
          <w:sz w:val="24"/>
        </w:rPr>
        <w:t>Every application for review under sub-section (1) shall be filed in such form and manner and within such time as may be specified in the Scheme.</w:t>
      </w:r>
    </w:p>
    <w:p>
      <w:pPr>
        <w:pStyle w:val="ListParagraph"/>
        <w:numPr>
          <w:ilvl w:val="0"/>
          <w:numId w:val="5"/>
        </w:numPr>
        <w:tabs>
          <w:tab w:pos="1535" w:val="left" w:leader="none"/>
        </w:tabs>
        <w:spacing w:line="360" w:lineRule="auto" w:before="195" w:after="0"/>
        <w:ind w:left="1171" w:right="819" w:firstLine="0"/>
        <w:jc w:val="both"/>
        <w:rPr>
          <w:i/>
          <w:sz w:val="24"/>
        </w:rPr>
      </w:pPr>
      <w:r>
        <w:rPr>
          <w:i/>
          <w:sz w:val="24"/>
        </w:rPr>
        <w:t>Where it appears to the officer receiving an application for review that there is no sufficient ground for a review, he shall reject the application.</w:t>
      </w:r>
    </w:p>
    <w:p>
      <w:pPr>
        <w:pStyle w:val="ListParagraph"/>
        <w:numPr>
          <w:ilvl w:val="0"/>
          <w:numId w:val="5"/>
        </w:numPr>
        <w:tabs>
          <w:tab w:pos="1490" w:val="left" w:leader="none"/>
        </w:tabs>
        <w:spacing w:line="360" w:lineRule="auto" w:before="201" w:after="0"/>
        <w:ind w:left="1171" w:right="822" w:firstLine="0"/>
        <w:jc w:val="both"/>
        <w:rPr>
          <w:i/>
          <w:sz w:val="24"/>
        </w:rPr>
      </w:pPr>
      <w:r>
        <w:rPr>
          <w:i/>
          <w:sz w:val="24"/>
        </w:rPr>
        <w:t>Where</w:t>
      </w:r>
      <w:r>
        <w:rPr>
          <w:i/>
          <w:spacing w:val="-4"/>
          <w:sz w:val="24"/>
        </w:rPr>
        <w:t> </w:t>
      </w:r>
      <w:r>
        <w:rPr>
          <w:i/>
          <w:sz w:val="24"/>
        </w:rPr>
        <w:t>the</w:t>
      </w:r>
      <w:r>
        <w:rPr>
          <w:i/>
          <w:spacing w:val="-4"/>
          <w:sz w:val="24"/>
        </w:rPr>
        <w:t> </w:t>
      </w:r>
      <w:r>
        <w:rPr>
          <w:i/>
          <w:sz w:val="24"/>
        </w:rPr>
        <w:t>officer</w:t>
      </w:r>
      <w:r>
        <w:rPr>
          <w:i/>
          <w:spacing w:val="-4"/>
          <w:sz w:val="24"/>
        </w:rPr>
        <w:t> </w:t>
      </w:r>
      <w:r>
        <w:rPr>
          <w:i/>
          <w:sz w:val="24"/>
        </w:rPr>
        <w:t>is</w:t>
      </w:r>
      <w:r>
        <w:rPr>
          <w:i/>
          <w:spacing w:val="-1"/>
          <w:sz w:val="24"/>
        </w:rPr>
        <w:t> </w:t>
      </w:r>
      <w:r>
        <w:rPr>
          <w:i/>
          <w:sz w:val="24"/>
        </w:rPr>
        <w:t>of opinion</w:t>
      </w:r>
      <w:r>
        <w:rPr>
          <w:i/>
          <w:spacing w:val="-7"/>
          <w:sz w:val="24"/>
        </w:rPr>
        <w:t> </w:t>
      </w:r>
      <w:r>
        <w:rPr>
          <w:i/>
          <w:sz w:val="24"/>
        </w:rPr>
        <w:t>that the</w:t>
      </w:r>
      <w:r>
        <w:rPr>
          <w:i/>
          <w:spacing w:val="-4"/>
          <w:sz w:val="24"/>
        </w:rPr>
        <w:t> </w:t>
      </w:r>
      <w:r>
        <w:rPr>
          <w:i/>
          <w:sz w:val="24"/>
        </w:rPr>
        <w:t>application</w:t>
      </w:r>
      <w:r>
        <w:rPr>
          <w:i/>
          <w:spacing w:val="-5"/>
          <w:sz w:val="24"/>
        </w:rPr>
        <w:t> </w:t>
      </w:r>
      <w:r>
        <w:rPr>
          <w:i/>
          <w:sz w:val="24"/>
        </w:rPr>
        <w:t>for</w:t>
      </w:r>
      <w:r>
        <w:rPr>
          <w:i/>
          <w:spacing w:val="-4"/>
          <w:sz w:val="24"/>
        </w:rPr>
        <w:t> </w:t>
      </w:r>
      <w:r>
        <w:rPr>
          <w:i/>
          <w:sz w:val="24"/>
        </w:rPr>
        <w:t>review</w:t>
      </w:r>
      <w:r>
        <w:rPr>
          <w:i/>
          <w:spacing w:val="-5"/>
          <w:sz w:val="24"/>
        </w:rPr>
        <w:t> </w:t>
      </w:r>
      <w:r>
        <w:rPr>
          <w:i/>
          <w:sz w:val="24"/>
        </w:rPr>
        <w:t>should</w:t>
      </w:r>
      <w:r>
        <w:rPr>
          <w:i/>
          <w:spacing w:val="-5"/>
          <w:sz w:val="24"/>
        </w:rPr>
        <w:t> </w:t>
      </w:r>
      <w:r>
        <w:rPr>
          <w:i/>
          <w:sz w:val="24"/>
        </w:rPr>
        <w:t>be</w:t>
      </w:r>
      <w:r>
        <w:rPr>
          <w:i/>
          <w:spacing w:val="-1"/>
          <w:sz w:val="24"/>
        </w:rPr>
        <w:t> </w:t>
      </w:r>
      <w:r>
        <w:rPr>
          <w:i/>
          <w:sz w:val="24"/>
        </w:rPr>
        <w:t>granted,</w:t>
      </w:r>
      <w:r>
        <w:rPr>
          <w:i/>
          <w:spacing w:val="-4"/>
          <w:sz w:val="24"/>
        </w:rPr>
        <w:t> </w:t>
      </w:r>
      <w:r>
        <w:rPr>
          <w:i/>
          <w:sz w:val="24"/>
        </w:rPr>
        <w:t>he shall</w:t>
      </w:r>
      <w:r>
        <w:rPr>
          <w:i/>
          <w:spacing w:val="-4"/>
          <w:sz w:val="24"/>
        </w:rPr>
        <w:t> </w:t>
      </w:r>
      <w:r>
        <w:rPr>
          <w:i/>
          <w:sz w:val="24"/>
        </w:rPr>
        <w:t>grant the same: Provided that,—</w:t>
      </w:r>
    </w:p>
    <w:p>
      <w:pPr>
        <w:pStyle w:val="ListParagraph"/>
        <w:numPr>
          <w:ilvl w:val="1"/>
          <w:numId w:val="5"/>
        </w:numPr>
        <w:tabs>
          <w:tab w:pos="1490" w:val="left" w:leader="none"/>
        </w:tabs>
        <w:spacing w:line="360" w:lineRule="auto" w:before="199" w:after="0"/>
        <w:ind w:left="1171" w:right="825" w:firstLine="0"/>
        <w:jc w:val="both"/>
        <w:rPr>
          <w:i/>
          <w:sz w:val="24"/>
        </w:rPr>
      </w:pPr>
      <w:r>
        <w:rPr>
          <w:i/>
          <w:sz w:val="24"/>
        </w:rPr>
        <w:t>no</w:t>
      </w:r>
      <w:r>
        <w:rPr>
          <w:i/>
          <w:spacing w:val="-4"/>
          <w:sz w:val="24"/>
        </w:rPr>
        <w:t> </w:t>
      </w:r>
      <w:r>
        <w:rPr>
          <w:i/>
          <w:sz w:val="24"/>
        </w:rPr>
        <w:t>such</w:t>
      </w:r>
      <w:r>
        <w:rPr>
          <w:i/>
          <w:spacing w:val="-4"/>
          <w:sz w:val="24"/>
        </w:rPr>
        <w:t> </w:t>
      </w:r>
      <w:r>
        <w:rPr>
          <w:i/>
          <w:sz w:val="24"/>
        </w:rPr>
        <w:t>application</w:t>
      </w:r>
      <w:r>
        <w:rPr>
          <w:i/>
          <w:spacing w:val="-4"/>
          <w:sz w:val="24"/>
        </w:rPr>
        <w:t> </w:t>
      </w:r>
      <w:r>
        <w:rPr>
          <w:i/>
          <w:sz w:val="24"/>
        </w:rPr>
        <w:t>shall</w:t>
      </w:r>
      <w:r>
        <w:rPr>
          <w:i/>
          <w:spacing w:val="-3"/>
          <w:sz w:val="24"/>
        </w:rPr>
        <w:t> </w:t>
      </w:r>
      <w:r>
        <w:rPr>
          <w:i/>
          <w:sz w:val="24"/>
        </w:rPr>
        <w:t>be</w:t>
      </w:r>
      <w:r>
        <w:rPr>
          <w:i/>
          <w:spacing w:val="-3"/>
          <w:sz w:val="24"/>
        </w:rPr>
        <w:t> </w:t>
      </w:r>
      <w:r>
        <w:rPr>
          <w:i/>
          <w:sz w:val="24"/>
        </w:rPr>
        <w:t>granted</w:t>
      </w:r>
      <w:r>
        <w:rPr>
          <w:i/>
          <w:spacing w:val="-4"/>
          <w:sz w:val="24"/>
        </w:rPr>
        <w:t> </w:t>
      </w:r>
      <w:r>
        <w:rPr>
          <w:i/>
          <w:sz w:val="24"/>
        </w:rPr>
        <w:t>without</w:t>
      </w:r>
      <w:r>
        <w:rPr>
          <w:i/>
          <w:spacing w:val="-3"/>
          <w:sz w:val="24"/>
        </w:rPr>
        <w:t> </w:t>
      </w:r>
      <w:r>
        <w:rPr>
          <w:i/>
          <w:sz w:val="24"/>
        </w:rPr>
        <w:t>previous notice to</w:t>
      </w:r>
      <w:r>
        <w:rPr>
          <w:i/>
          <w:spacing w:val="-1"/>
          <w:sz w:val="24"/>
        </w:rPr>
        <w:t> </w:t>
      </w:r>
      <w:r>
        <w:rPr>
          <w:i/>
          <w:sz w:val="24"/>
        </w:rPr>
        <w:t>all the</w:t>
      </w:r>
      <w:r>
        <w:rPr>
          <w:i/>
          <w:spacing w:val="-4"/>
          <w:sz w:val="24"/>
        </w:rPr>
        <w:t> </w:t>
      </w:r>
      <w:r>
        <w:rPr>
          <w:i/>
          <w:sz w:val="24"/>
        </w:rPr>
        <w:t>parties before</w:t>
      </w:r>
      <w:r>
        <w:rPr>
          <w:i/>
          <w:spacing w:val="-3"/>
          <w:sz w:val="24"/>
        </w:rPr>
        <w:t> </w:t>
      </w:r>
      <w:r>
        <w:rPr>
          <w:i/>
          <w:sz w:val="24"/>
        </w:rPr>
        <w:t>him</w:t>
      </w:r>
      <w:r>
        <w:rPr>
          <w:i/>
          <w:spacing w:val="-4"/>
          <w:sz w:val="24"/>
        </w:rPr>
        <w:t> </w:t>
      </w:r>
      <w:r>
        <w:rPr>
          <w:i/>
          <w:sz w:val="24"/>
        </w:rPr>
        <w:t>to</w:t>
      </w:r>
      <w:r>
        <w:rPr>
          <w:i/>
          <w:spacing w:val="-4"/>
          <w:sz w:val="24"/>
        </w:rPr>
        <w:t> </w:t>
      </w:r>
      <w:r>
        <w:rPr>
          <w:i/>
          <w:sz w:val="24"/>
        </w:rPr>
        <w:t>enable them to appear and be heard in support of the order in respect of which a review is applied for, and</w:t>
      </w:r>
    </w:p>
    <w:p>
      <w:pPr>
        <w:pStyle w:val="ListParagraph"/>
        <w:numPr>
          <w:ilvl w:val="1"/>
          <w:numId w:val="5"/>
        </w:numPr>
        <w:tabs>
          <w:tab w:pos="1504" w:val="left" w:leader="none"/>
        </w:tabs>
        <w:spacing w:line="360" w:lineRule="auto" w:before="201" w:after="0"/>
        <w:ind w:left="1171" w:right="818" w:firstLine="0"/>
        <w:jc w:val="both"/>
        <w:rPr>
          <w:i/>
          <w:sz w:val="24"/>
        </w:rPr>
      </w:pPr>
      <w:r>
        <w:rPr>
          <w:i/>
          <w:sz w:val="24"/>
        </w:rPr>
        <w:t>no such application shall be granted on the ground of discovery of new matter or evidence which the applicant alleges was not within his knowledge or could not be produced by him when the order was made, without proof of such allegation.</w:t>
      </w:r>
    </w:p>
    <w:p>
      <w:pPr>
        <w:spacing w:line="360" w:lineRule="auto" w:before="199"/>
        <w:ind w:left="1891" w:right="820" w:hanging="361"/>
        <w:jc w:val="both"/>
        <w:rPr>
          <w:i/>
          <w:sz w:val="24"/>
        </w:rPr>
      </w:pPr>
      <w:r>
        <w:rPr>
          <w:i/>
          <w:sz w:val="24"/>
        </w:rPr>
        <w:t>1.</w:t>
      </w:r>
      <w:r>
        <w:rPr>
          <w:i/>
          <w:spacing w:val="-9"/>
          <w:sz w:val="24"/>
        </w:rPr>
        <w:t> </w:t>
      </w:r>
      <w:r>
        <w:rPr>
          <w:i/>
          <w:sz w:val="24"/>
        </w:rPr>
        <w:t>(5) No appeal shall lie against the order of the officer rejecting</w:t>
      </w:r>
      <w:r>
        <w:rPr>
          <w:i/>
          <w:spacing w:val="-1"/>
          <w:sz w:val="24"/>
        </w:rPr>
        <w:t> </w:t>
      </w:r>
      <w:r>
        <w:rPr>
          <w:i/>
          <w:sz w:val="24"/>
        </w:rPr>
        <w:t>an</w:t>
      </w:r>
      <w:r>
        <w:rPr>
          <w:i/>
          <w:spacing w:val="-1"/>
          <w:sz w:val="24"/>
        </w:rPr>
        <w:t> </w:t>
      </w:r>
      <w:r>
        <w:rPr>
          <w:i/>
          <w:sz w:val="24"/>
        </w:rPr>
        <w:t>application</w:t>
      </w:r>
      <w:r>
        <w:rPr>
          <w:i/>
          <w:spacing w:val="-1"/>
          <w:sz w:val="24"/>
        </w:rPr>
        <w:t> </w:t>
      </w:r>
      <w:r>
        <w:rPr>
          <w:i/>
          <w:sz w:val="24"/>
        </w:rPr>
        <w:t>for</w:t>
      </w:r>
      <w:r>
        <w:rPr>
          <w:i/>
          <w:spacing w:val="-3"/>
          <w:sz w:val="24"/>
        </w:rPr>
        <w:t> </w:t>
      </w:r>
      <w:r>
        <w:rPr>
          <w:i/>
          <w:sz w:val="24"/>
        </w:rPr>
        <w:t>review, but an appeal under this Act shall lie against an order passed under review as if the order passed under review were the original order passed by him under section 7A.</w:t>
      </w:r>
    </w:p>
    <w:p>
      <w:pPr>
        <w:pStyle w:val="ListParagraph"/>
        <w:numPr>
          <w:ilvl w:val="2"/>
          <w:numId w:val="2"/>
        </w:numPr>
        <w:tabs>
          <w:tab w:pos="1527" w:val="left" w:leader="none"/>
          <w:tab w:pos="1531" w:val="left" w:leader="none"/>
        </w:tabs>
        <w:spacing w:line="360" w:lineRule="auto" w:before="200" w:after="0"/>
        <w:ind w:left="1531" w:right="716" w:hanging="720"/>
        <w:jc w:val="both"/>
        <w:rPr>
          <w:sz w:val="24"/>
        </w:rPr>
      </w:pPr>
      <w:r>
        <w:rPr>
          <w:w w:val="105"/>
          <w:sz w:val="24"/>
        </w:rPr>
        <w:t>Hon’ble</w:t>
      </w:r>
      <w:r>
        <w:rPr>
          <w:spacing w:val="-10"/>
          <w:w w:val="105"/>
          <w:sz w:val="24"/>
        </w:rPr>
        <w:t> </w:t>
      </w:r>
      <w:r>
        <w:rPr>
          <w:w w:val="105"/>
          <w:sz w:val="24"/>
        </w:rPr>
        <w:t>Calcutta</w:t>
      </w:r>
      <w:r>
        <w:rPr>
          <w:spacing w:val="-12"/>
          <w:w w:val="105"/>
          <w:sz w:val="24"/>
        </w:rPr>
        <w:t> </w:t>
      </w:r>
      <w:r>
        <w:rPr>
          <w:w w:val="105"/>
          <w:sz w:val="24"/>
        </w:rPr>
        <w:t>High</w:t>
      </w:r>
      <w:r>
        <w:rPr>
          <w:spacing w:val="-13"/>
          <w:w w:val="105"/>
          <w:sz w:val="24"/>
        </w:rPr>
        <w:t> </w:t>
      </w:r>
      <w:r>
        <w:rPr>
          <w:w w:val="105"/>
          <w:sz w:val="24"/>
        </w:rPr>
        <w:t>Court</w:t>
      </w:r>
      <w:r>
        <w:rPr>
          <w:spacing w:val="-11"/>
          <w:w w:val="105"/>
          <w:sz w:val="24"/>
        </w:rPr>
        <w:t> </w:t>
      </w:r>
      <w:r>
        <w:rPr>
          <w:w w:val="105"/>
          <w:sz w:val="24"/>
        </w:rPr>
        <w:t>on</w:t>
      </w:r>
      <w:r>
        <w:rPr>
          <w:spacing w:val="-15"/>
          <w:w w:val="105"/>
          <w:sz w:val="24"/>
        </w:rPr>
        <w:t> </w:t>
      </w:r>
      <w:r>
        <w:rPr>
          <w:w w:val="105"/>
          <w:sz w:val="24"/>
        </w:rPr>
        <w:t>a</w:t>
      </w:r>
      <w:r>
        <w:rPr>
          <w:spacing w:val="-9"/>
          <w:w w:val="105"/>
          <w:sz w:val="24"/>
        </w:rPr>
        <w:t> </w:t>
      </w:r>
      <w:r>
        <w:rPr>
          <w:w w:val="105"/>
          <w:sz w:val="24"/>
        </w:rPr>
        <w:t>reading</w:t>
      </w:r>
      <w:r>
        <w:rPr>
          <w:spacing w:val="-10"/>
          <w:w w:val="105"/>
          <w:sz w:val="24"/>
        </w:rPr>
        <w:t> </w:t>
      </w:r>
      <w:r>
        <w:rPr>
          <w:w w:val="105"/>
          <w:sz w:val="24"/>
        </w:rPr>
        <w:t>and</w:t>
      </w:r>
      <w:r>
        <w:rPr>
          <w:spacing w:val="-13"/>
          <w:w w:val="105"/>
          <w:sz w:val="24"/>
        </w:rPr>
        <w:t> </w:t>
      </w:r>
      <w:r>
        <w:rPr>
          <w:w w:val="105"/>
          <w:sz w:val="24"/>
        </w:rPr>
        <w:t>comprehension</w:t>
      </w:r>
      <w:r>
        <w:rPr>
          <w:spacing w:val="-13"/>
          <w:w w:val="105"/>
          <w:sz w:val="24"/>
        </w:rPr>
        <w:t> </w:t>
      </w:r>
      <w:r>
        <w:rPr>
          <w:w w:val="105"/>
          <w:sz w:val="24"/>
        </w:rPr>
        <w:t>of</w:t>
      </w:r>
      <w:r>
        <w:rPr>
          <w:spacing w:val="-11"/>
          <w:w w:val="105"/>
          <w:sz w:val="24"/>
        </w:rPr>
        <w:t> </w:t>
      </w:r>
      <w:r>
        <w:rPr>
          <w:w w:val="105"/>
          <w:sz w:val="24"/>
        </w:rPr>
        <w:t>Supreme</w:t>
      </w:r>
      <w:r>
        <w:rPr>
          <w:spacing w:val="-11"/>
          <w:w w:val="105"/>
          <w:sz w:val="24"/>
        </w:rPr>
        <w:t> </w:t>
      </w:r>
      <w:r>
        <w:rPr>
          <w:w w:val="105"/>
          <w:sz w:val="24"/>
        </w:rPr>
        <w:t>Court</w:t>
      </w:r>
      <w:r>
        <w:rPr>
          <w:spacing w:val="-13"/>
          <w:w w:val="105"/>
          <w:sz w:val="24"/>
        </w:rPr>
        <w:t> </w:t>
      </w:r>
      <w:r>
        <w:rPr>
          <w:w w:val="105"/>
          <w:sz w:val="24"/>
        </w:rPr>
        <w:t>judgements</w:t>
      </w:r>
      <w:r>
        <w:rPr>
          <w:spacing w:val="-12"/>
          <w:w w:val="105"/>
          <w:sz w:val="24"/>
        </w:rPr>
        <w:t> </w:t>
      </w:r>
      <w:r>
        <w:rPr>
          <w:w w:val="105"/>
          <w:sz w:val="24"/>
        </w:rPr>
        <w:t>on the</w:t>
      </w:r>
      <w:r>
        <w:rPr>
          <w:spacing w:val="-5"/>
          <w:w w:val="105"/>
          <w:sz w:val="24"/>
        </w:rPr>
        <w:t> </w:t>
      </w:r>
      <w:r>
        <w:rPr>
          <w:w w:val="105"/>
          <w:sz w:val="24"/>
        </w:rPr>
        <w:t>issue</w:t>
      </w:r>
      <w:r>
        <w:rPr>
          <w:spacing w:val="-2"/>
          <w:w w:val="105"/>
          <w:sz w:val="24"/>
        </w:rPr>
        <w:t> </w:t>
      </w:r>
      <w:r>
        <w:rPr>
          <w:w w:val="105"/>
          <w:sz w:val="24"/>
        </w:rPr>
        <w:t>of</w:t>
      </w:r>
      <w:r>
        <w:rPr>
          <w:spacing w:val="-2"/>
          <w:w w:val="105"/>
          <w:sz w:val="24"/>
        </w:rPr>
        <w:t> </w:t>
      </w:r>
      <w:r>
        <w:rPr>
          <w:w w:val="105"/>
          <w:sz w:val="24"/>
        </w:rPr>
        <w:t>review</w:t>
      </w:r>
      <w:r>
        <w:rPr>
          <w:spacing w:val="-2"/>
          <w:w w:val="105"/>
          <w:sz w:val="24"/>
        </w:rPr>
        <w:t> </w:t>
      </w:r>
      <w:r>
        <w:rPr>
          <w:w w:val="105"/>
          <w:sz w:val="24"/>
        </w:rPr>
        <w:t>has</w:t>
      </w:r>
      <w:r>
        <w:rPr>
          <w:spacing w:val="-1"/>
          <w:w w:val="105"/>
          <w:sz w:val="24"/>
        </w:rPr>
        <w:t> </w:t>
      </w:r>
      <w:r>
        <w:rPr>
          <w:w w:val="105"/>
          <w:sz w:val="24"/>
        </w:rPr>
        <w:t>enumerated</w:t>
      </w:r>
      <w:r>
        <w:rPr>
          <w:spacing w:val="-2"/>
          <w:w w:val="105"/>
          <w:sz w:val="24"/>
        </w:rPr>
        <w:t> </w:t>
      </w:r>
      <w:r>
        <w:rPr>
          <w:w w:val="105"/>
          <w:sz w:val="24"/>
        </w:rPr>
        <w:t>the principles</w:t>
      </w:r>
      <w:r>
        <w:rPr>
          <w:spacing w:val="-3"/>
          <w:w w:val="105"/>
          <w:sz w:val="24"/>
        </w:rPr>
        <w:t> </w:t>
      </w:r>
      <w:r>
        <w:rPr>
          <w:w w:val="105"/>
          <w:sz w:val="24"/>
        </w:rPr>
        <w:t>that</w:t>
      </w:r>
      <w:r>
        <w:rPr>
          <w:spacing w:val="-4"/>
          <w:w w:val="105"/>
          <w:sz w:val="24"/>
        </w:rPr>
        <w:t> </w:t>
      </w:r>
      <w:r>
        <w:rPr>
          <w:w w:val="105"/>
          <w:sz w:val="24"/>
        </w:rPr>
        <w:t>emerge therefrom:</w:t>
      </w:r>
    </w:p>
    <w:p>
      <w:pPr>
        <w:pStyle w:val="ListParagraph"/>
        <w:numPr>
          <w:ilvl w:val="0"/>
          <w:numId w:val="6"/>
        </w:numPr>
        <w:tabs>
          <w:tab w:pos="1891" w:val="left" w:leader="none"/>
        </w:tabs>
        <w:spacing w:line="360" w:lineRule="auto" w:before="0" w:after="0"/>
        <w:ind w:left="1891" w:right="726" w:hanging="360"/>
        <w:jc w:val="both"/>
        <w:rPr>
          <w:sz w:val="24"/>
        </w:rPr>
      </w:pPr>
      <w:r>
        <w:rPr>
          <w:sz w:val="24"/>
        </w:rPr>
        <w:t>The power of</w:t>
      </w:r>
      <w:r>
        <w:rPr>
          <w:spacing w:val="-3"/>
          <w:sz w:val="24"/>
        </w:rPr>
        <w:t> </w:t>
      </w:r>
      <w:r>
        <w:rPr>
          <w:sz w:val="24"/>
        </w:rPr>
        <w:t>review</w:t>
      </w:r>
      <w:r>
        <w:rPr>
          <w:spacing w:val="-4"/>
          <w:sz w:val="24"/>
        </w:rPr>
        <w:t> </w:t>
      </w:r>
      <w:r>
        <w:rPr>
          <w:sz w:val="24"/>
        </w:rPr>
        <w:t>is</w:t>
      </w:r>
      <w:r>
        <w:rPr>
          <w:spacing w:val="-3"/>
          <w:sz w:val="24"/>
        </w:rPr>
        <w:t> </w:t>
      </w:r>
      <w:r>
        <w:rPr>
          <w:sz w:val="24"/>
        </w:rPr>
        <w:t>a</w:t>
      </w:r>
      <w:r>
        <w:rPr>
          <w:spacing w:val="-3"/>
          <w:sz w:val="24"/>
        </w:rPr>
        <w:t> </w:t>
      </w:r>
      <w:r>
        <w:rPr>
          <w:sz w:val="24"/>
        </w:rPr>
        <w:t>limited</w:t>
      </w:r>
      <w:r>
        <w:rPr>
          <w:spacing w:val="-1"/>
          <w:sz w:val="24"/>
        </w:rPr>
        <w:t> </w:t>
      </w:r>
      <w:r>
        <w:rPr>
          <w:sz w:val="24"/>
        </w:rPr>
        <w:t>power</w:t>
      </w:r>
      <w:r>
        <w:rPr>
          <w:spacing w:val="-3"/>
          <w:sz w:val="24"/>
        </w:rPr>
        <w:t> </w:t>
      </w:r>
      <w:r>
        <w:rPr>
          <w:sz w:val="24"/>
        </w:rPr>
        <w:t>and would</w:t>
      </w:r>
      <w:r>
        <w:rPr>
          <w:spacing w:val="-4"/>
          <w:sz w:val="24"/>
        </w:rPr>
        <w:t> </w:t>
      </w:r>
      <w:r>
        <w:rPr>
          <w:sz w:val="24"/>
        </w:rPr>
        <w:t>be governed</w:t>
      </w:r>
      <w:r>
        <w:rPr>
          <w:spacing w:val="-4"/>
          <w:sz w:val="24"/>
        </w:rPr>
        <w:t> </w:t>
      </w:r>
      <w:r>
        <w:rPr>
          <w:sz w:val="24"/>
        </w:rPr>
        <w:t>by</w:t>
      </w:r>
      <w:r>
        <w:rPr>
          <w:spacing w:val="-1"/>
          <w:sz w:val="24"/>
        </w:rPr>
        <w:t> </w:t>
      </w:r>
      <w:r>
        <w:rPr>
          <w:sz w:val="24"/>
        </w:rPr>
        <w:t>the</w:t>
      </w:r>
      <w:r>
        <w:rPr>
          <w:spacing w:val="-3"/>
          <w:sz w:val="24"/>
        </w:rPr>
        <w:t> </w:t>
      </w:r>
      <w:r>
        <w:rPr>
          <w:sz w:val="24"/>
        </w:rPr>
        <w:t>principles</w:t>
      </w:r>
      <w:r>
        <w:rPr>
          <w:spacing w:val="-3"/>
          <w:sz w:val="24"/>
        </w:rPr>
        <w:t> </w:t>
      </w:r>
      <w:r>
        <w:rPr>
          <w:sz w:val="24"/>
        </w:rPr>
        <w:t>of section</w:t>
      </w:r>
      <w:r>
        <w:rPr>
          <w:spacing w:val="-4"/>
          <w:sz w:val="24"/>
        </w:rPr>
        <w:t> </w:t>
      </w:r>
      <w:r>
        <w:rPr>
          <w:sz w:val="24"/>
        </w:rPr>
        <w:t>151 read with Order XLVII Rule 1 of the Code of Civil Procedure.</w:t>
      </w:r>
    </w:p>
    <w:p>
      <w:pPr>
        <w:pStyle w:val="BodyText"/>
        <w:spacing w:before="146"/>
      </w:pPr>
    </w:p>
    <w:p>
      <w:pPr>
        <w:pStyle w:val="ListParagraph"/>
        <w:numPr>
          <w:ilvl w:val="0"/>
          <w:numId w:val="6"/>
        </w:numPr>
        <w:tabs>
          <w:tab w:pos="1891" w:val="left" w:leader="none"/>
        </w:tabs>
        <w:spacing w:line="360" w:lineRule="auto" w:before="0" w:after="0"/>
        <w:ind w:left="1891" w:right="719" w:hanging="360"/>
        <w:jc w:val="both"/>
        <w:rPr>
          <w:sz w:val="24"/>
        </w:rPr>
      </w:pPr>
      <w:r>
        <w:rPr>
          <w:sz w:val="24"/>
        </w:rPr>
        <w:t>Firstly, a court can review its own judgement when there is a discovery of new and important matter or evidence that was in spite of exercise of due diligence not within the knowledge or could not be produced due to cogent reasons by the party seeking the review. Secondly, the Court may</w:t>
      </w:r>
      <w:r>
        <w:rPr>
          <w:spacing w:val="-1"/>
          <w:sz w:val="24"/>
        </w:rPr>
        <w:t> </w:t>
      </w:r>
      <w:r>
        <w:rPr>
          <w:sz w:val="24"/>
        </w:rPr>
        <w:t>review</w:t>
      </w:r>
      <w:r>
        <w:rPr>
          <w:spacing w:val="-1"/>
          <w:sz w:val="24"/>
        </w:rPr>
        <w:t> </w:t>
      </w:r>
      <w:r>
        <w:rPr>
          <w:sz w:val="24"/>
        </w:rPr>
        <w:t>its</w:t>
      </w:r>
      <w:r>
        <w:rPr>
          <w:spacing w:val="-1"/>
          <w:sz w:val="24"/>
        </w:rPr>
        <w:t> </w:t>
      </w:r>
      <w:r>
        <w:rPr>
          <w:sz w:val="24"/>
        </w:rPr>
        <w:t>order or</w:t>
      </w:r>
      <w:r>
        <w:rPr>
          <w:spacing w:val="-1"/>
          <w:sz w:val="24"/>
        </w:rPr>
        <w:t> </w:t>
      </w:r>
      <w:r>
        <w:rPr>
          <w:sz w:val="24"/>
        </w:rPr>
        <w:t>judgement on</w:t>
      </w:r>
      <w:r>
        <w:rPr>
          <w:spacing w:val="-1"/>
          <w:sz w:val="24"/>
        </w:rPr>
        <w:t> </w:t>
      </w:r>
      <w:r>
        <w:rPr>
          <w:sz w:val="24"/>
        </w:rPr>
        <w:t>account</w:t>
      </w:r>
      <w:r>
        <w:rPr>
          <w:spacing w:val="-1"/>
          <w:sz w:val="24"/>
        </w:rPr>
        <w:t> </w:t>
      </w:r>
      <w:r>
        <w:rPr>
          <w:sz w:val="24"/>
        </w:rPr>
        <w:t>of</w:t>
      </w:r>
      <w:r>
        <w:rPr>
          <w:spacing w:val="-1"/>
          <w:sz w:val="24"/>
        </w:rPr>
        <w:t> </w:t>
      </w:r>
      <w:r>
        <w:rPr>
          <w:sz w:val="24"/>
        </w:rPr>
        <w:t>some</w:t>
      </w:r>
      <w:r>
        <w:rPr>
          <w:spacing w:val="-4"/>
          <w:sz w:val="24"/>
        </w:rPr>
        <w:t> </w:t>
      </w:r>
      <w:r>
        <w:rPr>
          <w:sz w:val="24"/>
        </w:rPr>
        <w:t>mistake or</w:t>
      </w:r>
      <w:r>
        <w:rPr>
          <w:spacing w:val="-1"/>
          <w:sz w:val="24"/>
        </w:rPr>
        <w:t> </w:t>
      </w:r>
      <w:r>
        <w:rPr>
          <w:sz w:val="24"/>
        </w:rPr>
        <w:t>error apparent</w:t>
      </w:r>
      <w:r>
        <w:rPr>
          <w:spacing w:val="-1"/>
          <w:sz w:val="24"/>
        </w:rPr>
        <w:t> </w:t>
      </w:r>
      <w:r>
        <w:rPr>
          <w:sz w:val="24"/>
        </w:rPr>
        <w:t>on</w:t>
      </w:r>
      <w:r>
        <w:rPr>
          <w:spacing w:val="-1"/>
          <w:sz w:val="24"/>
        </w:rPr>
        <w:t> </w:t>
      </w:r>
      <w:r>
        <w:rPr>
          <w:sz w:val="24"/>
        </w:rPr>
        <w:t>the face</w:t>
      </w:r>
      <w:r>
        <w:rPr>
          <w:spacing w:val="-1"/>
          <w:sz w:val="24"/>
        </w:rPr>
        <w:t> </w:t>
      </w:r>
      <w:r>
        <w:rPr>
          <w:sz w:val="24"/>
        </w:rPr>
        <w:t>of</w:t>
      </w:r>
      <w:r>
        <w:rPr>
          <w:spacing w:val="-3"/>
          <w:sz w:val="24"/>
        </w:rPr>
        <w:t> </w:t>
      </w:r>
      <w:r>
        <w:rPr>
          <w:sz w:val="24"/>
        </w:rPr>
        <w:t>the record. Thirdly, a residuary clause in Rule 1 of Order XLVII provides for</w:t>
      </w:r>
      <w:r>
        <w:rPr>
          <w:spacing w:val="-3"/>
          <w:sz w:val="24"/>
        </w:rPr>
        <w:t> </w:t>
      </w:r>
      <w:r>
        <w:rPr>
          <w:sz w:val="24"/>
        </w:rPr>
        <w:t>a review ‘for</w:t>
      </w:r>
    </w:p>
    <w:p>
      <w:pPr>
        <w:pStyle w:val="ListParagraph"/>
        <w:spacing w:after="0" w:line="360" w:lineRule="auto"/>
        <w:jc w:val="both"/>
        <w:rPr>
          <w:sz w:val="24"/>
        </w:rPr>
        <w:sectPr>
          <w:pgSz w:w="12240" w:h="15840"/>
          <w:pgMar w:header="0" w:footer="711" w:top="540" w:bottom="920" w:left="360" w:right="0"/>
        </w:sectPr>
      </w:pPr>
    </w:p>
    <w:p>
      <w:pPr>
        <w:pStyle w:val="BodyText"/>
        <w:spacing w:line="360" w:lineRule="auto" w:before="26"/>
        <w:ind w:left="1891" w:right="725"/>
        <w:jc w:val="both"/>
      </w:pPr>
      <w:r>
        <w:rPr/>
        <w:t>any other</w:t>
      </w:r>
      <w:r>
        <w:rPr>
          <w:spacing w:val="-3"/>
        </w:rPr>
        <w:t> </w:t>
      </w:r>
      <w:r>
        <w:rPr/>
        <w:t>sufficient reason’.</w:t>
      </w:r>
      <w:r>
        <w:rPr>
          <w:spacing w:val="-1"/>
        </w:rPr>
        <w:t> </w:t>
      </w:r>
      <w:r>
        <w:rPr/>
        <w:t>It</w:t>
      </w:r>
      <w:r>
        <w:rPr>
          <w:spacing w:val="-2"/>
        </w:rPr>
        <w:t> </w:t>
      </w:r>
      <w:r>
        <w:rPr/>
        <w:t>is</w:t>
      </w:r>
      <w:r>
        <w:rPr>
          <w:spacing w:val="-1"/>
        </w:rPr>
        <w:t> </w:t>
      </w:r>
      <w:r>
        <w:rPr/>
        <w:t>to</w:t>
      </w:r>
      <w:r>
        <w:rPr>
          <w:spacing w:val="-1"/>
        </w:rPr>
        <w:t> </w:t>
      </w:r>
      <w:r>
        <w:rPr/>
        <w:t>be</w:t>
      </w:r>
      <w:r>
        <w:rPr>
          <w:spacing w:val="-1"/>
        </w:rPr>
        <w:t> </w:t>
      </w:r>
      <w:r>
        <w:rPr/>
        <w:t>noted</w:t>
      </w:r>
      <w:r>
        <w:rPr>
          <w:spacing w:val="-1"/>
        </w:rPr>
        <w:t> </w:t>
      </w:r>
      <w:r>
        <w:rPr/>
        <w:t>that</w:t>
      </w:r>
      <w:r>
        <w:rPr>
          <w:spacing w:val="-2"/>
        </w:rPr>
        <w:t> </w:t>
      </w:r>
      <w:r>
        <w:rPr/>
        <w:t>the Apex</w:t>
      </w:r>
      <w:r>
        <w:rPr>
          <w:spacing w:val="-1"/>
        </w:rPr>
        <w:t> </w:t>
      </w:r>
      <w:r>
        <w:rPr/>
        <w:t>Court</w:t>
      </w:r>
      <w:r>
        <w:rPr>
          <w:spacing w:val="-1"/>
        </w:rPr>
        <w:t> </w:t>
      </w:r>
      <w:r>
        <w:rPr/>
        <w:t>on several</w:t>
      </w:r>
      <w:r>
        <w:rPr>
          <w:spacing w:val="-1"/>
        </w:rPr>
        <w:t> </w:t>
      </w:r>
      <w:r>
        <w:rPr/>
        <w:t>occasions</w:t>
      </w:r>
      <w:r>
        <w:rPr>
          <w:spacing w:val="-2"/>
        </w:rPr>
        <w:t> </w:t>
      </w:r>
      <w:r>
        <w:rPr/>
        <w:t>has</w:t>
      </w:r>
      <w:r>
        <w:rPr>
          <w:spacing w:val="-1"/>
        </w:rPr>
        <w:t> </w:t>
      </w:r>
      <w:r>
        <w:rPr/>
        <w:t>held that the third condition ‘for any other sufficient reason’ has to be read within the four corners of the first two conditions.</w:t>
      </w:r>
    </w:p>
    <w:p>
      <w:pPr>
        <w:pStyle w:val="BodyText"/>
        <w:spacing w:before="44"/>
      </w:pPr>
    </w:p>
    <w:p>
      <w:pPr>
        <w:pStyle w:val="ListParagraph"/>
        <w:numPr>
          <w:ilvl w:val="0"/>
          <w:numId w:val="6"/>
        </w:numPr>
        <w:tabs>
          <w:tab w:pos="1891" w:val="left" w:leader="none"/>
        </w:tabs>
        <w:spacing w:line="360" w:lineRule="auto" w:before="0" w:after="0"/>
        <w:ind w:left="1891" w:right="725" w:hanging="360"/>
        <w:jc w:val="both"/>
        <w:rPr>
          <w:sz w:val="24"/>
        </w:rPr>
      </w:pPr>
      <w:r>
        <w:rPr>
          <w:sz w:val="24"/>
        </w:rPr>
        <w:t>An error which is not self-evident and has to be detected by a process of reasoning is not an error apparent on the face of the record.</w:t>
      </w:r>
    </w:p>
    <w:p>
      <w:pPr>
        <w:pStyle w:val="BodyText"/>
        <w:spacing w:before="146"/>
      </w:pPr>
    </w:p>
    <w:p>
      <w:pPr>
        <w:pStyle w:val="ListParagraph"/>
        <w:numPr>
          <w:ilvl w:val="0"/>
          <w:numId w:val="6"/>
        </w:numPr>
        <w:tabs>
          <w:tab w:pos="1891" w:val="left" w:leader="none"/>
        </w:tabs>
        <w:spacing w:line="360" w:lineRule="auto" w:before="0" w:after="0"/>
        <w:ind w:left="1891" w:right="725" w:hanging="360"/>
        <w:jc w:val="both"/>
        <w:rPr>
          <w:sz w:val="24"/>
        </w:rPr>
      </w:pPr>
      <w:r>
        <w:rPr>
          <w:sz w:val="24"/>
        </w:rPr>
        <w:t>A review petition has a limited purpose and cannot be allowed to be “an appeal in disguise.” There is a sharp distinction between an erroneous decision that can be only appealed against and an error apparent on the face of the record that is subject to review.</w:t>
      </w:r>
    </w:p>
    <w:p>
      <w:pPr>
        <w:pStyle w:val="BodyText"/>
        <w:spacing w:before="109"/>
      </w:pPr>
    </w:p>
    <w:p>
      <w:pPr>
        <w:spacing w:line="360" w:lineRule="auto" w:before="0"/>
        <w:ind w:left="1891" w:right="723" w:firstLine="0"/>
        <w:jc w:val="both"/>
        <w:rPr>
          <w:b/>
          <w:sz w:val="22"/>
        </w:rPr>
      </w:pPr>
      <w:r>
        <w:rPr>
          <w:b/>
          <w:sz w:val="22"/>
        </w:rPr>
        <w:t>[ The State of West Bengal vs Confederation of State Government Employees, 2019 (3) WBLR (Cal)</w:t>
      </w:r>
      <w:r>
        <w:rPr>
          <w:b/>
          <w:spacing w:val="80"/>
          <w:sz w:val="22"/>
        </w:rPr>
        <w:t> </w:t>
      </w:r>
      <w:r>
        <w:rPr>
          <w:b/>
          <w:spacing w:val="-4"/>
          <w:sz w:val="22"/>
        </w:rPr>
        <w:t>39]</w:t>
      </w:r>
    </w:p>
    <w:p>
      <w:pPr>
        <w:pStyle w:val="BodyText"/>
        <w:spacing w:before="172"/>
        <w:rPr>
          <w:b/>
          <w:sz w:val="22"/>
        </w:rPr>
      </w:pPr>
    </w:p>
    <w:p>
      <w:pPr>
        <w:pStyle w:val="ListParagraph"/>
        <w:numPr>
          <w:ilvl w:val="2"/>
          <w:numId w:val="2"/>
        </w:numPr>
        <w:tabs>
          <w:tab w:pos="1527" w:val="left" w:leader="none"/>
          <w:tab w:pos="1531" w:val="left" w:leader="none"/>
        </w:tabs>
        <w:spacing w:line="360" w:lineRule="auto" w:before="0" w:after="0"/>
        <w:ind w:left="1531" w:right="713" w:hanging="720"/>
        <w:jc w:val="both"/>
        <w:rPr>
          <w:sz w:val="24"/>
        </w:rPr>
      </w:pPr>
      <w:r>
        <w:rPr>
          <w:w w:val="105"/>
          <w:sz w:val="24"/>
        </w:rPr>
        <w:t>It</w:t>
      </w:r>
      <w:r>
        <w:rPr>
          <w:spacing w:val="-10"/>
          <w:w w:val="105"/>
          <w:sz w:val="24"/>
        </w:rPr>
        <w:t> </w:t>
      </w:r>
      <w:r>
        <w:rPr>
          <w:w w:val="105"/>
          <w:sz w:val="24"/>
        </w:rPr>
        <w:t>could,</w:t>
      </w:r>
      <w:r>
        <w:rPr>
          <w:spacing w:val="-11"/>
          <w:w w:val="105"/>
          <w:sz w:val="24"/>
        </w:rPr>
        <w:t> </w:t>
      </w:r>
      <w:r>
        <w:rPr>
          <w:w w:val="105"/>
          <w:sz w:val="24"/>
        </w:rPr>
        <w:t>therefore,</w:t>
      </w:r>
      <w:r>
        <w:rPr>
          <w:spacing w:val="-11"/>
          <w:w w:val="105"/>
          <w:sz w:val="24"/>
        </w:rPr>
        <w:t> </w:t>
      </w:r>
      <w:r>
        <w:rPr>
          <w:w w:val="105"/>
          <w:sz w:val="24"/>
        </w:rPr>
        <w:t>be</w:t>
      </w:r>
      <w:r>
        <w:rPr>
          <w:spacing w:val="-9"/>
          <w:w w:val="105"/>
          <w:sz w:val="24"/>
        </w:rPr>
        <w:t> </w:t>
      </w:r>
      <w:r>
        <w:rPr>
          <w:w w:val="105"/>
          <w:sz w:val="24"/>
        </w:rPr>
        <w:t>seen</w:t>
      </w:r>
      <w:r>
        <w:rPr>
          <w:spacing w:val="-12"/>
          <w:w w:val="105"/>
          <w:sz w:val="24"/>
        </w:rPr>
        <w:t> </w:t>
      </w:r>
      <w:r>
        <w:rPr>
          <w:w w:val="105"/>
          <w:sz w:val="24"/>
        </w:rPr>
        <w:t>that</w:t>
      </w:r>
      <w:r>
        <w:rPr>
          <w:spacing w:val="-8"/>
          <w:w w:val="105"/>
          <w:sz w:val="24"/>
        </w:rPr>
        <w:t> </w:t>
      </w:r>
      <w:r>
        <w:rPr>
          <w:w w:val="105"/>
          <w:sz w:val="24"/>
        </w:rPr>
        <w:t>unless</w:t>
      </w:r>
      <w:r>
        <w:rPr>
          <w:spacing w:val="-9"/>
          <w:w w:val="105"/>
          <w:sz w:val="24"/>
        </w:rPr>
        <w:t> </w:t>
      </w:r>
      <w:r>
        <w:rPr>
          <w:w w:val="105"/>
          <w:sz w:val="24"/>
        </w:rPr>
        <w:t>the</w:t>
      </w:r>
      <w:r>
        <w:rPr>
          <w:spacing w:val="-10"/>
          <w:w w:val="105"/>
          <w:sz w:val="24"/>
        </w:rPr>
        <w:t> </w:t>
      </w:r>
      <w:r>
        <w:rPr>
          <w:w w:val="105"/>
          <w:sz w:val="24"/>
        </w:rPr>
        <w:t>employer</w:t>
      </w:r>
      <w:r>
        <w:rPr>
          <w:spacing w:val="-11"/>
          <w:w w:val="105"/>
          <w:sz w:val="24"/>
        </w:rPr>
        <w:t> </w:t>
      </w:r>
      <w:r>
        <w:rPr>
          <w:w w:val="105"/>
          <w:sz w:val="24"/>
        </w:rPr>
        <w:t>comes</w:t>
      </w:r>
      <w:r>
        <w:rPr>
          <w:spacing w:val="-9"/>
          <w:w w:val="105"/>
          <w:sz w:val="24"/>
        </w:rPr>
        <w:t> </w:t>
      </w:r>
      <w:r>
        <w:rPr>
          <w:w w:val="105"/>
          <w:sz w:val="24"/>
        </w:rPr>
        <w:t>up</w:t>
      </w:r>
      <w:r>
        <w:rPr>
          <w:spacing w:val="-8"/>
          <w:w w:val="105"/>
          <w:sz w:val="24"/>
        </w:rPr>
        <w:t> </w:t>
      </w:r>
      <w:r>
        <w:rPr>
          <w:w w:val="105"/>
          <w:sz w:val="24"/>
        </w:rPr>
        <w:t>with</w:t>
      </w:r>
      <w:r>
        <w:rPr>
          <w:spacing w:val="-12"/>
          <w:w w:val="105"/>
          <w:sz w:val="24"/>
        </w:rPr>
        <w:t> </w:t>
      </w:r>
      <w:r>
        <w:rPr>
          <w:w w:val="105"/>
          <w:sz w:val="24"/>
        </w:rPr>
        <w:t>irrefutable</w:t>
      </w:r>
      <w:r>
        <w:rPr>
          <w:spacing w:val="-9"/>
          <w:w w:val="105"/>
          <w:sz w:val="24"/>
        </w:rPr>
        <w:t> </w:t>
      </w:r>
      <w:r>
        <w:rPr>
          <w:w w:val="105"/>
          <w:sz w:val="24"/>
        </w:rPr>
        <w:t>evidence</w:t>
      </w:r>
      <w:r>
        <w:rPr>
          <w:spacing w:val="-10"/>
          <w:w w:val="105"/>
          <w:sz w:val="24"/>
        </w:rPr>
        <w:t> </w:t>
      </w:r>
      <w:r>
        <w:rPr>
          <w:w w:val="105"/>
          <w:sz w:val="24"/>
        </w:rPr>
        <w:t>about discovery</w:t>
      </w:r>
      <w:r>
        <w:rPr>
          <w:w w:val="105"/>
          <w:sz w:val="24"/>
        </w:rPr>
        <w:t> of</w:t>
      </w:r>
      <w:r>
        <w:rPr>
          <w:w w:val="105"/>
          <w:sz w:val="24"/>
        </w:rPr>
        <w:t> new</w:t>
      </w:r>
      <w:r>
        <w:rPr>
          <w:w w:val="105"/>
          <w:sz w:val="24"/>
        </w:rPr>
        <w:t> facts</w:t>
      </w:r>
      <w:r>
        <w:rPr>
          <w:w w:val="105"/>
          <w:sz w:val="24"/>
        </w:rPr>
        <w:t> or</w:t>
      </w:r>
      <w:r>
        <w:rPr>
          <w:w w:val="105"/>
          <w:sz w:val="24"/>
        </w:rPr>
        <w:t> evidence</w:t>
      </w:r>
      <w:r>
        <w:rPr>
          <w:w w:val="105"/>
          <w:sz w:val="24"/>
        </w:rPr>
        <w:t> which</w:t>
      </w:r>
      <w:r>
        <w:rPr>
          <w:w w:val="105"/>
          <w:sz w:val="24"/>
        </w:rPr>
        <w:t> was</w:t>
      </w:r>
      <w:r>
        <w:rPr>
          <w:w w:val="105"/>
          <w:sz w:val="24"/>
        </w:rPr>
        <w:t> not</w:t>
      </w:r>
      <w:r>
        <w:rPr>
          <w:w w:val="105"/>
          <w:sz w:val="24"/>
        </w:rPr>
        <w:t> within</w:t>
      </w:r>
      <w:r>
        <w:rPr>
          <w:w w:val="105"/>
          <w:sz w:val="24"/>
        </w:rPr>
        <w:t> his</w:t>
      </w:r>
      <w:r>
        <w:rPr>
          <w:w w:val="105"/>
          <w:sz w:val="24"/>
        </w:rPr>
        <w:t> knowledge</w:t>
      </w:r>
      <w:r>
        <w:rPr>
          <w:w w:val="105"/>
          <w:sz w:val="24"/>
        </w:rPr>
        <w:t> even</w:t>
      </w:r>
      <w:r>
        <w:rPr>
          <w:w w:val="105"/>
          <w:sz w:val="24"/>
        </w:rPr>
        <w:t> after</w:t>
      </w:r>
      <w:r>
        <w:rPr>
          <w:w w:val="105"/>
          <w:sz w:val="24"/>
        </w:rPr>
        <w:t> due diligence,</w:t>
      </w:r>
      <w:r>
        <w:rPr>
          <w:spacing w:val="-7"/>
          <w:w w:val="105"/>
          <w:sz w:val="24"/>
        </w:rPr>
        <w:t> </w:t>
      </w:r>
      <w:r>
        <w:rPr>
          <w:w w:val="105"/>
          <w:sz w:val="24"/>
        </w:rPr>
        <w:t>the</w:t>
      </w:r>
      <w:r>
        <w:rPr>
          <w:spacing w:val="-2"/>
          <w:w w:val="105"/>
          <w:sz w:val="24"/>
        </w:rPr>
        <w:t> </w:t>
      </w:r>
      <w:r>
        <w:rPr>
          <w:w w:val="105"/>
          <w:sz w:val="24"/>
        </w:rPr>
        <w:t>decision</w:t>
      </w:r>
      <w:r>
        <w:rPr>
          <w:spacing w:val="-7"/>
          <w:w w:val="105"/>
          <w:sz w:val="24"/>
        </w:rPr>
        <w:t> </w:t>
      </w:r>
      <w:r>
        <w:rPr>
          <w:w w:val="105"/>
          <w:sz w:val="24"/>
        </w:rPr>
        <w:t>to</w:t>
      </w:r>
      <w:r>
        <w:rPr>
          <w:spacing w:val="-5"/>
          <w:w w:val="105"/>
          <w:sz w:val="24"/>
        </w:rPr>
        <w:t> </w:t>
      </w:r>
      <w:r>
        <w:rPr>
          <w:w w:val="105"/>
          <w:sz w:val="24"/>
        </w:rPr>
        <w:t>re-</w:t>
      </w:r>
      <w:r>
        <w:rPr>
          <w:spacing w:val="-5"/>
          <w:w w:val="105"/>
          <w:sz w:val="24"/>
        </w:rPr>
        <w:t> </w:t>
      </w:r>
      <w:r>
        <w:rPr>
          <w:w w:val="105"/>
          <w:sz w:val="24"/>
        </w:rPr>
        <w:t>open</w:t>
      </w:r>
      <w:r>
        <w:rPr>
          <w:spacing w:val="-4"/>
          <w:w w:val="105"/>
          <w:sz w:val="24"/>
        </w:rPr>
        <w:t> </w:t>
      </w:r>
      <w:r>
        <w:rPr>
          <w:w w:val="105"/>
          <w:sz w:val="24"/>
        </w:rPr>
        <w:t>the</w:t>
      </w:r>
      <w:r>
        <w:rPr>
          <w:spacing w:val="-2"/>
          <w:w w:val="105"/>
          <w:sz w:val="24"/>
        </w:rPr>
        <w:t> </w:t>
      </w:r>
      <w:r>
        <w:rPr>
          <w:w w:val="105"/>
          <w:sz w:val="24"/>
        </w:rPr>
        <w:t>issue</w:t>
      </w:r>
      <w:r>
        <w:rPr>
          <w:spacing w:val="-5"/>
          <w:w w:val="105"/>
          <w:sz w:val="24"/>
        </w:rPr>
        <w:t> </w:t>
      </w:r>
      <w:r>
        <w:rPr>
          <w:w w:val="105"/>
          <w:sz w:val="24"/>
        </w:rPr>
        <w:t>should</w:t>
      </w:r>
      <w:r>
        <w:rPr>
          <w:spacing w:val="-4"/>
          <w:w w:val="105"/>
          <w:sz w:val="24"/>
        </w:rPr>
        <w:t> </w:t>
      </w:r>
      <w:r>
        <w:rPr>
          <w:w w:val="105"/>
          <w:sz w:val="24"/>
        </w:rPr>
        <w:t>not</w:t>
      </w:r>
      <w:r>
        <w:rPr>
          <w:spacing w:val="-4"/>
          <w:w w:val="105"/>
          <w:sz w:val="24"/>
        </w:rPr>
        <w:t> </w:t>
      </w:r>
      <w:r>
        <w:rPr>
          <w:w w:val="105"/>
          <w:sz w:val="24"/>
        </w:rPr>
        <w:t>be</w:t>
      </w:r>
      <w:r>
        <w:rPr>
          <w:spacing w:val="-5"/>
          <w:w w:val="105"/>
          <w:sz w:val="24"/>
        </w:rPr>
        <w:t> </w:t>
      </w:r>
      <w:r>
        <w:rPr>
          <w:w w:val="105"/>
          <w:sz w:val="24"/>
        </w:rPr>
        <w:t>taken.</w:t>
      </w:r>
      <w:r>
        <w:rPr>
          <w:spacing w:val="-6"/>
          <w:w w:val="105"/>
          <w:sz w:val="24"/>
        </w:rPr>
        <w:t> </w:t>
      </w:r>
      <w:r>
        <w:rPr>
          <w:w w:val="105"/>
          <w:sz w:val="24"/>
        </w:rPr>
        <w:t>The</w:t>
      </w:r>
      <w:r>
        <w:rPr>
          <w:spacing w:val="-5"/>
          <w:w w:val="105"/>
          <w:sz w:val="24"/>
        </w:rPr>
        <w:t> </w:t>
      </w:r>
      <w:r>
        <w:rPr>
          <w:w w:val="105"/>
          <w:sz w:val="24"/>
        </w:rPr>
        <w:t>burden</w:t>
      </w:r>
      <w:r>
        <w:rPr>
          <w:spacing w:val="-4"/>
          <w:w w:val="105"/>
          <w:sz w:val="24"/>
        </w:rPr>
        <w:t> </w:t>
      </w:r>
      <w:r>
        <w:rPr>
          <w:w w:val="105"/>
          <w:sz w:val="24"/>
        </w:rPr>
        <w:t>of</w:t>
      </w:r>
      <w:r>
        <w:rPr>
          <w:spacing w:val="-2"/>
          <w:w w:val="105"/>
          <w:sz w:val="24"/>
        </w:rPr>
        <w:t> </w:t>
      </w:r>
      <w:r>
        <w:rPr>
          <w:w w:val="105"/>
          <w:sz w:val="24"/>
        </w:rPr>
        <w:t>proof</w:t>
      </w:r>
      <w:r>
        <w:rPr>
          <w:spacing w:val="-4"/>
          <w:w w:val="105"/>
          <w:sz w:val="24"/>
        </w:rPr>
        <w:t> </w:t>
      </w:r>
      <w:r>
        <w:rPr>
          <w:w w:val="105"/>
          <w:sz w:val="24"/>
        </w:rPr>
        <w:t>is</w:t>
      </w:r>
      <w:r>
        <w:rPr>
          <w:spacing w:val="-3"/>
          <w:w w:val="105"/>
          <w:sz w:val="24"/>
        </w:rPr>
        <w:t> </w:t>
      </w:r>
      <w:r>
        <w:rPr>
          <w:w w:val="105"/>
          <w:sz w:val="24"/>
        </w:rPr>
        <w:t>on</w:t>
      </w:r>
      <w:r>
        <w:rPr>
          <w:spacing w:val="-7"/>
          <w:w w:val="105"/>
          <w:sz w:val="24"/>
        </w:rPr>
        <w:t> </w:t>
      </w:r>
      <w:r>
        <w:rPr>
          <w:w w:val="105"/>
          <w:sz w:val="24"/>
        </w:rPr>
        <w:t>the employer to bring sufficient proof, which despite his best efforts he could not produce at the time</w:t>
      </w:r>
      <w:r>
        <w:rPr>
          <w:w w:val="105"/>
          <w:sz w:val="24"/>
        </w:rPr>
        <w:t> of</w:t>
      </w:r>
      <w:r>
        <w:rPr>
          <w:w w:val="105"/>
          <w:sz w:val="24"/>
        </w:rPr>
        <w:t> inquiry</w:t>
      </w:r>
      <w:r>
        <w:rPr>
          <w:w w:val="105"/>
          <w:sz w:val="24"/>
        </w:rPr>
        <w:t> or</w:t>
      </w:r>
      <w:r>
        <w:rPr>
          <w:w w:val="105"/>
          <w:sz w:val="24"/>
        </w:rPr>
        <w:t> before</w:t>
      </w:r>
      <w:r>
        <w:rPr>
          <w:w w:val="105"/>
          <w:sz w:val="24"/>
        </w:rPr>
        <w:t> the</w:t>
      </w:r>
      <w:r>
        <w:rPr>
          <w:w w:val="105"/>
          <w:sz w:val="24"/>
        </w:rPr>
        <w:t> order</w:t>
      </w:r>
      <w:r>
        <w:rPr>
          <w:w w:val="105"/>
          <w:sz w:val="24"/>
        </w:rPr>
        <w:t> was</w:t>
      </w:r>
      <w:r>
        <w:rPr>
          <w:w w:val="105"/>
          <w:sz w:val="24"/>
        </w:rPr>
        <w:t> passed.</w:t>
      </w:r>
      <w:r>
        <w:rPr>
          <w:w w:val="105"/>
          <w:sz w:val="24"/>
        </w:rPr>
        <w:t> In</w:t>
      </w:r>
      <w:r>
        <w:rPr>
          <w:w w:val="105"/>
          <w:sz w:val="24"/>
        </w:rPr>
        <w:t> other</w:t>
      </w:r>
      <w:r>
        <w:rPr>
          <w:w w:val="105"/>
          <w:sz w:val="24"/>
        </w:rPr>
        <w:t> words,</w:t>
      </w:r>
      <w:r>
        <w:rPr>
          <w:w w:val="105"/>
          <w:sz w:val="24"/>
        </w:rPr>
        <w:t> a</w:t>
      </w:r>
      <w:r>
        <w:rPr>
          <w:w w:val="105"/>
          <w:sz w:val="24"/>
        </w:rPr>
        <w:t> mere</w:t>
      </w:r>
      <w:r>
        <w:rPr>
          <w:w w:val="105"/>
          <w:sz w:val="24"/>
        </w:rPr>
        <w:t> submission</w:t>
      </w:r>
      <w:r>
        <w:rPr>
          <w:w w:val="105"/>
          <w:sz w:val="24"/>
        </w:rPr>
        <w:t> by</w:t>
      </w:r>
      <w:r>
        <w:rPr>
          <w:w w:val="105"/>
          <w:sz w:val="24"/>
        </w:rPr>
        <w:t> the employer that he was not</w:t>
      </w:r>
      <w:r>
        <w:rPr>
          <w:spacing w:val="-2"/>
          <w:w w:val="105"/>
          <w:sz w:val="24"/>
        </w:rPr>
        <w:t> </w:t>
      </w:r>
      <w:r>
        <w:rPr>
          <w:w w:val="105"/>
          <w:sz w:val="24"/>
        </w:rPr>
        <w:t>aware of the facts</w:t>
      </w:r>
      <w:r>
        <w:rPr>
          <w:spacing w:val="-1"/>
          <w:w w:val="105"/>
          <w:sz w:val="24"/>
        </w:rPr>
        <w:t> </w:t>
      </w:r>
      <w:r>
        <w:rPr>
          <w:w w:val="105"/>
          <w:sz w:val="24"/>
        </w:rPr>
        <w:t>at the time of</w:t>
      </w:r>
      <w:r>
        <w:rPr>
          <w:spacing w:val="-2"/>
          <w:w w:val="105"/>
          <w:sz w:val="24"/>
        </w:rPr>
        <w:t> </w:t>
      </w:r>
      <w:r>
        <w:rPr>
          <w:w w:val="105"/>
          <w:sz w:val="24"/>
        </w:rPr>
        <w:t>inquiry, or some vague submission that</w:t>
      </w:r>
      <w:r>
        <w:rPr>
          <w:w w:val="105"/>
          <w:sz w:val="24"/>
        </w:rPr>
        <w:t> the</w:t>
      </w:r>
      <w:r>
        <w:rPr>
          <w:w w:val="105"/>
          <w:sz w:val="24"/>
        </w:rPr>
        <w:t> material</w:t>
      </w:r>
      <w:r>
        <w:rPr>
          <w:w w:val="105"/>
          <w:sz w:val="24"/>
        </w:rPr>
        <w:t> evidence</w:t>
      </w:r>
      <w:r>
        <w:rPr>
          <w:w w:val="105"/>
          <w:sz w:val="24"/>
        </w:rPr>
        <w:t> or</w:t>
      </w:r>
      <w:r>
        <w:rPr>
          <w:w w:val="105"/>
          <w:sz w:val="24"/>
        </w:rPr>
        <w:t> records</w:t>
      </w:r>
      <w:r>
        <w:rPr>
          <w:w w:val="105"/>
          <w:sz w:val="24"/>
        </w:rPr>
        <w:t> was</w:t>
      </w:r>
      <w:r>
        <w:rPr>
          <w:w w:val="105"/>
          <w:sz w:val="24"/>
        </w:rPr>
        <w:t> not</w:t>
      </w:r>
      <w:r>
        <w:rPr>
          <w:w w:val="105"/>
          <w:sz w:val="24"/>
        </w:rPr>
        <w:t> available</w:t>
      </w:r>
      <w:r>
        <w:rPr>
          <w:w w:val="105"/>
          <w:sz w:val="24"/>
        </w:rPr>
        <w:t> at</w:t>
      </w:r>
      <w:r>
        <w:rPr>
          <w:w w:val="105"/>
          <w:sz w:val="24"/>
        </w:rPr>
        <w:t> the</w:t>
      </w:r>
      <w:r>
        <w:rPr>
          <w:w w:val="105"/>
          <w:sz w:val="24"/>
        </w:rPr>
        <w:t> time</w:t>
      </w:r>
      <w:r>
        <w:rPr>
          <w:w w:val="105"/>
          <w:sz w:val="24"/>
        </w:rPr>
        <w:t> of</w:t>
      </w:r>
      <w:r>
        <w:rPr>
          <w:w w:val="105"/>
          <w:sz w:val="24"/>
        </w:rPr>
        <w:t> inquiry,</w:t>
      </w:r>
      <w:r>
        <w:rPr>
          <w:w w:val="105"/>
          <w:sz w:val="24"/>
        </w:rPr>
        <w:t> would</w:t>
      </w:r>
      <w:r>
        <w:rPr>
          <w:w w:val="105"/>
          <w:sz w:val="24"/>
        </w:rPr>
        <w:t> not</w:t>
      </w:r>
      <w:r>
        <w:rPr>
          <w:w w:val="105"/>
          <w:sz w:val="24"/>
        </w:rPr>
        <w:t> be </w:t>
      </w:r>
      <w:r>
        <w:rPr>
          <w:spacing w:val="-2"/>
          <w:w w:val="105"/>
          <w:sz w:val="24"/>
        </w:rPr>
        <w:t>enough.</w:t>
      </w:r>
    </w:p>
    <w:p>
      <w:pPr>
        <w:pStyle w:val="BodyText"/>
        <w:spacing w:before="146"/>
      </w:pPr>
    </w:p>
    <w:p>
      <w:pPr>
        <w:pStyle w:val="ListParagraph"/>
        <w:numPr>
          <w:ilvl w:val="2"/>
          <w:numId w:val="2"/>
        </w:numPr>
        <w:tabs>
          <w:tab w:pos="1527" w:val="left" w:leader="none"/>
          <w:tab w:pos="1531" w:val="left" w:leader="none"/>
        </w:tabs>
        <w:spacing w:line="360" w:lineRule="auto" w:before="0" w:after="0"/>
        <w:ind w:left="1531" w:right="715" w:hanging="720"/>
        <w:jc w:val="both"/>
        <w:rPr>
          <w:sz w:val="24"/>
        </w:rPr>
      </w:pPr>
      <w:r>
        <w:rPr>
          <w:w w:val="105"/>
          <w:sz w:val="24"/>
        </w:rPr>
        <w:t>Further, under</w:t>
      </w:r>
      <w:r>
        <w:rPr>
          <w:spacing w:val="-3"/>
          <w:w w:val="105"/>
          <w:sz w:val="24"/>
        </w:rPr>
        <w:t> </w:t>
      </w:r>
      <w:r>
        <w:rPr>
          <w:w w:val="105"/>
          <w:sz w:val="24"/>
        </w:rPr>
        <w:t>section 7B, an application can be entertained only if the same is</w:t>
      </w:r>
      <w:r>
        <w:rPr>
          <w:spacing w:val="-1"/>
          <w:w w:val="105"/>
          <w:sz w:val="24"/>
        </w:rPr>
        <w:t> </w:t>
      </w:r>
      <w:r>
        <w:rPr>
          <w:w w:val="105"/>
          <w:sz w:val="24"/>
        </w:rPr>
        <w:t>filed in</w:t>
      </w:r>
      <w:r>
        <w:rPr>
          <w:spacing w:val="-2"/>
          <w:w w:val="105"/>
          <w:sz w:val="24"/>
        </w:rPr>
        <w:t> </w:t>
      </w:r>
      <w:r>
        <w:rPr>
          <w:w w:val="105"/>
          <w:sz w:val="24"/>
        </w:rPr>
        <w:t>form-9 within</w:t>
      </w:r>
      <w:r>
        <w:rPr>
          <w:spacing w:val="-5"/>
          <w:w w:val="105"/>
          <w:sz w:val="24"/>
        </w:rPr>
        <w:t> </w:t>
      </w:r>
      <w:r>
        <w:rPr>
          <w:w w:val="105"/>
          <w:sz w:val="24"/>
        </w:rPr>
        <w:t>45</w:t>
      </w:r>
      <w:r>
        <w:rPr>
          <w:spacing w:val="-6"/>
          <w:w w:val="105"/>
          <w:sz w:val="24"/>
        </w:rPr>
        <w:t> </w:t>
      </w:r>
      <w:r>
        <w:rPr>
          <w:w w:val="105"/>
          <w:sz w:val="24"/>
        </w:rPr>
        <w:t>days</w:t>
      </w:r>
      <w:r>
        <w:rPr>
          <w:spacing w:val="-4"/>
          <w:w w:val="105"/>
          <w:sz w:val="24"/>
        </w:rPr>
        <w:t> </w:t>
      </w:r>
      <w:r>
        <w:rPr>
          <w:w w:val="105"/>
          <w:sz w:val="24"/>
        </w:rPr>
        <w:t>of</w:t>
      </w:r>
      <w:r>
        <w:rPr>
          <w:spacing w:val="-4"/>
          <w:w w:val="105"/>
          <w:sz w:val="24"/>
        </w:rPr>
        <w:t> </w:t>
      </w:r>
      <w:r>
        <w:rPr>
          <w:w w:val="105"/>
          <w:sz w:val="24"/>
        </w:rPr>
        <w:t>passing</w:t>
      </w:r>
      <w:r>
        <w:rPr>
          <w:spacing w:val="-4"/>
          <w:w w:val="105"/>
          <w:sz w:val="24"/>
        </w:rPr>
        <w:t> </w:t>
      </w:r>
      <w:r>
        <w:rPr>
          <w:w w:val="105"/>
          <w:sz w:val="24"/>
        </w:rPr>
        <w:t>of</w:t>
      </w:r>
      <w:r>
        <w:rPr>
          <w:spacing w:val="-5"/>
          <w:w w:val="105"/>
          <w:sz w:val="24"/>
        </w:rPr>
        <w:t> </w:t>
      </w:r>
      <w:r>
        <w:rPr>
          <w:w w:val="105"/>
          <w:sz w:val="24"/>
        </w:rPr>
        <w:t>the</w:t>
      </w:r>
      <w:r>
        <w:rPr>
          <w:spacing w:val="-6"/>
          <w:w w:val="105"/>
          <w:sz w:val="24"/>
        </w:rPr>
        <w:t> </w:t>
      </w:r>
      <w:r>
        <w:rPr>
          <w:w w:val="105"/>
          <w:sz w:val="24"/>
        </w:rPr>
        <w:t>order</w:t>
      </w:r>
      <w:r>
        <w:rPr>
          <w:spacing w:val="-6"/>
          <w:w w:val="105"/>
          <w:sz w:val="24"/>
        </w:rPr>
        <w:t> </w:t>
      </w:r>
      <w:r>
        <w:rPr>
          <w:w w:val="105"/>
          <w:sz w:val="24"/>
        </w:rPr>
        <w:t>under</w:t>
      </w:r>
      <w:r>
        <w:rPr>
          <w:spacing w:val="-6"/>
          <w:w w:val="105"/>
          <w:sz w:val="24"/>
        </w:rPr>
        <w:t> </w:t>
      </w:r>
      <w:r>
        <w:rPr>
          <w:w w:val="105"/>
          <w:sz w:val="24"/>
        </w:rPr>
        <w:t>section</w:t>
      </w:r>
      <w:r>
        <w:rPr>
          <w:spacing w:val="-5"/>
          <w:w w:val="105"/>
          <w:sz w:val="24"/>
        </w:rPr>
        <w:t> </w:t>
      </w:r>
      <w:r>
        <w:rPr>
          <w:w w:val="105"/>
          <w:sz w:val="24"/>
        </w:rPr>
        <w:t>7A.</w:t>
      </w:r>
      <w:r>
        <w:rPr>
          <w:spacing w:val="-5"/>
          <w:w w:val="105"/>
          <w:sz w:val="24"/>
        </w:rPr>
        <w:t> </w:t>
      </w:r>
      <w:r>
        <w:rPr>
          <w:w w:val="105"/>
          <w:sz w:val="24"/>
        </w:rPr>
        <w:t>With</w:t>
      </w:r>
      <w:r>
        <w:rPr>
          <w:spacing w:val="-5"/>
          <w:w w:val="105"/>
          <w:sz w:val="24"/>
        </w:rPr>
        <w:t> </w:t>
      </w:r>
      <w:r>
        <w:rPr>
          <w:w w:val="105"/>
          <w:sz w:val="24"/>
        </w:rPr>
        <w:t>a</w:t>
      </w:r>
      <w:r>
        <w:rPr>
          <w:spacing w:val="-6"/>
          <w:w w:val="105"/>
          <w:sz w:val="24"/>
        </w:rPr>
        <w:t> </w:t>
      </w:r>
      <w:r>
        <w:rPr>
          <w:w w:val="105"/>
          <w:sz w:val="24"/>
        </w:rPr>
        <w:t>view</w:t>
      </w:r>
      <w:r>
        <w:rPr>
          <w:spacing w:val="-8"/>
          <w:w w:val="105"/>
          <w:sz w:val="24"/>
        </w:rPr>
        <w:t> </w:t>
      </w:r>
      <w:r>
        <w:rPr>
          <w:w w:val="105"/>
          <w:sz w:val="24"/>
        </w:rPr>
        <w:t>to</w:t>
      </w:r>
      <w:r>
        <w:rPr>
          <w:spacing w:val="-6"/>
          <w:w w:val="105"/>
          <w:sz w:val="24"/>
        </w:rPr>
        <w:t> </w:t>
      </w:r>
      <w:r>
        <w:rPr>
          <w:w w:val="105"/>
          <w:sz w:val="24"/>
        </w:rPr>
        <w:t>curb</w:t>
      </w:r>
      <w:r>
        <w:rPr>
          <w:spacing w:val="-5"/>
          <w:w w:val="105"/>
          <w:sz w:val="24"/>
        </w:rPr>
        <w:t> </w:t>
      </w:r>
      <w:r>
        <w:rPr>
          <w:w w:val="105"/>
          <w:sz w:val="24"/>
        </w:rPr>
        <w:t>the</w:t>
      </w:r>
      <w:r>
        <w:rPr>
          <w:spacing w:val="-4"/>
          <w:w w:val="105"/>
          <w:sz w:val="24"/>
        </w:rPr>
        <w:t> </w:t>
      </w:r>
      <w:r>
        <w:rPr>
          <w:w w:val="105"/>
          <w:sz w:val="24"/>
        </w:rPr>
        <w:t>indiscriminate use</w:t>
      </w:r>
      <w:r>
        <w:rPr>
          <w:spacing w:val="-3"/>
          <w:w w:val="105"/>
          <w:sz w:val="24"/>
        </w:rPr>
        <w:t> </w:t>
      </w:r>
      <w:r>
        <w:rPr>
          <w:w w:val="105"/>
          <w:sz w:val="24"/>
        </w:rPr>
        <w:t>of</w:t>
      </w:r>
      <w:r>
        <w:rPr>
          <w:spacing w:val="-2"/>
          <w:w w:val="105"/>
          <w:sz w:val="24"/>
        </w:rPr>
        <w:t> </w:t>
      </w:r>
      <w:r>
        <w:rPr>
          <w:w w:val="105"/>
          <w:sz w:val="24"/>
        </w:rPr>
        <w:t>section</w:t>
      </w:r>
      <w:r>
        <w:rPr>
          <w:spacing w:val="-5"/>
          <w:w w:val="105"/>
          <w:sz w:val="24"/>
        </w:rPr>
        <w:t> </w:t>
      </w:r>
      <w:r>
        <w:rPr>
          <w:w w:val="105"/>
          <w:sz w:val="24"/>
        </w:rPr>
        <w:t>7B,</w:t>
      </w:r>
      <w:r>
        <w:rPr>
          <w:spacing w:val="-3"/>
          <w:w w:val="105"/>
          <w:sz w:val="24"/>
        </w:rPr>
        <w:t> </w:t>
      </w:r>
      <w:r>
        <w:rPr>
          <w:w w:val="105"/>
          <w:sz w:val="24"/>
        </w:rPr>
        <w:t>the following</w:t>
      </w:r>
      <w:r>
        <w:rPr>
          <w:spacing w:val="-1"/>
          <w:w w:val="105"/>
          <w:sz w:val="24"/>
        </w:rPr>
        <w:t> </w:t>
      </w:r>
      <w:r>
        <w:rPr>
          <w:w w:val="105"/>
          <w:sz w:val="24"/>
        </w:rPr>
        <w:t>procedure</w:t>
      </w:r>
      <w:r>
        <w:rPr>
          <w:spacing w:val="-3"/>
          <w:w w:val="105"/>
          <w:sz w:val="24"/>
        </w:rPr>
        <w:t> </w:t>
      </w:r>
      <w:r>
        <w:rPr>
          <w:w w:val="105"/>
          <w:sz w:val="24"/>
        </w:rPr>
        <w:t>should</w:t>
      </w:r>
      <w:r>
        <w:rPr>
          <w:spacing w:val="-2"/>
          <w:w w:val="105"/>
          <w:sz w:val="24"/>
        </w:rPr>
        <w:t> </w:t>
      </w:r>
      <w:r>
        <w:rPr>
          <w:w w:val="105"/>
          <w:sz w:val="24"/>
        </w:rPr>
        <w:t>be followed</w:t>
      </w:r>
      <w:r>
        <w:rPr>
          <w:spacing w:val="-2"/>
          <w:w w:val="105"/>
          <w:sz w:val="24"/>
        </w:rPr>
        <w:t> </w:t>
      </w:r>
      <w:r>
        <w:rPr>
          <w:w w:val="105"/>
          <w:sz w:val="24"/>
        </w:rPr>
        <w:t>in</w:t>
      </w:r>
      <w:r>
        <w:rPr>
          <w:spacing w:val="-2"/>
          <w:w w:val="105"/>
          <w:sz w:val="24"/>
        </w:rPr>
        <w:t> </w:t>
      </w:r>
      <w:r>
        <w:rPr>
          <w:w w:val="105"/>
          <w:sz w:val="24"/>
        </w:rPr>
        <w:t>all</w:t>
      </w:r>
      <w:r>
        <w:rPr>
          <w:spacing w:val="-3"/>
          <w:w w:val="105"/>
          <w:sz w:val="24"/>
        </w:rPr>
        <w:t> </w:t>
      </w:r>
      <w:r>
        <w:rPr>
          <w:w w:val="105"/>
          <w:sz w:val="24"/>
        </w:rPr>
        <w:t>cases.</w:t>
      </w:r>
    </w:p>
    <w:p>
      <w:pPr>
        <w:pStyle w:val="ListParagraph"/>
        <w:spacing w:after="0" w:line="360" w:lineRule="auto"/>
        <w:jc w:val="both"/>
        <w:rPr>
          <w:sz w:val="24"/>
        </w:rPr>
        <w:sectPr>
          <w:pgSz w:w="12240" w:h="15840"/>
          <w:pgMar w:header="0" w:footer="711" w:top="540" w:bottom="920" w:left="360" w:right="0"/>
        </w:sectPr>
      </w:pPr>
    </w:p>
    <w:p>
      <w:pPr>
        <w:pStyle w:val="BodyText"/>
        <w:ind w:left="446"/>
        <w:rPr>
          <w:sz w:val="20"/>
        </w:rPr>
      </w:pPr>
      <w:r>
        <w:rPr>
          <w:sz w:val="20"/>
        </w:rPr>
        <w:drawing>
          <wp:inline distT="0" distB="0" distL="0" distR="0">
            <wp:extent cx="7232117" cy="7912608"/>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38" cstate="print"/>
                    <a:stretch>
                      <a:fillRect/>
                    </a:stretch>
                  </pic:blipFill>
                  <pic:spPr>
                    <a:xfrm>
                      <a:off x="0" y="0"/>
                      <a:ext cx="7232117" cy="7912608"/>
                    </a:xfrm>
                    <a:prstGeom prst="rect">
                      <a:avLst/>
                    </a:prstGeom>
                  </pic:spPr>
                </pic:pic>
              </a:graphicData>
            </a:graphic>
          </wp:inline>
        </w:drawing>
      </w:r>
      <w:r>
        <w:rPr>
          <w:sz w:val="20"/>
        </w:rPr>
      </w:r>
    </w:p>
    <w:p>
      <w:pPr>
        <w:spacing w:before="143"/>
        <w:ind w:left="0" w:right="270" w:firstLine="0"/>
        <w:jc w:val="center"/>
        <w:rPr>
          <w:i/>
          <w:sz w:val="18"/>
        </w:rPr>
      </w:pPr>
      <w:r>
        <w:rPr>
          <w:i/>
          <w:color w:val="1F497C"/>
          <w:sz w:val="18"/>
        </w:rPr>
        <w:t>Figure</w:t>
      </w:r>
      <w:r>
        <w:rPr>
          <w:i/>
          <w:color w:val="1F497C"/>
          <w:spacing w:val="-7"/>
          <w:sz w:val="18"/>
        </w:rPr>
        <w:t> </w:t>
      </w:r>
      <w:r>
        <w:rPr>
          <w:i/>
          <w:color w:val="1F497C"/>
          <w:sz w:val="18"/>
        </w:rPr>
        <w:t>6</w:t>
      </w:r>
      <w:r>
        <w:rPr>
          <w:i/>
          <w:color w:val="1F497C"/>
          <w:spacing w:val="-6"/>
          <w:sz w:val="18"/>
        </w:rPr>
        <w:t> </w:t>
      </w:r>
      <w:r>
        <w:rPr>
          <w:i/>
          <w:color w:val="1F497C"/>
          <w:sz w:val="18"/>
        </w:rPr>
        <w:t>:</w:t>
      </w:r>
      <w:r>
        <w:rPr>
          <w:i/>
          <w:color w:val="1F497C"/>
          <w:spacing w:val="-6"/>
          <w:sz w:val="18"/>
        </w:rPr>
        <w:t> </w:t>
      </w:r>
      <w:r>
        <w:rPr>
          <w:i/>
          <w:color w:val="1F497C"/>
          <w:sz w:val="18"/>
        </w:rPr>
        <w:t>Processing</w:t>
      </w:r>
      <w:r>
        <w:rPr>
          <w:i/>
          <w:color w:val="1F497C"/>
          <w:spacing w:val="-4"/>
          <w:sz w:val="18"/>
        </w:rPr>
        <w:t> </w:t>
      </w:r>
      <w:r>
        <w:rPr>
          <w:i/>
          <w:color w:val="1F497C"/>
          <w:sz w:val="18"/>
        </w:rPr>
        <w:t>of</w:t>
      </w:r>
      <w:r>
        <w:rPr>
          <w:i/>
          <w:color w:val="1F497C"/>
          <w:spacing w:val="-6"/>
          <w:sz w:val="18"/>
        </w:rPr>
        <w:t> </w:t>
      </w:r>
      <w:r>
        <w:rPr>
          <w:i/>
          <w:color w:val="1F497C"/>
          <w:sz w:val="18"/>
        </w:rPr>
        <w:t>appliacations</w:t>
      </w:r>
      <w:r>
        <w:rPr>
          <w:i/>
          <w:color w:val="1F497C"/>
          <w:spacing w:val="-6"/>
          <w:sz w:val="18"/>
        </w:rPr>
        <w:t> </w:t>
      </w:r>
      <w:r>
        <w:rPr>
          <w:i/>
          <w:color w:val="1F497C"/>
          <w:sz w:val="18"/>
        </w:rPr>
        <w:t>under</w:t>
      </w:r>
      <w:r>
        <w:rPr>
          <w:i/>
          <w:color w:val="1F497C"/>
          <w:spacing w:val="-5"/>
          <w:sz w:val="18"/>
        </w:rPr>
        <w:t> </w:t>
      </w:r>
      <w:r>
        <w:rPr>
          <w:i/>
          <w:color w:val="1F497C"/>
          <w:sz w:val="18"/>
        </w:rPr>
        <w:t>section</w:t>
      </w:r>
      <w:r>
        <w:rPr>
          <w:i/>
          <w:color w:val="1F497C"/>
          <w:spacing w:val="-6"/>
          <w:sz w:val="18"/>
        </w:rPr>
        <w:t> </w:t>
      </w:r>
      <w:r>
        <w:rPr>
          <w:i/>
          <w:color w:val="1F497C"/>
          <w:spacing w:val="-5"/>
          <w:sz w:val="18"/>
        </w:rPr>
        <w:t>7B</w:t>
      </w:r>
    </w:p>
    <w:p>
      <w:pPr>
        <w:spacing w:after="0"/>
        <w:jc w:val="center"/>
        <w:rPr>
          <w:i/>
          <w:sz w:val="18"/>
        </w:rPr>
        <w:sectPr>
          <w:pgSz w:w="12240" w:h="15840"/>
          <w:pgMar w:header="0" w:footer="711" w:top="560" w:bottom="920" w:left="360" w:right="0"/>
        </w:sectPr>
      </w:pPr>
    </w:p>
    <w:p>
      <w:pPr>
        <w:pStyle w:val="ListParagraph"/>
        <w:numPr>
          <w:ilvl w:val="2"/>
          <w:numId w:val="2"/>
        </w:numPr>
        <w:tabs>
          <w:tab w:pos="1527" w:val="left" w:leader="none"/>
          <w:tab w:pos="1531" w:val="left" w:leader="none"/>
        </w:tabs>
        <w:spacing w:line="360" w:lineRule="auto" w:before="26" w:after="0"/>
        <w:ind w:left="1531" w:right="715" w:hanging="720"/>
        <w:jc w:val="both"/>
        <w:rPr>
          <w:sz w:val="24"/>
        </w:rPr>
      </w:pPr>
      <w:r>
        <w:rPr>
          <w:w w:val="105"/>
          <w:sz w:val="24"/>
        </w:rPr>
        <w:t>On</w:t>
      </w:r>
      <w:r>
        <w:rPr>
          <w:spacing w:val="-12"/>
          <w:w w:val="105"/>
          <w:sz w:val="24"/>
        </w:rPr>
        <w:t> </w:t>
      </w:r>
      <w:r>
        <w:rPr>
          <w:w w:val="105"/>
          <w:sz w:val="24"/>
        </w:rPr>
        <w:t>the</w:t>
      </w:r>
      <w:r>
        <w:rPr>
          <w:spacing w:val="-8"/>
          <w:w w:val="105"/>
          <w:sz w:val="24"/>
        </w:rPr>
        <w:t> </w:t>
      </w:r>
      <w:r>
        <w:rPr>
          <w:w w:val="105"/>
          <w:sz w:val="24"/>
        </w:rPr>
        <w:t>other</w:t>
      </w:r>
      <w:r>
        <w:rPr>
          <w:spacing w:val="-9"/>
          <w:w w:val="105"/>
          <w:sz w:val="24"/>
        </w:rPr>
        <w:t> </w:t>
      </w:r>
      <w:r>
        <w:rPr>
          <w:w w:val="105"/>
          <w:sz w:val="24"/>
        </w:rPr>
        <w:t>hand,</w:t>
      </w:r>
      <w:r>
        <w:rPr>
          <w:spacing w:val="-9"/>
          <w:w w:val="105"/>
          <w:sz w:val="24"/>
        </w:rPr>
        <w:t> </w:t>
      </w:r>
      <w:r>
        <w:rPr>
          <w:w w:val="105"/>
          <w:sz w:val="24"/>
        </w:rPr>
        <w:t>if</w:t>
      </w:r>
      <w:r>
        <w:rPr>
          <w:spacing w:val="-9"/>
          <w:w w:val="105"/>
          <w:sz w:val="24"/>
        </w:rPr>
        <w:t> </w:t>
      </w:r>
      <w:r>
        <w:rPr>
          <w:w w:val="105"/>
          <w:sz w:val="24"/>
        </w:rPr>
        <w:t>the</w:t>
      </w:r>
      <w:r>
        <w:rPr>
          <w:spacing w:val="-10"/>
          <w:w w:val="105"/>
          <w:sz w:val="24"/>
        </w:rPr>
        <w:t> </w:t>
      </w:r>
      <w:r>
        <w:rPr>
          <w:w w:val="105"/>
          <w:sz w:val="24"/>
        </w:rPr>
        <w:t>higher</w:t>
      </w:r>
      <w:r>
        <w:rPr>
          <w:spacing w:val="-9"/>
          <w:w w:val="105"/>
          <w:sz w:val="24"/>
        </w:rPr>
        <w:t> </w:t>
      </w:r>
      <w:r>
        <w:rPr>
          <w:w w:val="105"/>
          <w:sz w:val="24"/>
        </w:rPr>
        <w:t>authority</w:t>
      </w:r>
      <w:r>
        <w:rPr>
          <w:spacing w:val="-9"/>
          <w:w w:val="105"/>
          <w:sz w:val="24"/>
        </w:rPr>
        <w:t> </w:t>
      </w:r>
      <w:r>
        <w:rPr>
          <w:w w:val="105"/>
          <w:sz w:val="24"/>
        </w:rPr>
        <w:t>at</w:t>
      </w:r>
      <w:r>
        <w:rPr>
          <w:spacing w:val="-9"/>
          <w:w w:val="105"/>
          <w:sz w:val="24"/>
        </w:rPr>
        <w:t> </w:t>
      </w:r>
      <w:r>
        <w:rPr>
          <w:w w:val="105"/>
          <w:sz w:val="24"/>
        </w:rPr>
        <w:t>the</w:t>
      </w:r>
      <w:r>
        <w:rPr>
          <w:spacing w:val="-8"/>
          <w:w w:val="105"/>
          <w:sz w:val="24"/>
        </w:rPr>
        <w:t> </w:t>
      </w:r>
      <w:r>
        <w:rPr>
          <w:w w:val="105"/>
          <w:sz w:val="24"/>
        </w:rPr>
        <w:t>time</w:t>
      </w:r>
      <w:r>
        <w:rPr>
          <w:spacing w:val="-8"/>
          <w:w w:val="105"/>
          <w:sz w:val="24"/>
        </w:rPr>
        <w:t> </w:t>
      </w:r>
      <w:r>
        <w:rPr>
          <w:w w:val="105"/>
          <w:sz w:val="24"/>
        </w:rPr>
        <w:t>of</w:t>
      </w:r>
      <w:r>
        <w:rPr>
          <w:spacing w:val="-8"/>
          <w:w w:val="105"/>
          <w:sz w:val="24"/>
        </w:rPr>
        <w:t> </w:t>
      </w:r>
      <w:r>
        <w:rPr>
          <w:w w:val="105"/>
          <w:sz w:val="24"/>
        </w:rPr>
        <w:t>administrative</w:t>
      </w:r>
      <w:r>
        <w:rPr>
          <w:spacing w:val="-10"/>
          <w:w w:val="105"/>
          <w:sz w:val="24"/>
        </w:rPr>
        <w:t> </w:t>
      </w:r>
      <w:r>
        <w:rPr>
          <w:w w:val="105"/>
          <w:sz w:val="24"/>
        </w:rPr>
        <w:t>scrutiny</w:t>
      </w:r>
      <w:r>
        <w:rPr>
          <w:spacing w:val="-7"/>
          <w:w w:val="105"/>
          <w:sz w:val="24"/>
        </w:rPr>
        <w:t> </w:t>
      </w:r>
      <w:r>
        <w:rPr>
          <w:w w:val="105"/>
          <w:sz w:val="24"/>
        </w:rPr>
        <w:t>of</w:t>
      </w:r>
      <w:r>
        <w:rPr>
          <w:spacing w:val="-8"/>
          <w:w w:val="105"/>
          <w:sz w:val="24"/>
        </w:rPr>
        <w:t> </w:t>
      </w:r>
      <w:r>
        <w:rPr>
          <w:w w:val="105"/>
          <w:sz w:val="24"/>
        </w:rPr>
        <w:t>the</w:t>
      </w:r>
      <w:r>
        <w:rPr>
          <w:spacing w:val="-8"/>
          <w:w w:val="105"/>
          <w:sz w:val="24"/>
        </w:rPr>
        <w:t> </w:t>
      </w:r>
      <w:r>
        <w:rPr>
          <w:w w:val="105"/>
          <w:sz w:val="24"/>
        </w:rPr>
        <w:t>7A</w:t>
      </w:r>
      <w:r>
        <w:rPr>
          <w:spacing w:val="-10"/>
          <w:w w:val="105"/>
          <w:sz w:val="24"/>
        </w:rPr>
        <w:t> </w:t>
      </w:r>
      <w:r>
        <w:rPr>
          <w:w w:val="105"/>
          <w:sz w:val="24"/>
        </w:rPr>
        <w:t>order finds</w:t>
      </w:r>
      <w:r>
        <w:rPr>
          <w:w w:val="105"/>
          <w:sz w:val="24"/>
        </w:rPr>
        <w:t> grounds</w:t>
      </w:r>
      <w:r>
        <w:rPr>
          <w:w w:val="105"/>
          <w:sz w:val="24"/>
        </w:rPr>
        <w:t> for</w:t>
      </w:r>
      <w:r>
        <w:rPr>
          <w:w w:val="105"/>
          <w:sz w:val="24"/>
        </w:rPr>
        <w:t> action</w:t>
      </w:r>
      <w:r>
        <w:rPr>
          <w:w w:val="105"/>
          <w:sz w:val="24"/>
        </w:rPr>
        <w:t> under</w:t>
      </w:r>
      <w:r>
        <w:rPr>
          <w:w w:val="105"/>
          <w:sz w:val="24"/>
        </w:rPr>
        <w:t> section</w:t>
      </w:r>
      <w:r>
        <w:rPr>
          <w:w w:val="105"/>
          <w:sz w:val="24"/>
        </w:rPr>
        <w:t> 7B,</w:t>
      </w:r>
      <w:r>
        <w:rPr>
          <w:w w:val="105"/>
          <w:sz w:val="24"/>
        </w:rPr>
        <w:t> he</w:t>
      </w:r>
      <w:r>
        <w:rPr>
          <w:w w:val="105"/>
          <w:sz w:val="24"/>
        </w:rPr>
        <w:t> shall</w:t>
      </w:r>
      <w:r>
        <w:rPr>
          <w:w w:val="105"/>
          <w:sz w:val="24"/>
        </w:rPr>
        <w:t> cause</w:t>
      </w:r>
      <w:r>
        <w:rPr>
          <w:w w:val="105"/>
          <w:sz w:val="24"/>
        </w:rPr>
        <w:t> </w:t>
      </w:r>
      <w:r>
        <w:rPr>
          <w:i/>
          <w:w w:val="105"/>
          <w:sz w:val="24"/>
        </w:rPr>
        <w:t>suo</w:t>
      </w:r>
      <w:r>
        <w:rPr>
          <w:i/>
          <w:w w:val="105"/>
          <w:sz w:val="24"/>
        </w:rPr>
        <w:t> moto</w:t>
      </w:r>
      <w:r>
        <w:rPr>
          <w:i/>
          <w:w w:val="105"/>
          <w:sz w:val="24"/>
        </w:rPr>
        <w:t> </w:t>
      </w:r>
      <w:r>
        <w:rPr>
          <w:w w:val="105"/>
          <w:sz w:val="24"/>
        </w:rPr>
        <w:t>order</w:t>
      </w:r>
      <w:r>
        <w:rPr>
          <w:w w:val="105"/>
          <w:sz w:val="24"/>
        </w:rPr>
        <w:t> for</w:t>
      </w:r>
      <w:r>
        <w:rPr>
          <w:w w:val="105"/>
          <w:sz w:val="24"/>
        </w:rPr>
        <w:t> review</w:t>
      </w:r>
      <w:r>
        <w:rPr>
          <w:w w:val="105"/>
          <w:sz w:val="24"/>
        </w:rPr>
        <w:t> under section 7B.</w:t>
      </w:r>
    </w:p>
    <w:p>
      <w:pPr>
        <w:pStyle w:val="Heading2"/>
        <w:numPr>
          <w:ilvl w:val="1"/>
          <w:numId w:val="2"/>
        </w:numPr>
        <w:tabs>
          <w:tab w:pos="1531" w:val="left" w:leader="none"/>
        </w:tabs>
        <w:spacing w:line="240" w:lineRule="auto" w:before="202" w:after="0"/>
        <w:ind w:left="1531" w:right="0" w:hanging="720"/>
        <w:jc w:val="left"/>
      </w:pPr>
      <w:bookmarkStart w:name="_TOC_250004" w:id="23"/>
      <w:r>
        <w:rPr>
          <w:color w:val="1F497C"/>
        </w:rPr>
        <w:t>Determination</w:t>
      </w:r>
      <w:r>
        <w:rPr>
          <w:color w:val="1F497C"/>
          <w:spacing w:val="-8"/>
        </w:rPr>
        <w:t> </w:t>
      </w:r>
      <w:r>
        <w:rPr>
          <w:color w:val="1F497C"/>
        </w:rPr>
        <w:t>of</w:t>
      </w:r>
      <w:r>
        <w:rPr>
          <w:color w:val="1F497C"/>
          <w:spacing w:val="-11"/>
        </w:rPr>
        <w:t> </w:t>
      </w:r>
      <w:r>
        <w:rPr>
          <w:color w:val="1F497C"/>
        </w:rPr>
        <w:t>Escaped</w:t>
      </w:r>
      <w:r>
        <w:rPr>
          <w:color w:val="1F497C"/>
          <w:spacing w:val="-11"/>
        </w:rPr>
        <w:t> </w:t>
      </w:r>
      <w:r>
        <w:rPr>
          <w:color w:val="1F497C"/>
        </w:rPr>
        <w:t>Amount</w:t>
      </w:r>
      <w:r>
        <w:rPr>
          <w:color w:val="1F497C"/>
          <w:spacing w:val="-9"/>
        </w:rPr>
        <w:t> </w:t>
      </w:r>
      <w:r>
        <w:rPr>
          <w:color w:val="1F497C"/>
        </w:rPr>
        <w:t>u/s</w:t>
      </w:r>
      <w:r>
        <w:rPr>
          <w:color w:val="1F497C"/>
          <w:spacing w:val="-9"/>
        </w:rPr>
        <w:t> </w:t>
      </w:r>
      <w:bookmarkEnd w:id="23"/>
      <w:r>
        <w:rPr>
          <w:color w:val="1F497C"/>
          <w:spacing w:val="-5"/>
        </w:rPr>
        <w:t>7C</w:t>
      </w:r>
    </w:p>
    <w:p>
      <w:pPr>
        <w:pStyle w:val="BodyText"/>
        <w:spacing w:before="160"/>
        <w:rPr>
          <w:rFonts w:ascii="Cambria"/>
          <w:b/>
          <w:sz w:val="32"/>
        </w:rPr>
      </w:pPr>
    </w:p>
    <w:p>
      <w:pPr>
        <w:pStyle w:val="ListParagraph"/>
        <w:numPr>
          <w:ilvl w:val="2"/>
          <w:numId w:val="2"/>
        </w:numPr>
        <w:tabs>
          <w:tab w:pos="1531" w:val="left" w:leader="none"/>
        </w:tabs>
        <w:spacing w:line="360" w:lineRule="auto" w:before="0" w:after="0"/>
        <w:ind w:left="1531" w:right="728" w:hanging="720"/>
        <w:jc w:val="both"/>
        <w:rPr>
          <w:sz w:val="24"/>
        </w:rPr>
      </w:pPr>
      <w:r>
        <w:rPr>
          <w:sz w:val="24"/>
        </w:rPr>
        <w:t>Section 7C deals with determination of escaped amount. Section 7C inquiry can only be done within</w:t>
      </w:r>
      <w:r>
        <w:rPr>
          <w:spacing w:val="-1"/>
          <w:sz w:val="24"/>
        </w:rPr>
        <w:t> </w:t>
      </w:r>
      <w:r>
        <w:rPr>
          <w:sz w:val="24"/>
        </w:rPr>
        <w:t>a period</w:t>
      </w:r>
      <w:r>
        <w:rPr>
          <w:spacing w:val="-1"/>
          <w:sz w:val="24"/>
        </w:rPr>
        <w:t> </w:t>
      </w:r>
      <w:r>
        <w:rPr>
          <w:sz w:val="24"/>
        </w:rPr>
        <w:t>of</w:t>
      </w:r>
      <w:r>
        <w:rPr>
          <w:spacing w:val="-1"/>
          <w:sz w:val="24"/>
        </w:rPr>
        <w:t> </w:t>
      </w:r>
      <w:r>
        <w:rPr>
          <w:sz w:val="24"/>
        </w:rPr>
        <w:t>five (5) years from the</w:t>
      </w:r>
      <w:r>
        <w:rPr>
          <w:spacing w:val="-1"/>
          <w:sz w:val="24"/>
        </w:rPr>
        <w:t> </w:t>
      </w:r>
      <w:r>
        <w:rPr>
          <w:sz w:val="24"/>
        </w:rPr>
        <w:t>date of</w:t>
      </w:r>
      <w:r>
        <w:rPr>
          <w:spacing w:val="-1"/>
          <w:sz w:val="24"/>
        </w:rPr>
        <w:t> </w:t>
      </w:r>
      <w:r>
        <w:rPr>
          <w:sz w:val="24"/>
        </w:rPr>
        <w:t>communication</w:t>
      </w:r>
      <w:r>
        <w:rPr>
          <w:spacing w:val="-1"/>
          <w:sz w:val="24"/>
        </w:rPr>
        <w:t> </w:t>
      </w:r>
      <w:r>
        <w:rPr>
          <w:sz w:val="24"/>
        </w:rPr>
        <w:t>of</w:t>
      </w:r>
      <w:r>
        <w:rPr>
          <w:spacing w:val="-1"/>
          <w:sz w:val="24"/>
        </w:rPr>
        <w:t> </w:t>
      </w:r>
      <w:r>
        <w:rPr>
          <w:sz w:val="24"/>
        </w:rPr>
        <w:t>the</w:t>
      </w:r>
      <w:r>
        <w:rPr>
          <w:spacing w:val="-1"/>
          <w:sz w:val="24"/>
        </w:rPr>
        <w:t> </w:t>
      </w:r>
      <w:r>
        <w:rPr>
          <w:sz w:val="24"/>
        </w:rPr>
        <w:t>order</w:t>
      </w:r>
      <w:r>
        <w:rPr>
          <w:spacing w:val="-1"/>
          <w:sz w:val="24"/>
        </w:rPr>
        <w:t> </w:t>
      </w:r>
      <w:r>
        <w:rPr>
          <w:sz w:val="24"/>
        </w:rPr>
        <w:t>passed under</w:t>
      </w:r>
      <w:r>
        <w:rPr>
          <w:spacing w:val="-2"/>
          <w:sz w:val="24"/>
        </w:rPr>
        <w:t> </w:t>
      </w:r>
      <w:r>
        <w:rPr>
          <w:sz w:val="24"/>
        </w:rPr>
        <w:t>7A/7B.</w:t>
      </w:r>
    </w:p>
    <w:p>
      <w:pPr>
        <w:pStyle w:val="BodyText"/>
        <w:spacing w:before="146"/>
      </w:pPr>
    </w:p>
    <w:p>
      <w:pPr>
        <w:pStyle w:val="ListParagraph"/>
        <w:numPr>
          <w:ilvl w:val="2"/>
          <w:numId w:val="2"/>
        </w:numPr>
        <w:tabs>
          <w:tab w:pos="1531" w:val="left" w:leader="none"/>
        </w:tabs>
        <w:spacing w:line="360" w:lineRule="auto" w:before="0" w:after="0"/>
        <w:ind w:left="1531" w:right="723" w:hanging="720"/>
        <w:jc w:val="both"/>
        <w:rPr>
          <w:sz w:val="24"/>
        </w:rPr>
      </w:pPr>
      <w:r>
        <w:rPr>
          <w:sz w:val="24"/>
        </w:rPr>
        <w:t>Where the officer has reason to believe that due to omission or failure on the part of employer to make any document or report available or to disclose, fully and truly, all material facts necessary for determining the correct amount due from the employer, any amount so due from the employer for any period has escaped his notice OR has, in consequence of information in his possession, reason to believe that any amount to be determined under section 7A or section 7B has escaped from determination for any period notwithstanding that there has been no omission or failure on the part of the employer, he may re-open the case and pass appropriate orders re- determining the amount due from the employer in accordance with the provisions of the Act.</w:t>
      </w:r>
    </w:p>
    <w:p>
      <w:pPr>
        <w:pStyle w:val="BodyText"/>
        <w:spacing w:before="146"/>
      </w:pPr>
    </w:p>
    <w:p>
      <w:pPr>
        <w:pStyle w:val="ListParagraph"/>
        <w:numPr>
          <w:ilvl w:val="2"/>
          <w:numId w:val="2"/>
        </w:numPr>
        <w:tabs>
          <w:tab w:pos="1531" w:val="left" w:leader="none"/>
        </w:tabs>
        <w:spacing w:line="360" w:lineRule="auto" w:before="0" w:after="0"/>
        <w:ind w:left="1531" w:right="726" w:hanging="720"/>
        <w:jc w:val="both"/>
        <w:rPr>
          <w:sz w:val="24"/>
        </w:rPr>
      </w:pPr>
      <w:r>
        <w:rPr>
          <w:sz w:val="24"/>
        </w:rPr>
        <w:t>No such order under section 7C re-determining the amount due from the employer shall,</w:t>
      </w:r>
      <w:r>
        <w:rPr>
          <w:spacing w:val="40"/>
          <w:sz w:val="24"/>
        </w:rPr>
        <w:t> </w:t>
      </w:r>
      <w:r>
        <w:rPr>
          <w:sz w:val="24"/>
        </w:rPr>
        <w:t>however, be passed unless the employer is given reasonable opportunity of representing his case.</w:t>
      </w:r>
    </w:p>
    <w:p>
      <w:pPr>
        <w:pStyle w:val="BodyText"/>
        <w:spacing w:before="148"/>
      </w:pPr>
    </w:p>
    <w:p>
      <w:pPr>
        <w:pStyle w:val="ListParagraph"/>
        <w:numPr>
          <w:ilvl w:val="2"/>
          <w:numId w:val="2"/>
        </w:numPr>
        <w:tabs>
          <w:tab w:pos="1531" w:val="left" w:leader="none"/>
        </w:tabs>
        <w:spacing w:line="360" w:lineRule="auto" w:before="1" w:after="0"/>
        <w:ind w:left="1531" w:right="722" w:hanging="720"/>
        <w:jc w:val="both"/>
        <w:rPr>
          <w:sz w:val="24"/>
        </w:rPr>
      </w:pPr>
      <w:r>
        <w:rPr>
          <w:sz w:val="24"/>
        </w:rPr>
        <w:t>HO directions are</w:t>
      </w:r>
      <w:r>
        <w:rPr>
          <w:spacing w:val="-2"/>
          <w:sz w:val="24"/>
        </w:rPr>
        <w:t> </w:t>
      </w:r>
      <w:r>
        <w:rPr>
          <w:sz w:val="24"/>
        </w:rPr>
        <w:t>that without prejudice</w:t>
      </w:r>
      <w:r>
        <w:rPr>
          <w:spacing w:val="-2"/>
          <w:sz w:val="24"/>
        </w:rPr>
        <w:t> </w:t>
      </w:r>
      <w:r>
        <w:rPr>
          <w:sz w:val="24"/>
        </w:rPr>
        <w:t>to</w:t>
      </w:r>
      <w:r>
        <w:rPr>
          <w:spacing w:val="-2"/>
          <w:sz w:val="24"/>
        </w:rPr>
        <w:t> </w:t>
      </w:r>
      <w:r>
        <w:rPr>
          <w:sz w:val="24"/>
        </w:rPr>
        <w:t>the</w:t>
      </w:r>
      <w:r>
        <w:rPr>
          <w:spacing w:val="-1"/>
          <w:sz w:val="24"/>
        </w:rPr>
        <w:t> </w:t>
      </w:r>
      <w:r>
        <w:rPr>
          <w:sz w:val="24"/>
        </w:rPr>
        <w:t>powers available to</w:t>
      </w:r>
      <w:r>
        <w:rPr>
          <w:spacing w:val="-2"/>
          <w:sz w:val="24"/>
        </w:rPr>
        <w:t> </w:t>
      </w:r>
      <w:r>
        <w:rPr>
          <w:sz w:val="24"/>
        </w:rPr>
        <w:t>the officer who</w:t>
      </w:r>
      <w:r>
        <w:rPr>
          <w:spacing w:val="-1"/>
          <w:sz w:val="24"/>
        </w:rPr>
        <w:t> </w:t>
      </w:r>
      <w:r>
        <w:rPr>
          <w:sz w:val="24"/>
        </w:rPr>
        <w:t>has</w:t>
      </w:r>
      <w:r>
        <w:rPr>
          <w:spacing w:val="-4"/>
          <w:sz w:val="24"/>
        </w:rPr>
        <w:t> </w:t>
      </w:r>
      <w:r>
        <w:rPr>
          <w:sz w:val="24"/>
        </w:rPr>
        <w:t>passed</w:t>
      </w:r>
      <w:r>
        <w:rPr>
          <w:spacing w:val="-4"/>
          <w:sz w:val="24"/>
        </w:rPr>
        <w:t> </w:t>
      </w:r>
      <w:r>
        <w:rPr>
          <w:sz w:val="24"/>
        </w:rPr>
        <w:t>the order under section 7A/7B, the officer at higher level who conducts supervisory test-check of the order may, if he/she so thinks, direct the officer concerned who has passed the order under section 7A/7B to exercise the powers under section 7C to determine the escaped amount or may do it himself/herself treating the order passed under section 7A as an order passed by himself/herself in exercise of their original jurisdiction. However, the power shall be exercised by one of the two only in each case.</w:t>
      </w:r>
    </w:p>
    <w:p>
      <w:pPr>
        <w:pStyle w:val="Heading2"/>
        <w:numPr>
          <w:ilvl w:val="1"/>
          <w:numId w:val="2"/>
        </w:numPr>
        <w:tabs>
          <w:tab w:pos="1531" w:val="left" w:leader="none"/>
        </w:tabs>
        <w:spacing w:line="240" w:lineRule="auto" w:before="201" w:after="0"/>
        <w:ind w:left="1531" w:right="0" w:hanging="720"/>
        <w:jc w:val="left"/>
      </w:pPr>
      <w:bookmarkStart w:name="_TOC_250003" w:id="24"/>
      <w:r>
        <w:rPr>
          <w:color w:val="1F497C"/>
        </w:rPr>
        <w:t>Handling</w:t>
      </w:r>
      <w:r>
        <w:rPr>
          <w:color w:val="1F497C"/>
          <w:spacing w:val="-7"/>
        </w:rPr>
        <w:t> </w:t>
      </w:r>
      <w:r>
        <w:rPr>
          <w:color w:val="1F497C"/>
        </w:rPr>
        <w:t>of</w:t>
      </w:r>
      <w:r>
        <w:rPr>
          <w:color w:val="1F497C"/>
          <w:spacing w:val="-7"/>
        </w:rPr>
        <w:t> </w:t>
      </w:r>
      <w:r>
        <w:rPr>
          <w:color w:val="1F497C"/>
        </w:rPr>
        <w:t>Cases</w:t>
      </w:r>
      <w:r>
        <w:rPr>
          <w:color w:val="1F497C"/>
          <w:spacing w:val="-10"/>
        </w:rPr>
        <w:t> </w:t>
      </w:r>
      <w:r>
        <w:rPr>
          <w:color w:val="1F497C"/>
        </w:rPr>
        <w:t>remanded</w:t>
      </w:r>
      <w:r>
        <w:rPr>
          <w:color w:val="1F497C"/>
          <w:spacing w:val="-7"/>
        </w:rPr>
        <w:t> </w:t>
      </w:r>
      <w:r>
        <w:rPr>
          <w:color w:val="1F497C"/>
        </w:rPr>
        <w:t>back</w:t>
      </w:r>
      <w:r>
        <w:rPr>
          <w:color w:val="1F497C"/>
          <w:spacing w:val="-7"/>
        </w:rPr>
        <w:t> </w:t>
      </w:r>
      <w:r>
        <w:rPr>
          <w:color w:val="1F497C"/>
        </w:rPr>
        <w:t>by</w:t>
      </w:r>
      <w:r>
        <w:rPr>
          <w:color w:val="1F497C"/>
          <w:spacing w:val="-7"/>
        </w:rPr>
        <w:t> </w:t>
      </w:r>
      <w:bookmarkEnd w:id="24"/>
      <w:r>
        <w:rPr>
          <w:color w:val="1F497C"/>
          <w:spacing w:val="-2"/>
        </w:rPr>
        <w:t>Courts</w:t>
      </w:r>
    </w:p>
    <w:p>
      <w:pPr>
        <w:pStyle w:val="BodyText"/>
        <w:spacing w:line="360" w:lineRule="auto" w:before="290"/>
        <w:ind w:left="1531" w:right="644"/>
      </w:pPr>
      <w:r>
        <w:rPr/>
        <w:t>At times, 7A/7B/7C cases are remanded back by the Tribunal/High Courts for adjudication afresh. Many a times, these are time bound as well.</w:t>
      </w:r>
    </w:p>
    <w:p>
      <w:pPr>
        <w:pStyle w:val="BodyText"/>
        <w:spacing w:after="0" w:line="360" w:lineRule="auto"/>
        <w:sectPr>
          <w:pgSz w:w="12240" w:h="15840"/>
          <w:pgMar w:header="0" w:footer="711" w:top="540" w:bottom="920" w:left="360" w:right="0"/>
        </w:sectPr>
      </w:pPr>
    </w:p>
    <w:p>
      <w:pPr>
        <w:pStyle w:val="BodyText"/>
        <w:spacing w:line="360" w:lineRule="auto" w:before="26" w:after="12"/>
        <w:ind w:left="1531" w:right="644"/>
      </w:pPr>
      <w:r>
        <w:rPr/>
        <w:t>Therefore,</w:t>
      </w:r>
      <w:r>
        <w:rPr>
          <w:spacing w:val="35"/>
        </w:rPr>
        <w:t> </w:t>
      </w:r>
      <w:r>
        <w:rPr/>
        <w:t>HO</w:t>
      </w:r>
      <w:r>
        <w:rPr>
          <w:spacing w:val="35"/>
        </w:rPr>
        <w:t> </w:t>
      </w:r>
      <w:r>
        <w:rPr/>
        <w:t>directions</w:t>
      </w:r>
      <w:r>
        <w:rPr>
          <w:spacing w:val="35"/>
        </w:rPr>
        <w:t> </w:t>
      </w:r>
      <w:r>
        <w:rPr/>
        <w:t>are</w:t>
      </w:r>
      <w:r>
        <w:rPr>
          <w:spacing w:val="35"/>
        </w:rPr>
        <w:t> </w:t>
      </w:r>
      <w:r>
        <w:rPr/>
        <w:t>that</w:t>
      </w:r>
      <w:r>
        <w:rPr>
          <w:spacing w:val="38"/>
        </w:rPr>
        <w:t> </w:t>
      </w:r>
      <w:r>
        <w:rPr/>
        <w:t>hearing</w:t>
      </w:r>
      <w:r>
        <w:rPr>
          <w:spacing w:val="38"/>
        </w:rPr>
        <w:t> </w:t>
      </w:r>
      <w:r>
        <w:rPr/>
        <w:t>of</w:t>
      </w:r>
      <w:r>
        <w:rPr>
          <w:spacing w:val="35"/>
        </w:rPr>
        <w:t> </w:t>
      </w:r>
      <w:r>
        <w:rPr/>
        <w:t>remanded</w:t>
      </w:r>
      <w:r>
        <w:rPr>
          <w:spacing w:val="35"/>
        </w:rPr>
        <w:t> </w:t>
      </w:r>
      <w:r>
        <w:rPr/>
        <w:t>back</w:t>
      </w:r>
      <w:r>
        <w:rPr>
          <w:spacing w:val="34"/>
        </w:rPr>
        <w:t> </w:t>
      </w:r>
      <w:r>
        <w:rPr/>
        <w:t>cases</w:t>
      </w:r>
      <w:r>
        <w:rPr>
          <w:spacing w:val="35"/>
        </w:rPr>
        <w:t> </w:t>
      </w:r>
      <w:r>
        <w:rPr/>
        <w:t>are</w:t>
      </w:r>
      <w:r>
        <w:rPr>
          <w:spacing w:val="34"/>
        </w:rPr>
        <w:t> </w:t>
      </w:r>
      <w:r>
        <w:rPr/>
        <w:t>to</w:t>
      </w:r>
      <w:r>
        <w:rPr>
          <w:spacing w:val="38"/>
        </w:rPr>
        <w:t> </w:t>
      </w:r>
      <w:r>
        <w:rPr/>
        <w:t>be</w:t>
      </w:r>
      <w:r>
        <w:rPr>
          <w:spacing w:val="38"/>
        </w:rPr>
        <w:t> </w:t>
      </w:r>
      <w:r>
        <w:rPr/>
        <w:t>conducted</w:t>
      </w:r>
      <w:r>
        <w:rPr>
          <w:spacing w:val="38"/>
        </w:rPr>
        <w:t> </w:t>
      </w:r>
      <w:r>
        <w:rPr/>
        <w:t>by</w:t>
      </w:r>
      <w:r>
        <w:rPr>
          <w:spacing w:val="35"/>
        </w:rPr>
        <w:t> </w:t>
      </w:r>
      <w:r>
        <w:rPr/>
        <w:t>an officer administratively one level higher than the original adjudicating officer as detailed below:</w:t>
      </w:r>
    </w:p>
    <w:tbl>
      <w:tblPr>
        <w:tblW w:w="0" w:type="auto"/>
        <w:jc w:val="left"/>
        <w:tblCellSpacing w:w="4" w:type="dxa"/>
        <w:tblInd w:w="93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8"/>
        <w:gridCol w:w="1726"/>
        <w:gridCol w:w="1844"/>
        <w:gridCol w:w="1873"/>
        <w:gridCol w:w="1986"/>
        <w:gridCol w:w="2377"/>
      </w:tblGrid>
      <w:tr>
        <w:trPr>
          <w:trHeight w:val="670" w:hRule="atLeast"/>
        </w:trPr>
        <w:tc>
          <w:tcPr>
            <w:tcW w:w="533" w:type="dxa"/>
            <w:tcBorders>
              <w:top w:val="nil"/>
              <w:left w:val="nil"/>
              <w:bottom w:val="nil"/>
            </w:tcBorders>
            <w:shd w:val="clear" w:color="auto" w:fill="548CD4"/>
          </w:tcPr>
          <w:p>
            <w:pPr>
              <w:pStyle w:val="TableParagraph"/>
              <w:spacing w:line="292" w:lineRule="exact"/>
              <w:ind w:left="103"/>
              <w:rPr>
                <w:b/>
                <w:sz w:val="24"/>
              </w:rPr>
            </w:pPr>
            <w:r>
              <w:rPr>
                <w:b/>
                <w:color w:val="FFFFFF"/>
                <w:spacing w:val="-5"/>
                <w:sz w:val="24"/>
              </w:rPr>
              <w:t>S.</w:t>
            </w:r>
          </w:p>
          <w:p>
            <w:pPr>
              <w:pStyle w:val="TableParagraph"/>
              <w:spacing w:before="43"/>
              <w:ind w:left="103"/>
              <w:rPr>
                <w:b/>
                <w:sz w:val="24"/>
              </w:rPr>
            </w:pPr>
            <w:r>
              <w:rPr>
                <w:b/>
                <w:color w:val="FFFFFF"/>
                <w:spacing w:val="-5"/>
                <w:sz w:val="24"/>
              </w:rPr>
              <w:t>No</w:t>
            </w:r>
          </w:p>
        </w:tc>
        <w:tc>
          <w:tcPr>
            <w:tcW w:w="1716" w:type="dxa"/>
            <w:vMerge w:val="restart"/>
            <w:tcBorders>
              <w:top w:val="nil"/>
              <w:bottom w:val="nil"/>
            </w:tcBorders>
            <w:shd w:val="clear" w:color="auto" w:fill="548CD4"/>
          </w:tcPr>
          <w:p>
            <w:pPr>
              <w:pStyle w:val="TableParagraph"/>
              <w:spacing w:line="276" w:lineRule="auto"/>
              <w:ind w:left="155" w:right="155" w:firstLine="1"/>
              <w:jc w:val="center"/>
              <w:rPr>
                <w:b/>
                <w:sz w:val="24"/>
              </w:rPr>
            </w:pPr>
            <w:r>
              <w:rPr>
                <w:b/>
                <w:color w:val="FFFFFF"/>
                <w:spacing w:val="-2"/>
                <w:sz w:val="24"/>
              </w:rPr>
              <w:t>Authority </w:t>
            </w:r>
            <w:r>
              <w:rPr>
                <w:b/>
                <w:color w:val="FFFFFF"/>
                <w:sz w:val="24"/>
              </w:rPr>
              <w:t>having</w:t>
            </w:r>
            <w:r>
              <w:rPr>
                <w:b/>
                <w:color w:val="FFFFFF"/>
                <w:spacing w:val="-14"/>
                <w:sz w:val="24"/>
              </w:rPr>
              <w:t> </w:t>
            </w:r>
            <w:r>
              <w:rPr>
                <w:b/>
                <w:color w:val="FFFFFF"/>
                <w:sz w:val="24"/>
              </w:rPr>
              <w:t>passed the Order u/s </w:t>
            </w:r>
            <w:r>
              <w:rPr>
                <w:b/>
                <w:color w:val="FFFFFF"/>
                <w:spacing w:val="-2"/>
                <w:sz w:val="24"/>
              </w:rPr>
              <w:t>7A/7B/7C</w:t>
            </w:r>
          </w:p>
        </w:tc>
        <w:tc>
          <w:tcPr>
            <w:tcW w:w="8075" w:type="dxa"/>
            <w:gridSpan w:val="4"/>
            <w:tcBorders>
              <w:top w:val="nil"/>
              <w:bottom w:val="nil"/>
              <w:right w:val="nil"/>
            </w:tcBorders>
            <w:shd w:val="clear" w:color="auto" w:fill="548CD4"/>
          </w:tcPr>
          <w:p>
            <w:pPr>
              <w:pStyle w:val="TableParagraph"/>
              <w:spacing w:line="292" w:lineRule="exact"/>
              <w:ind w:right="3"/>
              <w:jc w:val="center"/>
              <w:rPr>
                <w:b/>
                <w:sz w:val="24"/>
              </w:rPr>
            </w:pPr>
            <w:r>
              <w:rPr>
                <w:b/>
                <w:color w:val="FFFFFF"/>
                <w:sz w:val="24"/>
              </w:rPr>
              <w:t>Authority</w:t>
            </w:r>
            <w:r>
              <w:rPr>
                <w:b/>
                <w:color w:val="FFFFFF"/>
                <w:spacing w:val="-8"/>
                <w:sz w:val="24"/>
              </w:rPr>
              <w:t> </w:t>
            </w:r>
            <w:r>
              <w:rPr>
                <w:b/>
                <w:color w:val="FFFFFF"/>
                <w:sz w:val="24"/>
              </w:rPr>
              <w:t>to</w:t>
            </w:r>
            <w:r>
              <w:rPr>
                <w:b/>
                <w:color w:val="FFFFFF"/>
                <w:spacing w:val="-7"/>
                <w:sz w:val="24"/>
              </w:rPr>
              <w:t> </w:t>
            </w:r>
            <w:r>
              <w:rPr>
                <w:b/>
                <w:color w:val="FFFFFF"/>
                <w:sz w:val="24"/>
              </w:rPr>
              <w:t>hear</w:t>
            </w:r>
            <w:r>
              <w:rPr>
                <w:b/>
                <w:color w:val="FFFFFF"/>
                <w:spacing w:val="-7"/>
                <w:sz w:val="24"/>
              </w:rPr>
              <w:t> </w:t>
            </w:r>
            <w:r>
              <w:rPr>
                <w:b/>
                <w:color w:val="FFFFFF"/>
                <w:sz w:val="24"/>
              </w:rPr>
              <w:t>remanded</w:t>
            </w:r>
            <w:r>
              <w:rPr>
                <w:b/>
                <w:color w:val="FFFFFF"/>
                <w:spacing w:val="-6"/>
                <w:sz w:val="24"/>
              </w:rPr>
              <w:t> </w:t>
            </w:r>
            <w:r>
              <w:rPr>
                <w:b/>
                <w:color w:val="FFFFFF"/>
                <w:sz w:val="24"/>
              </w:rPr>
              <w:t>back</w:t>
            </w:r>
            <w:r>
              <w:rPr>
                <w:b/>
                <w:color w:val="FFFFFF"/>
                <w:spacing w:val="-7"/>
                <w:sz w:val="24"/>
              </w:rPr>
              <w:t> </w:t>
            </w:r>
            <w:r>
              <w:rPr>
                <w:b/>
                <w:color w:val="FFFFFF"/>
                <w:spacing w:val="-4"/>
                <w:sz w:val="24"/>
              </w:rPr>
              <w:t>case</w:t>
            </w:r>
          </w:p>
        </w:tc>
      </w:tr>
      <w:tr>
        <w:trPr>
          <w:trHeight w:val="1542" w:hRule="atLeast"/>
        </w:trPr>
        <w:tc>
          <w:tcPr>
            <w:tcW w:w="533" w:type="dxa"/>
            <w:tcBorders>
              <w:top w:val="nil"/>
              <w:left w:val="nil"/>
              <w:bottom w:val="nil"/>
            </w:tcBorders>
            <w:shd w:val="clear" w:color="auto" w:fill="548CD4"/>
          </w:tcPr>
          <w:p>
            <w:pPr>
              <w:pStyle w:val="TableParagraph"/>
              <w:rPr>
                <w:rFonts w:ascii="Times New Roman"/>
                <w:sz w:val="22"/>
              </w:rPr>
            </w:pPr>
          </w:p>
        </w:tc>
        <w:tc>
          <w:tcPr>
            <w:tcW w:w="1716" w:type="dxa"/>
            <w:vMerge/>
            <w:tcBorders>
              <w:top w:val="nil"/>
              <w:bottom w:val="nil"/>
            </w:tcBorders>
            <w:shd w:val="clear" w:color="auto" w:fill="548CD4"/>
          </w:tcPr>
          <w:p>
            <w:pPr>
              <w:rPr>
                <w:sz w:val="2"/>
                <w:szCs w:val="2"/>
              </w:rPr>
            </w:pPr>
          </w:p>
        </w:tc>
        <w:tc>
          <w:tcPr>
            <w:tcW w:w="1834" w:type="dxa"/>
            <w:tcBorders>
              <w:top w:val="nil"/>
              <w:bottom w:val="nil"/>
            </w:tcBorders>
            <w:shd w:val="clear" w:color="auto" w:fill="548CD4"/>
          </w:tcPr>
          <w:p>
            <w:pPr>
              <w:pStyle w:val="TableParagraph"/>
              <w:spacing w:line="276" w:lineRule="auto"/>
              <w:ind w:left="102" w:right="175"/>
              <w:rPr>
                <w:b/>
                <w:sz w:val="24"/>
              </w:rPr>
            </w:pPr>
            <w:r>
              <w:rPr>
                <w:b/>
                <w:color w:val="FFFFFF"/>
                <w:sz w:val="24"/>
              </w:rPr>
              <w:t>If APFC in (2) is in-charge</w:t>
            </w:r>
            <w:r>
              <w:rPr>
                <w:b/>
                <w:color w:val="FFFFFF"/>
                <w:spacing w:val="-14"/>
                <w:sz w:val="24"/>
              </w:rPr>
              <w:t> </w:t>
            </w:r>
            <w:r>
              <w:rPr>
                <w:b/>
                <w:color w:val="FFFFFF"/>
                <w:sz w:val="24"/>
              </w:rPr>
              <w:t>of</w:t>
            </w:r>
            <w:r>
              <w:rPr>
                <w:b/>
                <w:color w:val="FFFFFF"/>
                <w:spacing w:val="-14"/>
                <w:sz w:val="24"/>
              </w:rPr>
              <w:t> </w:t>
            </w:r>
            <w:r>
              <w:rPr>
                <w:b/>
                <w:color w:val="FFFFFF"/>
                <w:sz w:val="24"/>
              </w:rPr>
              <w:t>DO</w:t>
            </w:r>
          </w:p>
        </w:tc>
        <w:tc>
          <w:tcPr>
            <w:tcW w:w="1863" w:type="dxa"/>
            <w:tcBorders>
              <w:top w:val="nil"/>
              <w:bottom w:val="nil"/>
            </w:tcBorders>
            <w:shd w:val="clear" w:color="auto" w:fill="548CD4"/>
          </w:tcPr>
          <w:p>
            <w:pPr>
              <w:pStyle w:val="TableParagraph"/>
              <w:spacing w:line="276" w:lineRule="auto"/>
              <w:ind w:left="269" w:right="49" w:hanging="149"/>
              <w:rPr>
                <w:b/>
                <w:sz w:val="24"/>
              </w:rPr>
            </w:pPr>
            <w:r>
              <w:rPr>
                <w:b/>
                <w:color w:val="FFFFFF"/>
                <w:sz w:val="24"/>
              </w:rPr>
              <w:t>RO</w:t>
            </w:r>
            <w:r>
              <w:rPr>
                <w:b/>
                <w:color w:val="FFFFFF"/>
                <w:spacing w:val="-14"/>
                <w:sz w:val="24"/>
              </w:rPr>
              <w:t> </w:t>
            </w:r>
            <w:r>
              <w:rPr>
                <w:b/>
                <w:color w:val="FFFFFF"/>
                <w:sz w:val="24"/>
              </w:rPr>
              <w:t>where</w:t>
            </w:r>
            <w:r>
              <w:rPr>
                <w:b/>
                <w:color w:val="FFFFFF"/>
                <w:spacing w:val="-14"/>
                <w:sz w:val="24"/>
              </w:rPr>
              <w:t> </w:t>
            </w:r>
            <w:r>
              <w:rPr>
                <w:b/>
                <w:color w:val="FFFFFF"/>
                <w:sz w:val="24"/>
              </w:rPr>
              <w:t>RPFC- II is in-charge</w:t>
            </w:r>
          </w:p>
        </w:tc>
        <w:tc>
          <w:tcPr>
            <w:tcW w:w="1976" w:type="dxa"/>
            <w:tcBorders>
              <w:top w:val="nil"/>
              <w:bottom w:val="nil"/>
            </w:tcBorders>
            <w:shd w:val="clear" w:color="auto" w:fill="548CD4"/>
          </w:tcPr>
          <w:p>
            <w:pPr>
              <w:pStyle w:val="TableParagraph"/>
              <w:spacing w:line="276" w:lineRule="auto"/>
              <w:ind w:left="172" w:right="179"/>
              <w:jc w:val="center"/>
              <w:rPr>
                <w:b/>
                <w:sz w:val="24"/>
              </w:rPr>
            </w:pPr>
            <w:r>
              <w:rPr>
                <w:b/>
                <w:color w:val="FFFFFF"/>
                <w:sz w:val="24"/>
              </w:rPr>
              <w:t>In</w:t>
            </w:r>
            <w:r>
              <w:rPr>
                <w:b/>
                <w:color w:val="FFFFFF"/>
                <w:spacing w:val="-14"/>
                <w:sz w:val="24"/>
              </w:rPr>
              <w:t> </w:t>
            </w:r>
            <w:r>
              <w:rPr>
                <w:b/>
                <w:color w:val="FFFFFF"/>
                <w:sz w:val="24"/>
              </w:rPr>
              <w:t>Region</w:t>
            </w:r>
            <w:r>
              <w:rPr>
                <w:b/>
                <w:color w:val="FFFFFF"/>
                <w:spacing w:val="-14"/>
                <w:sz w:val="24"/>
              </w:rPr>
              <w:t> </w:t>
            </w:r>
            <w:r>
              <w:rPr>
                <w:b/>
                <w:color w:val="FFFFFF"/>
                <w:sz w:val="24"/>
              </w:rPr>
              <w:t>where RPFC-I is in- charge, and no RC-II is posted</w:t>
            </w:r>
          </w:p>
        </w:tc>
        <w:tc>
          <w:tcPr>
            <w:tcW w:w="2372" w:type="dxa"/>
            <w:tcBorders>
              <w:top w:val="nil"/>
              <w:bottom w:val="nil"/>
              <w:right w:val="nil"/>
            </w:tcBorders>
            <w:shd w:val="clear" w:color="auto" w:fill="548CD4"/>
          </w:tcPr>
          <w:p>
            <w:pPr>
              <w:pStyle w:val="TableParagraph"/>
              <w:spacing w:line="276" w:lineRule="auto"/>
              <w:ind w:left="264" w:right="276" w:hanging="1"/>
              <w:jc w:val="center"/>
              <w:rPr>
                <w:b/>
                <w:sz w:val="24"/>
              </w:rPr>
            </w:pPr>
            <w:r>
              <w:rPr>
                <w:b/>
                <w:color w:val="FFFFFF"/>
                <w:sz w:val="24"/>
              </w:rPr>
              <w:t>In Region where RPFC-I</w:t>
            </w:r>
            <w:r>
              <w:rPr>
                <w:b/>
                <w:color w:val="FFFFFF"/>
                <w:spacing w:val="-14"/>
                <w:sz w:val="24"/>
              </w:rPr>
              <w:t> </w:t>
            </w:r>
            <w:r>
              <w:rPr>
                <w:b/>
                <w:color w:val="FFFFFF"/>
                <w:sz w:val="24"/>
              </w:rPr>
              <w:t>is</w:t>
            </w:r>
            <w:r>
              <w:rPr>
                <w:b/>
                <w:color w:val="FFFFFF"/>
                <w:spacing w:val="-14"/>
                <w:sz w:val="24"/>
              </w:rPr>
              <w:t> </w:t>
            </w:r>
            <w:r>
              <w:rPr>
                <w:b/>
                <w:color w:val="FFFFFF"/>
                <w:sz w:val="24"/>
              </w:rPr>
              <w:t>in-</w:t>
            </w:r>
            <w:r>
              <w:rPr>
                <w:b/>
                <w:color w:val="FFFFFF"/>
                <w:sz w:val="24"/>
              </w:rPr>
              <w:t>charge and</w:t>
            </w:r>
            <w:r>
              <w:rPr>
                <w:b/>
                <w:color w:val="FFFFFF"/>
                <w:spacing w:val="-14"/>
                <w:sz w:val="24"/>
              </w:rPr>
              <w:t> </w:t>
            </w:r>
            <w:r>
              <w:rPr>
                <w:b/>
                <w:color w:val="FFFFFF"/>
                <w:sz w:val="24"/>
              </w:rPr>
              <w:t>where</w:t>
            </w:r>
            <w:r>
              <w:rPr>
                <w:b/>
                <w:color w:val="FFFFFF"/>
                <w:spacing w:val="-14"/>
                <w:sz w:val="24"/>
              </w:rPr>
              <w:t> </w:t>
            </w:r>
            <w:r>
              <w:rPr>
                <w:b/>
                <w:color w:val="FFFFFF"/>
                <w:sz w:val="24"/>
              </w:rPr>
              <w:t>RPFC-II is/are</w:t>
            </w:r>
            <w:r>
              <w:rPr>
                <w:b/>
                <w:color w:val="FFFFFF"/>
                <w:spacing w:val="-6"/>
                <w:sz w:val="24"/>
              </w:rPr>
              <w:t> </w:t>
            </w:r>
            <w:r>
              <w:rPr>
                <w:b/>
                <w:color w:val="FFFFFF"/>
                <w:sz w:val="24"/>
              </w:rPr>
              <w:t>also</w:t>
            </w:r>
            <w:r>
              <w:rPr>
                <w:b/>
                <w:color w:val="FFFFFF"/>
                <w:spacing w:val="-4"/>
                <w:sz w:val="24"/>
              </w:rPr>
              <w:t> </w:t>
            </w:r>
            <w:r>
              <w:rPr>
                <w:b/>
                <w:color w:val="FFFFFF"/>
                <w:spacing w:val="-2"/>
                <w:sz w:val="24"/>
              </w:rPr>
              <w:t>posted</w:t>
            </w:r>
          </w:p>
        </w:tc>
      </w:tr>
      <w:tr>
        <w:trPr>
          <w:trHeight w:val="533" w:hRule="atLeast"/>
        </w:trPr>
        <w:tc>
          <w:tcPr>
            <w:tcW w:w="533" w:type="dxa"/>
            <w:tcBorders>
              <w:top w:val="nil"/>
              <w:left w:val="nil"/>
            </w:tcBorders>
            <w:shd w:val="clear" w:color="auto" w:fill="C6D8F0"/>
          </w:tcPr>
          <w:p>
            <w:pPr>
              <w:pStyle w:val="TableParagraph"/>
              <w:spacing w:line="291" w:lineRule="exact"/>
              <w:ind w:left="132"/>
              <w:rPr>
                <w:sz w:val="24"/>
              </w:rPr>
            </w:pPr>
            <w:r>
              <w:rPr>
                <w:spacing w:val="-5"/>
                <w:sz w:val="24"/>
              </w:rPr>
              <w:t>(1)</w:t>
            </w:r>
          </w:p>
        </w:tc>
        <w:tc>
          <w:tcPr>
            <w:tcW w:w="1716" w:type="dxa"/>
            <w:tcBorders>
              <w:top w:val="nil"/>
            </w:tcBorders>
            <w:shd w:val="clear" w:color="auto" w:fill="C6D8F0"/>
          </w:tcPr>
          <w:p>
            <w:pPr>
              <w:pStyle w:val="TableParagraph"/>
              <w:spacing w:line="291" w:lineRule="exact"/>
              <w:jc w:val="center"/>
              <w:rPr>
                <w:sz w:val="24"/>
              </w:rPr>
            </w:pPr>
            <w:r>
              <w:rPr>
                <w:spacing w:val="-5"/>
                <w:sz w:val="24"/>
              </w:rPr>
              <w:t>(2)</w:t>
            </w:r>
          </w:p>
        </w:tc>
        <w:tc>
          <w:tcPr>
            <w:tcW w:w="1834" w:type="dxa"/>
            <w:tcBorders>
              <w:top w:val="nil"/>
            </w:tcBorders>
            <w:shd w:val="clear" w:color="auto" w:fill="C6D8F0"/>
          </w:tcPr>
          <w:p>
            <w:pPr>
              <w:pStyle w:val="TableParagraph"/>
              <w:spacing w:line="291" w:lineRule="exact"/>
              <w:ind w:left="4" w:right="6"/>
              <w:jc w:val="center"/>
              <w:rPr>
                <w:sz w:val="24"/>
              </w:rPr>
            </w:pPr>
            <w:r>
              <w:rPr>
                <w:spacing w:val="-5"/>
                <w:sz w:val="24"/>
              </w:rPr>
              <w:t>(3)</w:t>
            </w:r>
          </w:p>
        </w:tc>
        <w:tc>
          <w:tcPr>
            <w:tcW w:w="1863" w:type="dxa"/>
            <w:tcBorders>
              <w:top w:val="nil"/>
            </w:tcBorders>
            <w:shd w:val="clear" w:color="auto" w:fill="C6D8F0"/>
          </w:tcPr>
          <w:p>
            <w:pPr>
              <w:pStyle w:val="TableParagraph"/>
              <w:spacing w:line="291" w:lineRule="exact"/>
              <w:ind w:right="4"/>
              <w:jc w:val="center"/>
              <w:rPr>
                <w:sz w:val="24"/>
              </w:rPr>
            </w:pPr>
            <w:r>
              <w:rPr>
                <w:spacing w:val="-5"/>
                <w:sz w:val="24"/>
              </w:rPr>
              <w:t>(4)</w:t>
            </w:r>
          </w:p>
        </w:tc>
        <w:tc>
          <w:tcPr>
            <w:tcW w:w="1976" w:type="dxa"/>
            <w:tcBorders>
              <w:top w:val="nil"/>
            </w:tcBorders>
            <w:shd w:val="clear" w:color="auto" w:fill="C6D8F0"/>
          </w:tcPr>
          <w:p>
            <w:pPr>
              <w:pStyle w:val="TableParagraph"/>
              <w:spacing w:line="291" w:lineRule="exact"/>
              <w:ind w:right="4"/>
              <w:jc w:val="center"/>
              <w:rPr>
                <w:sz w:val="24"/>
              </w:rPr>
            </w:pPr>
            <w:r>
              <w:rPr>
                <w:spacing w:val="-5"/>
                <w:sz w:val="24"/>
              </w:rPr>
              <w:t>(5)</w:t>
            </w:r>
          </w:p>
        </w:tc>
        <w:tc>
          <w:tcPr>
            <w:tcW w:w="2372" w:type="dxa"/>
            <w:tcBorders>
              <w:top w:val="nil"/>
              <w:right w:val="nil"/>
            </w:tcBorders>
            <w:shd w:val="clear" w:color="auto" w:fill="C6D8F0"/>
          </w:tcPr>
          <w:p>
            <w:pPr>
              <w:pStyle w:val="TableParagraph"/>
              <w:spacing w:line="291" w:lineRule="exact"/>
              <w:ind w:left="2" w:right="10"/>
              <w:jc w:val="center"/>
              <w:rPr>
                <w:sz w:val="24"/>
              </w:rPr>
            </w:pPr>
            <w:r>
              <w:rPr>
                <w:spacing w:val="-5"/>
                <w:sz w:val="24"/>
              </w:rPr>
              <w:t>(6)</w:t>
            </w:r>
          </w:p>
        </w:tc>
      </w:tr>
      <w:tr>
        <w:trPr>
          <w:trHeight w:val="1348" w:hRule="atLeast"/>
        </w:trPr>
        <w:tc>
          <w:tcPr>
            <w:tcW w:w="533" w:type="dxa"/>
            <w:tcBorders>
              <w:left w:val="nil"/>
            </w:tcBorders>
            <w:shd w:val="clear" w:color="auto" w:fill="C6D8F0"/>
          </w:tcPr>
          <w:p>
            <w:pPr>
              <w:pStyle w:val="TableParagraph"/>
              <w:spacing w:line="292" w:lineRule="exact"/>
              <w:ind w:left="103"/>
              <w:rPr>
                <w:sz w:val="24"/>
              </w:rPr>
            </w:pPr>
            <w:r>
              <w:rPr>
                <w:spacing w:val="-5"/>
                <w:sz w:val="24"/>
              </w:rPr>
              <w:t>1.</w:t>
            </w:r>
          </w:p>
        </w:tc>
        <w:tc>
          <w:tcPr>
            <w:tcW w:w="1716" w:type="dxa"/>
            <w:shd w:val="clear" w:color="auto" w:fill="C6D8F0"/>
          </w:tcPr>
          <w:p>
            <w:pPr>
              <w:pStyle w:val="TableParagraph"/>
              <w:spacing w:line="292" w:lineRule="exact"/>
              <w:jc w:val="center"/>
              <w:rPr>
                <w:sz w:val="24"/>
              </w:rPr>
            </w:pPr>
            <w:r>
              <w:rPr>
                <w:spacing w:val="-4"/>
                <w:sz w:val="24"/>
              </w:rPr>
              <w:t>APFC</w:t>
            </w:r>
          </w:p>
        </w:tc>
        <w:tc>
          <w:tcPr>
            <w:tcW w:w="1834" w:type="dxa"/>
            <w:shd w:val="clear" w:color="auto" w:fill="C6D8F0"/>
          </w:tcPr>
          <w:p>
            <w:pPr>
              <w:pStyle w:val="TableParagraph"/>
              <w:spacing w:line="292" w:lineRule="exact"/>
              <w:ind w:right="6"/>
              <w:jc w:val="center"/>
              <w:rPr>
                <w:sz w:val="24"/>
              </w:rPr>
            </w:pPr>
            <w:r>
              <w:rPr>
                <w:sz w:val="24"/>
              </w:rPr>
              <w:t>RPFC-II</w:t>
            </w:r>
            <w:r>
              <w:rPr>
                <w:spacing w:val="-8"/>
                <w:sz w:val="24"/>
              </w:rPr>
              <w:t> </w:t>
            </w:r>
            <w:r>
              <w:rPr>
                <w:spacing w:val="-5"/>
                <w:sz w:val="24"/>
              </w:rPr>
              <w:t>of</w:t>
            </w:r>
          </w:p>
          <w:p>
            <w:pPr>
              <w:pStyle w:val="TableParagraph"/>
              <w:spacing w:line="276" w:lineRule="auto" w:before="45"/>
              <w:ind w:left="220" w:right="220" w:hanging="4"/>
              <w:jc w:val="center"/>
              <w:rPr>
                <w:sz w:val="24"/>
              </w:rPr>
            </w:pPr>
            <w:r>
              <w:rPr>
                <w:spacing w:val="-2"/>
                <w:sz w:val="24"/>
              </w:rPr>
              <w:t>Region </w:t>
            </w:r>
            <w:r>
              <w:rPr>
                <w:sz w:val="24"/>
              </w:rPr>
              <w:t>(including</w:t>
            </w:r>
            <w:r>
              <w:rPr>
                <w:spacing w:val="-14"/>
                <w:sz w:val="24"/>
              </w:rPr>
              <w:t> </w:t>
            </w:r>
            <w:r>
              <w:rPr>
                <w:sz w:val="24"/>
              </w:rPr>
              <w:t>DO)</w:t>
            </w:r>
          </w:p>
          <w:p>
            <w:pPr>
              <w:pStyle w:val="TableParagraph"/>
              <w:spacing w:before="1"/>
              <w:ind w:left="2" w:right="6"/>
              <w:jc w:val="center"/>
              <w:rPr>
                <w:sz w:val="24"/>
              </w:rPr>
            </w:pPr>
            <w:r>
              <w:rPr>
                <w:spacing w:val="-2"/>
                <w:sz w:val="24"/>
              </w:rPr>
              <w:t>concerned</w:t>
            </w:r>
          </w:p>
        </w:tc>
        <w:tc>
          <w:tcPr>
            <w:tcW w:w="1863" w:type="dxa"/>
            <w:shd w:val="clear" w:color="auto" w:fill="C6D8F0"/>
          </w:tcPr>
          <w:p>
            <w:pPr>
              <w:pStyle w:val="TableParagraph"/>
              <w:spacing w:line="292" w:lineRule="exact"/>
              <w:ind w:left="2" w:right="4"/>
              <w:jc w:val="center"/>
              <w:rPr>
                <w:sz w:val="24"/>
              </w:rPr>
            </w:pPr>
            <w:r>
              <w:rPr>
                <w:sz w:val="24"/>
              </w:rPr>
              <w:t>RPFC</w:t>
            </w:r>
            <w:r>
              <w:rPr>
                <w:spacing w:val="-6"/>
                <w:sz w:val="24"/>
              </w:rPr>
              <w:t> </w:t>
            </w:r>
            <w:r>
              <w:rPr>
                <w:spacing w:val="-5"/>
                <w:sz w:val="24"/>
              </w:rPr>
              <w:t>II</w:t>
            </w:r>
          </w:p>
        </w:tc>
        <w:tc>
          <w:tcPr>
            <w:tcW w:w="1976" w:type="dxa"/>
            <w:shd w:val="clear" w:color="auto" w:fill="C6D8F0"/>
          </w:tcPr>
          <w:p>
            <w:pPr>
              <w:pStyle w:val="TableParagraph"/>
              <w:spacing w:line="292" w:lineRule="exact"/>
              <w:ind w:right="5"/>
              <w:jc w:val="center"/>
              <w:rPr>
                <w:sz w:val="24"/>
              </w:rPr>
            </w:pPr>
            <w:r>
              <w:rPr>
                <w:spacing w:val="-2"/>
                <w:sz w:val="24"/>
              </w:rPr>
              <w:t>RPFC-</w:t>
            </w:r>
            <w:r>
              <w:rPr>
                <w:spacing w:val="-10"/>
                <w:sz w:val="24"/>
              </w:rPr>
              <w:t>I</w:t>
            </w:r>
          </w:p>
        </w:tc>
        <w:tc>
          <w:tcPr>
            <w:tcW w:w="2372" w:type="dxa"/>
            <w:tcBorders>
              <w:right w:val="nil"/>
            </w:tcBorders>
            <w:shd w:val="clear" w:color="auto" w:fill="C6D8F0"/>
          </w:tcPr>
          <w:p>
            <w:pPr>
              <w:pStyle w:val="TableParagraph"/>
              <w:spacing w:line="292" w:lineRule="exact"/>
              <w:ind w:left="3" w:right="10"/>
              <w:jc w:val="center"/>
              <w:rPr>
                <w:sz w:val="24"/>
              </w:rPr>
            </w:pPr>
            <w:r>
              <w:rPr>
                <w:spacing w:val="-2"/>
                <w:sz w:val="24"/>
              </w:rPr>
              <w:t>RPFC-</w:t>
            </w:r>
            <w:r>
              <w:rPr>
                <w:spacing w:val="-5"/>
                <w:sz w:val="24"/>
              </w:rPr>
              <w:t>II</w:t>
            </w:r>
          </w:p>
        </w:tc>
      </w:tr>
      <w:tr>
        <w:trPr>
          <w:trHeight w:val="1684" w:hRule="atLeast"/>
        </w:trPr>
        <w:tc>
          <w:tcPr>
            <w:tcW w:w="533" w:type="dxa"/>
            <w:tcBorders>
              <w:left w:val="nil"/>
            </w:tcBorders>
            <w:shd w:val="clear" w:color="auto" w:fill="C6D8F0"/>
          </w:tcPr>
          <w:p>
            <w:pPr>
              <w:pStyle w:val="TableParagraph"/>
              <w:spacing w:line="292" w:lineRule="exact"/>
              <w:ind w:left="103"/>
              <w:rPr>
                <w:sz w:val="24"/>
              </w:rPr>
            </w:pPr>
            <w:r>
              <w:rPr>
                <w:spacing w:val="-5"/>
                <w:sz w:val="24"/>
              </w:rPr>
              <w:t>2.</w:t>
            </w:r>
          </w:p>
        </w:tc>
        <w:tc>
          <w:tcPr>
            <w:tcW w:w="1716" w:type="dxa"/>
            <w:shd w:val="clear" w:color="auto" w:fill="C6D8F0"/>
          </w:tcPr>
          <w:p>
            <w:pPr>
              <w:pStyle w:val="TableParagraph"/>
              <w:spacing w:line="292" w:lineRule="exact"/>
              <w:jc w:val="center"/>
              <w:rPr>
                <w:sz w:val="24"/>
              </w:rPr>
            </w:pPr>
            <w:r>
              <w:rPr>
                <w:spacing w:val="-2"/>
                <w:sz w:val="24"/>
              </w:rPr>
              <w:t>RPFC-</w:t>
            </w:r>
            <w:r>
              <w:rPr>
                <w:spacing w:val="-5"/>
                <w:sz w:val="24"/>
              </w:rPr>
              <w:t>II</w:t>
            </w:r>
          </w:p>
        </w:tc>
        <w:tc>
          <w:tcPr>
            <w:tcW w:w="1834" w:type="dxa"/>
            <w:shd w:val="clear" w:color="auto" w:fill="C6D8F0"/>
          </w:tcPr>
          <w:p>
            <w:pPr>
              <w:pStyle w:val="TableParagraph"/>
              <w:spacing w:line="292" w:lineRule="exact"/>
              <w:ind w:left="5" w:right="6"/>
              <w:jc w:val="center"/>
              <w:rPr>
                <w:sz w:val="24"/>
              </w:rPr>
            </w:pPr>
            <w:r>
              <w:rPr>
                <w:spacing w:val="-5"/>
                <w:sz w:val="24"/>
              </w:rPr>
              <w:t>NA</w:t>
            </w:r>
          </w:p>
        </w:tc>
        <w:tc>
          <w:tcPr>
            <w:tcW w:w="1863" w:type="dxa"/>
            <w:shd w:val="clear" w:color="auto" w:fill="C6D8F0"/>
          </w:tcPr>
          <w:p>
            <w:pPr>
              <w:pStyle w:val="TableParagraph"/>
              <w:spacing w:line="292" w:lineRule="exact"/>
              <w:ind w:left="224"/>
              <w:rPr>
                <w:sz w:val="24"/>
              </w:rPr>
            </w:pPr>
            <w:r>
              <w:rPr>
                <w:spacing w:val="-2"/>
                <w:sz w:val="24"/>
              </w:rPr>
              <w:t>ACC-in-Charge</w:t>
            </w:r>
          </w:p>
          <w:p>
            <w:pPr>
              <w:pStyle w:val="TableParagraph"/>
              <w:spacing w:line="276" w:lineRule="auto" w:before="45"/>
              <w:ind w:left="149" w:right="155" w:hanging="3"/>
              <w:jc w:val="both"/>
              <w:rPr>
                <w:sz w:val="24"/>
              </w:rPr>
            </w:pPr>
            <w:r>
              <w:rPr>
                <w:sz w:val="24"/>
              </w:rPr>
              <w:t>/RPFC-I</w:t>
            </w:r>
            <w:r>
              <w:rPr>
                <w:spacing w:val="-13"/>
                <w:sz w:val="24"/>
              </w:rPr>
              <w:t> </w:t>
            </w:r>
            <w:r>
              <w:rPr>
                <w:sz w:val="24"/>
              </w:rPr>
              <w:t>of</w:t>
            </w:r>
            <w:r>
              <w:rPr>
                <w:spacing w:val="-13"/>
                <w:sz w:val="24"/>
              </w:rPr>
              <w:t> </w:t>
            </w:r>
            <w:r>
              <w:rPr>
                <w:sz w:val="24"/>
              </w:rPr>
              <w:t>ZO</w:t>
            </w:r>
            <w:r>
              <w:rPr>
                <w:spacing w:val="-13"/>
                <w:sz w:val="24"/>
              </w:rPr>
              <w:t> </w:t>
            </w:r>
            <w:r>
              <w:rPr>
                <w:sz w:val="24"/>
              </w:rPr>
              <w:t>to whom</w:t>
            </w:r>
            <w:r>
              <w:rPr>
                <w:spacing w:val="-14"/>
                <w:sz w:val="24"/>
              </w:rPr>
              <w:t> </w:t>
            </w:r>
            <w:r>
              <w:rPr>
                <w:sz w:val="24"/>
              </w:rPr>
              <w:t>that</w:t>
            </w:r>
            <w:r>
              <w:rPr>
                <w:spacing w:val="-14"/>
                <w:sz w:val="24"/>
              </w:rPr>
              <w:t> </w:t>
            </w:r>
            <w:r>
              <w:rPr>
                <w:sz w:val="24"/>
              </w:rPr>
              <w:t>case is assigned by</w:t>
            </w:r>
          </w:p>
          <w:p>
            <w:pPr>
              <w:pStyle w:val="TableParagraph"/>
              <w:spacing w:line="293" w:lineRule="exact"/>
              <w:ind w:left="224"/>
              <w:rPr>
                <w:sz w:val="24"/>
              </w:rPr>
            </w:pPr>
            <w:r>
              <w:rPr>
                <w:spacing w:val="-2"/>
                <w:sz w:val="24"/>
              </w:rPr>
              <w:t>ACC-in-Charge</w:t>
            </w:r>
          </w:p>
        </w:tc>
        <w:tc>
          <w:tcPr>
            <w:tcW w:w="1976" w:type="dxa"/>
            <w:shd w:val="clear" w:color="auto" w:fill="C6D8F0"/>
          </w:tcPr>
          <w:p>
            <w:pPr>
              <w:pStyle w:val="TableParagraph"/>
              <w:spacing w:line="292" w:lineRule="exact"/>
              <w:ind w:right="6"/>
              <w:jc w:val="center"/>
              <w:rPr>
                <w:sz w:val="24"/>
              </w:rPr>
            </w:pPr>
            <w:r>
              <w:rPr>
                <w:spacing w:val="-5"/>
                <w:sz w:val="24"/>
              </w:rPr>
              <w:t>NA</w:t>
            </w:r>
          </w:p>
        </w:tc>
        <w:tc>
          <w:tcPr>
            <w:tcW w:w="2372" w:type="dxa"/>
            <w:tcBorders>
              <w:right w:val="nil"/>
            </w:tcBorders>
            <w:shd w:val="clear" w:color="auto" w:fill="C6D8F0"/>
          </w:tcPr>
          <w:p>
            <w:pPr>
              <w:pStyle w:val="TableParagraph"/>
              <w:spacing w:line="292" w:lineRule="exact"/>
              <w:ind w:right="10"/>
              <w:jc w:val="center"/>
              <w:rPr>
                <w:sz w:val="24"/>
              </w:rPr>
            </w:pPr>
            <w:r>
              <w:rPr>
                <w:spacing w:val="-2"/>
                <w:sz w:val="24"/>
              </w:rPr>
              <w:t>RPFC-</w:t>
            </w:r>
            <w:r>
              <w:rPr>
                <w:spacing w:val="-10"/>
                <w:sz w:val="24"/>
              </w:rPr>
              <w:t>I</w:t>
            </w:r>
          </w:p>
        </w:tc>
      </w:tr>
      <w:tr>
        <w:trPr>
          <w:trHeight w:val="537" w:hRule="atLeast"/>
        </w:trPr>
        <w:tc>
          <w:tcPr>
            <w:tcW w:w="533" w:type="dxa"/>
            <w:tcBorders>
              <w:left w:val="nil"/>
              <w:bottom w:val="nil"/>
            </w:tcBorders>
            <w:shd w:val="clear" w:color="auto" w:fill="C6D8F0"/>
          </w:tcPr>
          <w:p>
            <w:pPr>
              <w:pStyle w:val="TableParagraph"/>
              <w:spacing w:line="292" w:lineRule="exact"/>
              <w:ind w:left="103"/>
              <w:rPr>
                <w:sz w:val="24"/>
              </w:rPr>
            </w:pPr>
            <w:r>
              <w:rPr>
                <w:spacing w:val="-5"/>
                <w:sz w:val="24"/>
              </w:rPr>
              <w:t>3.</w:t>
            </w:r>
          </w:p>
        </w:tc>
        <w:tc>
          <w:tcPr>
            <w:tcW w:w="1716" w:type="dxa"/>
            <w:tcBorders>
              <w:bottom w:val="nil"/>
            </w:tcBorders>
            <w:shd w:val="clear" w:color="auto" w:fill="C6D8F0"/>
          </w:tcPr>
          <w:p>
            <w:pPr>
              <w:pStyle w:val="TableParagraph"/>
              <w:spacing w:line="292" w:lineRule="exact"/>
              <w:jc w:val="center"/>
              <w:rPr>
                <w:sz w:val="24"/>
              </w:rPr>
            </w:pPr>
            <w:r>
              <w:rPr>
                <w:spacing w:val="-2"/>
                <w:sz w:val="24"/>
              </w:rPr>
              <w:t>RPFC-</w:t>
            </w:r>
            <w:r>
              <w:rPr>
                <w:spacing w:val="-10"/>
                <w:sz w:val="24"/>
              </w:rPr>
              <w:t>I</w:t>
            </w:r>
          </w:p>
        </w:tc>
        <w:tc>
          <w:tcPr>
            <w:tcW w:w="1834" w:type="dxa"/>
            <w:tcBorders>
              <w:bottom w:val="nil"/>
            </w:tcBorders>
            <w:shd w:val="clear" w:color="auto" w:fill="C6D8F0"/>
          </w:tcPr>
          <w:p>
            <w:pPr>
              <w:pStyle w:val="TableParagraph"/>
              <w:spacing w:line="292" w:lineRule="exact"/>
              <w:ind w:left="5" w:right="6"/>
              <w:jc w:val="center"/>
              <w:rPr>
                <w:sz w:val="24"/>
              </w:rPr>
            </w:pPr>
            <w:r>
              <w:rPr>
                <w:spacing w:val="-5"/>
                <w:sz w:val="24"/>
              </w:rPr>
              <w:t>NA</w:t>
            </w:r>
          </w:p>
        </w:tc>
        <w:tc>
          <w:tcPr>
            <w:tcW w:w="1863" w:type="dxa"/>
            <w:tcBorders>
              <w:bottom w:val="nil"/>
            </w:tcBorders>
            <w:shd w:val="clear" w:color="auto" w:fill="C6D8F0"/>
          </w:tcPr>
          <w:p>
            <w:pPr>
              <w:pStyle w:val="TableParagraph"/>
              <w:spacing w:line="292" w:lineRule="exact"/>
              <w:ind w:left="3" w:right="4"/>
              <w:jc w:val="center"/>
              <w:rPr>
                <w:sz w:val="24"/>
              </w:rPr>
            </w:pPr>
            <w:r>
              <w:rPr>
                <w:spacing w:val="-5"/>
                <w:sz w:val="24"/>
              </w:rPr>
              <w:t>NA</w:t>
            </w:r>
          </w:p>
        </w:tc>
        <w:tc>
          <w:tcPr>
            <w:tcW w:w="1976" w:type="dxa"/>
            <w:tcBorders>
              <w:bottom w:val="nil"/>
            </w:tcBorders>
            <w:shd w:val="clear" w:color="auto" w:fill="C6D8F0"/>
          </w:tcPr>
          <w:p>
            <w:pPr>
              <w:pStyle w:val="TableParagraph"/>
              <w:spacing w:line="292" w:lineRule="exact"/>
              <w:ind w:right="3"/>
              <w:jc w:val="center"/>
              <w:rPr>
                <w:sz w:val="24"/>
              </w:rPr>
            </w:pPr>
            <w:r>
              <w:rPr>
                <w:spacing w:val="-2"/>
                <w:sz w:val="24"/>
              </w:rPr>
              <w:t>ACC-in-Charge</w:t>
            </w:r>
          </w:p>
        </w:tc>
        <w:tc>
          <w:tcPr>
            <w:tcW w:w="2372" w:type="dxa"/>
            <w:tcBorders>
              <w:bottom w:val="nil"/>
              <w:right w:val="nil"/>
            </w:tcBorders>
            <w:shd w:val="clear" w:color="auto" w:fill="C6D8F0"/>
          </w:tcPr>
          <w:p>
            <w:pPr>
              <w:pStyle w:val="TableParagraph"/>
              <w:spacing w:line="292" w:lineRule="exact"/>
              <w:ind w:left="2" w:right="10"/>
              <w:jc w:val="center"/>
              <w:rPr>
                <w:sz w:val="24"/>
              </w:rPr>
            </w:pPr>
            <w:r>
              <w:rPr>
                <w:spacing w:val="-2"/>
                <w:sz w:val="24"/>
              </w:rPr>
              <w:t>ACC-in-Charge</w:t>
            </w:r>
          </w:p>
        </w:tc>
      </w:tr>
    </w:tbl>
    <w:p>
      <w:pPr>
        <w:pStyle w:val="BodyText"/>
        <w:spacing w:before="257"/>
      </w:pPr>
    </w:p>
    <w:p>
      <w:pPr>
        <w:pStyle w:val="Heading2"/>
        <w:numPr>
          <w:ilvl w:val="1"/>
          <w:numId w:val="2"/>
        </w:numPr>
        <w:tabs>
          <w:tab w:pos="1530" w:val="left" w:leader="none"/>
        </w:tabs>
        <w:spacing w:line="240" w:lineRule="auto" w:before="0" w:after="0"/>
        <w:ind w:left="1530" w:right="0" w:hanging="719"/>
        <w:jc w:val="left"/>
      </w:pPr>
      <w:bookmarkStart w:name="_TOC_250002" w:id="25"/>
      <w:bookmarkEnd w:id="25"/>
      <w:r>
        <w:rPr>
          <w:color w:val="1F497C"/>
          <w:spacing w:val="-2"/>
        </w:rPr>
        <w:t>Timeline</w:t>
      </w:r>
    </w:p>
    <w:p>
      <w:pPr>
        <w:pStyle w:val="BodyText"/>
        <w:ind w:left="1166"/>
        <w:rPr>
          <w:rFonts w:ascii="Cambria"/>
          <w:sz w:val="20"/>
        </w:rPr>
      </w:pPr>
      <w:r>
        <w:rPr>
          <w:rFonts w:ascii="Cambria"/>
          <w:sz w:val="20"/>
        </w:rPr>
        <w:drawing>
          <wp:inline distT="0" distB="0" distL="0" distR="0">
            <wp:extent cx="5911526" cy="3333654"/>
            <wp:effectExtent l="0" t="0" r="0" b="0"/>
            <wp:docPr id="104" name="Image 104"/>
            <wp:cNvGraphicFramePr>
              <a:graphicFrameLocks/>
            </wp:cNvGraphicFramePr>
            <a:graphic>
              <a:graphicData uri="http://schemas.openxmlformats.org/drawingml/2006/picture">
                <pic:pic>
                  <pic:nvPicPr>
                    <pic:cNvPr id="104" name="Image 104"/>
                    <pic:cNvPicPr/>
                  </pic:nvPicPr>
                  <pic:blipFill>
                    <a:blip r:embed="rId40" cstate="print"/>
                    <a:stretch>
                      <a:fillRect/>
                    </a:stretch>
                  </pic:blipFill>
                  <pic:spPr>
                    <a:xfrm>
                      <a:off x="0" y="0"/>
                      <a:ext cx="5911526" cy="3333654"/>
                    </a:xfrm>
                    <a:prstGeom prst="rect">
                      <a:avLst/>
                    </a:prstGeom>
                  </pic:spPr>
                </pic:pic>
              </a:graphicData>
            </a:graphic>
          </wp:inline>
        </w:drawing>
      </w:r>
      <w:r>
        <w:rPr>
          <w:rFonts w:ascii="Cambria"/>
          <w:sz w:val="20"/>
        </w:rPr>
      </w:r>
    </w:p>
    <w:p>
      <w:pPr>
        <w:pStyle w:val="BodyText"/>
        <w:spacing w:after="0"/>
        <w:rPr>
          <w:rFonts w:ascii="Cambria"/>
          <w:sz w:val="20"/>
        </w:rPr>
        <w:sectPr>
          <w:footerReference w:type="default" r:id="rId39"/>
          <w:pgSz w:w="12240" w:h="15840"/>
          <w:pgMar w:header="0" w:footer="721" w:top="540" w:bottom="920" w:left="360" w:right="0"/>
        </w:sectPr>
      </w:pPr>
    </w:p>
    <w:p>
      <w:pPr>
        <w:pStyle w:val="Heading2"/>
        <w:numPr>
          <w:ilvl w:val="1"/>
          <w:numId w:val="2"/>
        </w:numPr>
        <w:tabs>
          <w:tab w:pos="1530" w:val="left" w:leader="none"/>
        </w:tabs>
        <w:spacing w:line="240" w:lineRule="auto" w:before="87" w:after="0"/>
        <w:ind w:left="1530" w:right="0" w:hanging="719"/>
        <w:jc w:val="left"/>
      </w:pPr>
      <w:bookmarkStart w:name="_TOC_250001" w:id="26"/>
      <w:r>
        <w:rPr>
          <w:color w:val="1F497C"/>
        </w:rPr>
        <w:t>Administrative</w:t>
      </w:r>
      <w:r>
        <w:rPr>
          <w:color w:val="1F497C"/>
          <w:spacing w:val="-12"/>
        </w:rPr>
        <w:t> </w:t>
      </w:r>
      <w:r>
        <w:rPr>
          <w:color w:val="1F497C"/>
        </w:rPr>
        <w:t>scrutiny</w:t>
      </w:r>
      <w:r>
        <w:rPr>
          <w:color w:val="1F497C"/>
          <w:spacing w:val="-12"/>
        </w:rPr>
        <w:t> </w:t>
      </w:r>
      <w:r>
        <w:rPr>
          <w:color w:val="1F497C"/>
        </w:rPr>
        <w:t>of</w:t>
      </w:r>
      <w:r>
        <w:rPr>
          <w:color w:val="1F497C"/>
          <w:spacing w:val="-9"/>
        </w:rPr>
        <w:t> </w:t>
      </w:r>
      <w:bookmarkEnd w:id="26"/>
      <w:r>
        <w:rPr>
          <w:color w:val="1F497C"/>
          <w:spacing w:val="-2"/>
        </w:rPr>
        <w:t>Orders</w:t>
      </w:r>
    </w:p>
    <w:p>
      <w:pPr>
        <w:pStyle w:val="ListParagraph"/>
        <w:numPr>
          <w:ilvl w:val="2"/>
          <w:numId w:val="2"/>
        </w:numPr>
        <w:tabs>
          <w:tab w:pos="1531" w:val="left" w:leader="none"/>
        </w:tabs>
        <w:spacing w:line="360" w:lineRule="auto" w:before="293" w:after="0"/>
        <w:ind w:left="1531" w:right="725" w:hanging="720"/>
        <w:jc w:val="both"/>
        <w:rPr>
          <w:sz w:val="24"/>
        </w:rPr>
      </w:pPr>
      <w:r>
        <w:rPr>
          <w:sz w:val="24"/>
        </w:rPr>
        <w:t>Supervisory test check or scrutiny of quasi-judicial orders is essential not only for capacity building of officers through regular guidance and feedback for improving the quality of orders but also to take prompt remedial measures in case of any omission, mistake, or irregularity. It is for this reason</w:t>
      </w:r>
      <w:r>
        <w:rPr>
          <w:spacing w:val="-3"/>
          <w:sz w:val="24"/>
        </w:rPr>
        <w:t> </w:t>
      </w:r>
      <w:r>
        <w:rPr>
          <w:sz w:val="24"/>
        </w:rPr>
        <w:t>that</w:t>
      </w:r>
      <w:r>
        <w:rPr>
          <w:spacing w:val="-2"/>
          <w:sz w:val="24"/>
        </w:rPr>
        <w:t> </w:t>
      </w:r>
      <w:r>
        <w:rPr>
          <w:sz w:val="24"/>
        </w:rPr>
        <w:t>it</w:t>
      </w:r>
      <w:r>
        <w:rPr>
          <w:spacing w:val="-4"/>
          <w:sz w:val="24"/>
        </w:rPr>
        <w:t> </w:t>
      </w:r>
      <w:r>
        <w:rPr>
          <w:sz w:val="24"/>
        </w:rPr>
        <w:t>is</w:t>
      </w:r>
      <w:r>
        <w:rPr>
          <w:spacing w:val="-1"/>
          <w:sz w:val="24"/>
        </w:rPr>
        <w:t> </w:t>
      </w:r>
      <w:r>
        <w:rPr>
          <w:sz w:val="24"/>
        </w:rPr>
        <w:t>imperative</w:t>
      </w:r>
      <w:r>
        <w:rPr>
          <w:spacing w:val="-1"/>
          <w:sz w:val="24"/>
        </w:rPr>
        <w:t> </w:t>
      </w:r>
      <w:r>
        <w:rPr>
          <w:sz w:val="24"/>
        </w:rPr>
        <w:t>that</w:t>
      </w:r>
      <w:r>
        <w:rPr>
          <w:spacing w:val="-2"/>
          <w:sz w:val="24"/>
        </w:rPr>
        <w:t> </w:t>
      </w:r>
      <w:r>
        <w:rPr>
          <w:sz w:val="24"/>
        </w:rPr>
        <w:t>a</w:t>
      </w:r>
      <w:r>
        <w:rPr>
          <w:spacing w:val="-3"/>
          <w:sz w:val="24"/>
        </w:rPr>
        <w:t> </w:t>
      </w:r>
      <w:r>
        <w:rPr>
          <w:sz w:val="24"/>
        </w:rPr>
        <w:t>certain</w:t>
      </w:r>
      <w:r>
        <w:rPr>
          <w:spacing w:val="-3"/>
          <w:sz w:val="24"/>
        </w:rPr>
        <w:t> </w:t>
      </w:r>
      <w:r>
        <w:rPr>
          <w:sz w:val="24"/>
        </w:rPr>
        <w:t>percentage of</w:t>
      </w:r>
      <w:r>
        <w:rPr>
          <w:spacing w:val="-2"/>
          <w:sz w:val="24"/>
        </w:rPr>
        <w:t> </w:t>
      </w:r>
      <w:r>
        <w:rPr>
          <w:sz w:val="24"/>
        </w:rPr>
        <w:t>orders</w:t>
      </w:r>
      <w:r>
        <w:rPr>
          <w:spacing w:val="-4"/>
          <w:sz w:val="24"/>
        </w:rPr>
        <w:t> </w:t>
      </w:r>
      <w:r>
        <w:rPr>
          <w:sz w:val="24"/>
        </w:rPr>
        <w:t>passed</w:t>
      </w:r>
      <w:r>
        <w:rPr>
          <w:spacing w:val="-1"/>
          <w:sz w:val="24"/>
        </w:rPr>
        <w:t> </w:t>
      </w:r>
      <w:r>
        <w:rPr>
          <w:sz w:val="24"/>
        </w:rPr>
        <w:t>in</w:t>
      </w:r>
      <w:r>
        <w:rPr>
          <w:spacing w:val="-1"/>
          <w:sz w:val="24"/>
        </w:rPr>
        <w:t> </w:t>
      </w:r>
      <w:r>
        <w:rPr>
          <w:sz w:val="24"/>
        </w:rPr>
        <w:t>inquiries</w:t>
      </w:r>
      <w:r>
        <w:rPr>
          <w:spacing w:val="-4"/>
          <w:sz w:val="24"/>
        </w:rPr>
        <w:t> </w:t>
      </w:r>
      <w:r>
        <w:rPr>
          <w:sz w:val="24"/>
        </w:rPr>
        <w:t>and</w:t>
      </w:r>
      <w:r>
        <w:rPr>
          <w:spacing w:val="-4"/>
          <w:sz w:val="24"/>
        </w:rPr>
        <w:t> </w:t>
      </w:r>
      <w:r>
        <w:rPr>
          <w:sz w:val="24"/>
        </w:rPr>
        <w:t>proceedings are subjected to supervisory test-check each month. The matrix for scrutiny is as under:</w:t>
      </w:r>
    </w:p>
    <w:p>
      <w:pPr>
        <w:pStyle w:val="BodyText"/>
        <w:spacing w:before="204"/>
        <w:rPr>
          <w:sz w:val="20"/>
        </w:rPr>
      </w:pPr>
    </w:p>
    <w:tbl>
      <w:tblPr>
        <w:tblW w:w="0" w:type="auto"/>
        <w:jc w:val="left"/>
        <w:tblCellSpacing w:w="4" w:type="dxa"/>
        <w:tblInd w:w="10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6"/>
        <w:gridCol w:w="2126"/>
        <w:gridCol w:w="2266"/>
        <w:gridCol w:w="2410"/>
        <w:gridCol w:w="2231"/>
      </w:tblGrid>
      <w:tr>
        <w:trPr>
          <w:trHeight w:val="897" w:hRule="atLeast"/>
        </w:trPr>
        <w:tc>
          <w:tcPr>
            <w:tcW w:w="561" w:type="dxa"/>
            <w:vMerge w:val="restart"/>
            <w:tcBorders>
              <w:top w:val="nil"/>
              <w:left w:val="nil"/>
            </w:tcBorders>
            <w:shd w:val="clear" w:color="auto" w:fill="548CD4"/>
          </w:tcPr>
          <w:p>
            <w:pPr>
              <w:pStyle w:val="TableParagraph"/>
              <w:spacing w:line="292" w:lineRule="exact"/>
              <w:ind w:left="103"/>
              <w:rPr>
                <w:b/>
                <w:sz w:val="24"/>
              </w:rPr>
            </w:pPr>
            <w:r>
              <w:rPr>
                <w:b/>
                <w:color w:val="FFFFFF"/>
                <w:spacing w:val="-5"/>
                <w:sz w:val="24"/>
              </w:rPr>
              <w:t>S.</w:t>
            </w:r>
          </w:p>
          <w:p>
            <w:pPr>
              <w:pStyle w:val="TableParagraph"/>
              <w:spacing w:before="2"/>
              <w:ind w:left="103"/>
              <w:rPr>
                <w:b/>
                <w:sz w:val="24"/>
              </w:rPr>
            </w:pPr>
            <w:r>
              <w:rPr>
                <w:b/>
                <w:color w:val="FFFFFF"/>
                <w:spacing w:val="-5"/>
                <w:sz w:val="24"/>
              </w:rPr>
              <w:t>No</w:t>
            </w:r>
          </w:p>
        </w:tc>
        <w:tc>
          <w:tcPr>
            <w:tcW w:w="2116" w:type="dxa"/>
            <w:vMerge w:val="restart"/>
            <w:tcBorders>
              <w:top w:val="nil"/>
            </w:tcBorders>
            <w:shd w:val="clear" w:color="auto" w:fill="548CD4"/>
          </w:tcPr>
          <w:p>
            <w:pPr>
              <w:pStyle w:val="TableParagraph"/>
              <w:ind w:left="103" w:right="301"/>
              <w:jc w:val="both"/>
              <w:rPr>
                <w:b/>
                <w:sz w:val="24"/>
              </w:rPr>
            </w:pPr>
            <w:r>
              <w:rPr>
                <w:b/>
                <w:color w:val="FFFFFF"/>
                <w:sz w:val="24"/>
              </w:rPr>
              <w:t>Authority</w:t>
            </w:r>
            <w:r>
              <w:rPr>
                <w:b/>
                <w:color w:val="FFFFFF"/>
                <w:spacing w:val="-1"/>
                <w:sz w:val="24"/>
              </w:rPr>
              <w:t> </w:t>
            </w:r>
            <w:r>
              <w:rPr>
                <w:b/>
                <w:color w:val="FFFFFF"/>
                <w:sz w:val="24"/>
              </w:rPr>
              <w:t>having passed</w:t>
            </w:r>
            <w:r>
              <w:rPr>
                <w:b/>
                <w:color w:val="FFFFFF"/>
                <w:spacing w:val="-14"/>
                <w:sz w:val="24"/>
              </w:rPr>
              <w:t> </w:t>
            </w:r>
            <w:r>
              <w:rPr>
                <w:b/>
                <w:color w:val="FFFFFF"/>
                <w:sz w:val="24"/>
              </w:rPr>
              <w:t>the</w:t>
            </w:r>
            <w:r>
              <w:rPr>
                <w:b/>
                <w:color w:val="FFFFFF"/>
                <w:spacing w:val="-14"/>
                <w:sz w:val="24"/>
              </w:rPr>
              <w:t> </w:t>
            </w:r>
            <w:r>
              <w:rPr>
                <w:b/>
                <w:color w:val="FFFFFF"/>
                <w:sz w:val="24"/>
              </w:rPr>
              <w:t>Order u/s 7A/7B/7C</w:t>
            </w:r>
          </w:p>
        </w:tc>
        <w:tc>
          <w:tcPr>
            <w:tcW w:w="6902" w:type="dxa"/>
            <w:gridSpan w:val="3"/>
            <w:tcBorders>
              <w:top w:val="nil"/>
              <w:right w:val="nil"/>
            </w:tcBorders>
            <w:shd w:val="clear" w:color="auto" w:fill="548CD4"/>
          </w:tcPr>
          <w:p>
            <w:pPr>
              <w:pStyle w:val="TableParagraph"/>
              <w:spacing w:line="292" w:lineRule="exact"/>
              <w:ind w:left="103"/>
              <w:rPr>
                <w:b/>
                <w:sz w:val="24"/>
              </w:rPr>
            </w:pPr>
            <w:r>
              <w:rPr>
                <w:b/>
                <w:color w:val="FFFFFF"/>
                <w:sz w:val="24"/>
              </w:rPr>
              <w:t>Officer</w:t>
            </w:r>
            <w:r>
              <w:rPr>
                <w:b/>
                <w:color w:val="FFFFFF"/>
                <w:spacing w:val="-9"/>
                <w:sz w:val="24"/>
              </w:rPr>
              <w:t> </w:t>
            </w:r>
            <w:r>
              <w:rPr>
                <w:b/>
                <w:color w:val="FFFFFF"/>
                <w:sz w:val="24"/>
              </w:rPr>
              <w:t>to</w:t>
            </w:r>
            <w:r>
              <w:rPr>
                <w:b/>
                <w:color w:val="FFFFFF"/>
                <w:spacing w:val="-8"/>
                <w:sz w:val="24"/>
              </w:rPr>
              <w:t> </w:t>
            </w:r>
            <w:r>
              <w:rPr>
                <w:b/>
                <w:color w:val="FFFFFF"/>
                <w:sz w:val="24"/>
              </w:rPr>
              <w:t>conduct</w:t>
            </w:r>
            <w:r>
              <w:rPr>
                <w:b/>
                <w:color w:val="FFFFFF"/>
                <w:spacing w:val="-7"/>
                <w:sz w:val="24"/>
              </w:rPr>
              <w:t> </w:t>
            </w:r>
            <w:r>
              <w:rPr>
                <w:b/>
                <w:color w:val="FFFFFF"/>
                <w:sz w:val="24"/>
              </w:rPr>
              <w:t>Administrative</w:t>
            </w:r>
            <w:r>
              <w:rPr>
                <w:b/>
                <w:color w:val="FFFFFF"/>
                <w:spacing w:val="-9"/>
                <w:sz w:val="24"/>
              </w:rPr>
              <w:t> </w:t>
            </w:r>
            <w:r>
              <w:rPr>
                <w:b/>
                <w:color w:val="FFFFFF"/>
                <w:sz w:val="24"/>
              </w:rPr>
              <w:t>scrutiny</w:t>
            </w:r>
            <w:r>
              <w:rPr>
                <w:b/>
                <w:color w:val="FFFFFF"/>
                <w:spacing w:val="-8"/>
                <w:sz w:val="24"/>
              </w:rPr>
              <w:t> </w:t>
            </w:r>
            <w:r>
              <w:rPr>
                <w:b/>
                <w:color w:val="FFFFFF"/>
                <w:sz w:val="24"/>
              </w:rPr>
              <w:t>of</w:t>
            </w:r>
            <w:r>
              <w:rPr>
                <w:b/>
                <w:color w:val="FFFFFF"/>
                <w:spacing w:val="-7"/>
                <w:sz w:val="24"/>
              </w:rPr>
              <w:t> </w:t>
            </w:r>
            <w:r>
              <w:rPr>
                <w:b/>
                <w:color w:val="FFFFFF"/>
                <w:spacing w:val="-2"/>
                <w:sz w:val="24"/>
              </w:rPr>
              <w:t>Order</w:t>
            </w:r>
          </w:p>
        </w:tc>
      </w:tr>
      <w:tr>
        <w:trPr>
          <w:trHeight w:val="873" w:hRule="atLeast"/>
        </w:trPr>
        <w:tc>
          <w:tcPr>
            <w:tcW w:w="561" w:type="dxa"/>
            <w:vMerge/>
            <w:tcBorders>
              <w:top w:val="nil"/>
              <w:left w:val="nil"/>
            </w:tcBorders>
            <w:shd w:val="clear" w:color="auto" w:fill="548CD4"/>
          </w:tcPr>
          <w:p>
            <w:pPr>
              <w:rPr>
                <w:sz w:val="2"/>
                <w:szCs w:val="2"/>
              </w:rPr>
            </w:pPr>
          </w:p>
        </w:tc>
        <w:tc>
          <w:tcPr>
            <w:tcW w:w="2116" w:type="dxa"/>
            <w:vMerge/>
            <w:tcBorders>
              <w:top w:val="nil"/>
            </w:tcBorders>
            <w:shd w:val="clear" w:color="auto" w:fill="548CD4"/>
          </w:tcPr>
          <w:p>
            <w:pPr>
              <w:rPr>
                <w:sz w:val="2"/>
                <w:szCs w:val="2"/>
              </w:rPr>
            </w:pPr>
          </w:p>
        </w:tc>
        <w:tc>
          <w:tcPr>
            <w:tcW w:w="2256" w:type="dxa"/>
            <w:tcBorders>
              <w:right w:val="nil"/>
            </w:tcBorders>
            <w:shd w:val="clear" w:color="auto" w:fill="548CD4"/>
          </w:tcPr>
          <w:p>
            <w:pPr>
              <w:pStyle w:val="TableParagraph"/>
              <w:ind w:left="103"/>
              <w:rPr>
                <w:b/>
                <w:sz w:val="24"/>
              </w:rPr>
            </w:pPr>
            <w:r>
              <w:rPr>
                <w:b/>
                <w:color w:val="FFFFFF"/>
                <w:sz w:val="24"/>
              </w:rPr>
              <w:t>If</w:t>
            </w:r>
            <w:r>
              <w:rPr>
                <w:b/>
                <w:color w:val="FFFFFF"/>
                <w:spacing w:val="-5"/>
                <w:sz w:val="24"/>
              </w:rPr>
              <w:t> </w:t>
            </w:r>
            <w:r>
              <w:rPr>
                <w:b/>
                <w:color w:val="FFFFFF"/>
                <w:sz w:val="24"/>
              </w:rPr>
              <w:t>APFC</w:t>
            </w:r>
            <w:r>
              <w:rPr>
                <w:b/>
                <w:color w:val="FFFFFF"/>
                <w:spacing w:val="-10"/>
                <w:sz w:val="24"/>
              </w:rPr>
              <w:t> </w:t>
            </w:r>
            <w:r>
              <w:rPr>
                <w:b/>
                <w:color w:val="FFFFFF"/>
                <w:sz w:val="24"/>
              </w:rPr>
              <w:t>in</w:t>
            </w:r>
            <w:r>
              <w:rPr>
                <w:b/>
                <w:color w:val="FFFFFF"/>
                <w:spacing w:val="-8"/>
                <w:sz w:val="24"/>
              </w:rPr>
              <w:t> </w:t>
            </w:r>
            <w:r>
              <w:rPr>
                <w:b/>
                <w:color w:val="FFFFFF"/>
                <w:sz w:val="24"/>
              </w:rPr>
              <w:t>(2)</w:t>
            </w:r>
            <w:r>
              <w:rPr>
                <w:b/>
                <w:color w:val="FFFFFF"/>
                <w:spacing w:val="-9"/>
                <w:sz w:val="24"/>
              </w:rPr>
              <w:t> </w:t>
            </w:r>
            <w:r>
              <w:rPr>
                <w:b/>
                <w:color w:val="FFFFFF"/>
                <w:sz w:val="24"/>
              </w:rPr>
              <w:t>is</w:t>
            </w:r>
            <w:r>
              <w:rPr>
                <w:b/>
                <w:color w:val="FFFFFF"/>
                <w:spacing w:val="-8"/>
                <w:sz w:val="24"/>
              </w:rPr>
              <w:t> </w:t>
            </w:r>
            <w:r>
              <w:rPr>
                <w:b/>
                <w:color w:val="FFFFFF"/>
                <w:sz w:val="24"/>
              </w:rPr>
              <w:t>in- charge of DO</w:t>
            </w:r>
          </w:p>
        </w:tc>
        <w:tc>
          <w:tcPr>
            <w:tcW w:w="2400" w:type="dxa"/>
            <w:tcBorders>
              <w:left w:val="nil"/>
            </w:tcBorders>
            <w:shd w:val="clear" w:color="auto" w:fill="548CD4"/>
          </w:tcPr>
          <w:p>
            <w:pPr>
              <w:pStyle w:val="TableParagraph"/>
              <w:ind w:left="105" w:right="341"/>
              <w:rPr>
                <w:b/>
                <w:sz w:val="24"/>
              </w:rPr>
            </w:pPr>
            <w:r>
              <w:rPr>
                <w:b/>
                <w:color w:val="FFFFFF"/>
                <w:sz w:val="24"/>
              </w:rPr>
              <w:t>RO</w:t>
            </w:r>
            <w:r>
              <w:rPr>
                <w:b/>
                <w:color w:val="FFFFFF"/>
                <w:spacing w:val="-13"/>
                <w:sz w:val="24"/>
              </w:rPr>
              <w:t> </w:t>
            </w:r>
            <w:r>
              <w:rPr>
                <w:b/>
                <w:color w:val="FFFFFF"/>
                <w:sz w:val="24"/>
              </w:rPr>
              <w:t>where</w:t>
            </w:r>
            <w:r>
              <w:rPr>
                <w:b/>
                <w:color w:val="FFFFFF"/>
                <w:spacing w:val="-13"/>
                <w:sz w:val="24"/>
              </w:rPr>
              <w:t> </w:t>
            </w:r>
            <w:r>
              <w:rPr>
                <w:b/>
                <w:color w:val="FFFFFF"/>
                <w:sz w:val="24"/>
              </w:rPr>
              <w:t>RPFC-II</w:t>
            </w:r>
            <w:r>
              <w:rPr>
                <w:b/>
                <w:color w:val="FFFFFF"/>
                <w:spacing w:val="-13"/>
                <w:sz w:val="24"/>
              </w:rPr>
              <w:t> </w:t>
            </w:r>
            <w:r>
              <w:rPr>
                <w:b/>
                <w:color w:val="FFFFFF"/>
                <w:sz w:val="24"/>
              </w:rPr>
              <w:t>is </w:t>
            </w:r>
            <w:r>
              <w:rPr>
                <w:b/>
                <w:color w:val="FFFFFF"/>
                <w:spacing w:val="-2"/>
                <w:sz w:val="24"/>
              </w:rPr>
              <w:t>in-charge</w:t>
            </w:r>
          </w:p>
        </w:tc>
        <w:tc>
          <w:tcPr>
            <w:tcW w:w="2226" w:type="dxa"/>
            <w:tcBorders>
              <w:right w:val="nil"/>
            </w:tcBorders>
            <w:shd w:val="clear" w:color="auto" w:fill="548CD4"/>
          </w:tcPr>
          <w:p>
            <w:pPr>
              <w:pStyle w:val="TableParagraph"/>
              <w:spacing w:line="276" w:lineRule="auto"/>
              <w:ind w:left="652" w:right="167" w:hanging="480"/>
              <w:rPr>
                <w:b/>
                <w:sz w:val="24"/>
              </w:rPr>
            </w:pPr>
            <w:r>
              <w:rPr>
                <w:b/>
                <w:color w:val="FFFFFF"/>
                <w:sz w:val="24"/>
              </w:rPr>
              <w:t>RO</w:t>
            </w:r>
            <w:r>
              <w:rPr>
                <w:b/>
                <w:color w:val="FFFFFF"/>
                <w:spacing w:val="-14"/>
                <w:sz w:val="24"/>
              </w:rPr>
              <w:t> </w:t>
            </w:r>
            <w:r>
              <w:rPr>
                <w:b/>
                <w:color w:val="FFFFFF"/>
                <w:sz w:val="24"/>
              </w:rPr>
              <w:t>where</w:t>
            </w:r>
            <w:r>
              <w:rPr>
                <w:b/>
                <w:color w:val="FFFFFF"/>
                <w:spacing w:val="-13"/>
                <w:sz w:val="24"/>
              </w:rPr>
              <w:t> </w:t>
            </w:r>
            <w:r>
              <w:rPr>
                <w:b/>
                <w:color w:val="FFFFFF"/>
                <w:sz w:val="24"/>
              </w:rPr>
              <w:t>RPFC-I</w:t>
            </w:r>
            <w:r>
              <w:rPr>
                <w:b/>
                <w:color w:val="FFFFFF"/>
                <w:spacing w:val="-14"/>
                <w:sz w:val="24"/>
              </w:rPr>
              <w:t> </w:t>
            </w:r>
            <w:r>
              <w:rPr>
                <w:b/>
                <w:color w:val="FFFFFF"/>
                <w:sz w:val="24"/>
              </w:rPr>
              <w:t>is </w:t>
            </w:r>
            <w:r>
              <w:rPr>
                <w:b/>
                <w:color w:val="FFFFFF"/>
                <w:spacing w:val="-2"/>
                <w:sz w:val="24"/>
              </w:rPr>
              <w:t>in-charge</w:t>
            </w:r>
          </w:p>
        </w:tc>
      </w:tr>
      <w:tr>
        <w:trPr>
          <w:trHeight w:val="292" w:hRule="atLeast"/>
        </w:trPr>
        <w:tc>
          <w:tcPr>
            <w:tcW w:w="561" w:type="dxa"/>
            <w:tcBorders>
              <w:left w:val="nil"/>
            </w:tcBorders>
            <w:shd w:val="clear" w:color="auto" w:fill="C6D8F0"/>
          </w:tcPr>
          <w:p>
            <w:pPr>
              <w:pStyle w:val="TableParagraph"/>
              <w:spacing w:line="272" w:lineRule="exact"/>
              <w:ind w:left="146"/>
              <w:rPr>
                <w:sz w:val="24"/>
              </w:rPr>
            </w:pPr>
            <w:r>
              <w:rPr>
                <w:spacing w:val="-5"/>
                <w:sz w:val="24"/>
              </w:rPr>
              <w:t>(1)</w:t>
            </w:r>
          </w:p>
        </w:tc>
        <w:tc>
          <w:tcPr>
            <w:tcW w:w="2116" w:type="dxa"/>
            <w:shd w:val="clear" w:color="auto" w:fill="C6D8F0"/>
          </w:tcPr>
          <w:p>
            <w:pPr>
              <w:pStyle w:val="TableParagraph"/>
              <w:spacing w:line="272" w:lineRule="exact"/>
              <w:jc w:val="center"/>
              <w:rPr>
                <w:sz w:val="24"/>
              </w:rPr>
            </w:pPr>
            <w:r>
              <w:rPr>
                <w:spacing w:val="-5"/>
                <w:sz w:val="24"/>
              </w:rPr>
              <w:t>(2)</w:t>
            </w:r>
          </w:p>
        </w:tc>
        <w:tc>
          <w:tcPr>
            <w:tcW w:w="2256" w:type="dxa"/>
            <w:tcBorders>
              <w:right w:val="nil"/>
            </w:tcBorders>
            <w:shd w:val="clear" w:color="auto" w:fill="C6D8F0"/>
          </w:tcPr>
          <w:p>
            <w:pPr>
              <w:pStyle w:val="TableParagraph"/>
              <w:spacing w:line="272" w:lineRule="exact"/>
              <w:ind w:left="3"/>
              <w:jc w:val="center"/>
              <w:rPr>
                <w:sz w:val="24"/>
              </w:rPr>
            </w:pPr>
            <w:r>
              <w:rPr>
                <w:spacing w:val="-5"/>
                <w:sz w:val="24"/>
              </w:rPr>
              <w:t>(3)</w:t>
            </w:r>
          </w:p>
        </w:tc>
        <w:tc>
          <w:tcPr>
            <w:tcW w:w="2400" w:type="dxa"/>
            <w:tcBorders>
              <w:left w:val="nil"/>
            </w:tcBorders>
            <w:shd w:val="clear" w:color="auto" w:fill="C6D8F0"/>
          </w:tcPr>
          <w:p>
            <w:pPr>
              <w:pStyle w:val="TableParagraph"/>
              <w:spacing w:line="272" w:lineRule="exact"/>
              <w:ind w:left="3"/>
              <w:jc w:val="center"/>
              <w:rPr>
                <w:sz w:val="24"/>
              </w:rPr>
            </w:pPr>
            <w:r>
              <w:rPr>
                <w:spacing w:val="-5"/>
                <w:sz w:val="24"/>
              </w:rPr>
              <w:t>(4)</w:t>
            </w:r>
          </w:p>
        </w:tc>
        <w:tc>
          <w:tcPr>
            <w:tcW w:w="2226" w:type="dxa"/>
            <w:tcBorders>
              <w:right w:val="nil"/>
            </w:tcBorders>
            <w:shd w:val="clear" w:color="auto" w:fill="C6D8F0"/>
          </w:tcPr>
          <w:p>
            <w:pPr>
              <w:pStyle w:val="TableParagraph"/>
              <w:spacing w:line="272" w:lineRule="exact"/>
              <w:ind w:left="8"/>
              <w:jc w:val="center"/>
              <w:rPr>
                <w:sz w:val="24"/>
              </w:rPr>
            </w:pPr>
            <w:r>
              <w:rPr>
                <w:spacing w:val="-5"/>
                <w:sz w:val="24"/>
              </w:rPr>
              <w:t>(5)</w:t>
            </w:r>
          </w:p>
        </w:tc>
      </w:tr>
      <w:tr>
        <w:trPr>
          <w:trHeight w:val="880" w:hRule="atLeast"/>
        </w:trPr>
        <w:tc>
          <w:tcPr>
            <w:tcW w:w="561" w:type="dxa"/>
            <w:tcBorders>
              <w:left w:val="nil"/>
            </w:tcBorders>
            <w:shd w:val="clear" w:color="auto" w:fill="C6D8F0"/>
          </w:tcPr>
          <w:p>
            <w:pPr>
              <w:pStyle w:val="TableParagraph"/>
              <w:spacing w:line="292" w:lineRule="exact"/>
              <w:ind w:left="103"/>
              <w:rPr>
                <w:sz w:val="24"/>
              </w:rPr>
            </w:pPr>
            <w:r>
              <w:rPr>
                <w:spacing w:val="-5"/>
                <w:sz w:val="24"/>
              </w:rPr>
              <w:t>1.</w:t>
            </w:r>
          </w:p>
        </w:tc>
        <w:tc>
          <w:tcPr>
            <w:tcW w:w="2116" w:type="dxa"/>
            <w:shd w:val="clear" w:color="auto" w:fill="C6D8F0"/>
          </w:tcPr>
          <w:p>
            <w:pPr>
              <w:pStyle w:val="TableParagraph"/>
              <w:spacing w:line="292" w:lineRule="exact"/>
              <w:ind w:left="103"/>
              <w:rPr>
                <w:sz w:val="24"/>
              </w:rPr>
            </w:pPr>
            <w:r>
              <w:rPr>
                <w:spacing w:val="-4"/>
                <w:sz w:val="24"/>
              </w:rPr>
              <w:t>APFC</w:t>
            </w:r>
          </w:p>
        </w:tc>
        <w:tc>
          <w:tcPr>
            <w:tcW w:w="2256" w:type="dxa"/>
            <w:tcBorders>
              <w:right w:val="nil"/>
            </w:tcBorders>
            <w:shd w:val="clear" w:color="auto" w:fill="C6D8F0"/>
          </w:tcPr>
          <w:p>
            <w:pPr>
              <w:pStyle w:val="TableParagraph"/>
              <w:spacing w:line="292" w:lineRule="exact"/>
              <w:ind w:left="103"/>
              <w:rPr>
                <w:sz w:val="24"/>
              </w:rPr>
            </w:pPr>
            <w:r>
              <w:rPr>
                <w:sz w:val="24"/>
              </w:rPr>
              <w:t>RPFC-II</w:t>
            </w:r>
            <w:r>
              <w:rPr>
                <w:spacing w:val="-7"/>
                <w:sz w:val="24"/>
              </w:rPr>
              <w:t> </w:t>
            </w:r>
            <w:r>
              <w:rPr>
                <w:sz w:val="24"/>
              </w:rPr>
              <w:t>of</w:t>
            </w:r>
            <w:r>
              <w:rPr>
                <w:spacing w:val="-4"/>
                <w:sz w:val="24"/>
              </w:rPr>
              <w:t> </w:t>
            </w:r>
            <w:r>
              <w:rPr>
                <w:sz w:val="24"/>
              </w:rPr>
              <w:t>RO</w:t>
            </w:r>
            <w:r>
              <w:rPr>
                <w:spacing w:val="-8"/>
                <w:sz w:val="24"/>
              </w:rPr>
              <w:t> </w:t>
            </w:r>
            <w:r>
              <w:rPr>
                <w:sz w:val="24"/>
              </w:rPr>
              <w:t>(RPFC-</w:t>
            </w:r>
            <w:r>
              <w:rPr>
                <w:spacing w:val="-10"/>
                <w:sz w:val="24"/>
              </w:rPr>
              <w:t>I</w:t>
            </w:r>
          </w:p>
          <w:p>
            <w:pPr>
              <w:pStyle w:val="TableParagraph"/>
              <w:spacing w:line="290" w:lineRule="atLeast"/>
              <w:ind w:left="103"/>
              <w:rPr>
                <w:sz w:val="24"/>
              </w:rPr>
            </w:pPr>
            <w:r>
              <w:rPr>
                <w:sz w:val="24"/>
              </w:rPr>
              <w:t>in</w:t>
            </w:r>
            <w:r>
              <w:rPr>
                <w:spacing w:val="-8"/>
                <w:sz w:val="24"/>
              </w:rPr>
              <w:t> </w:t>
            </w:r>
            <w:r>
              <w:rPr>
                <w:sz w:val="24"/>
              </w:rPr>
              <w:t>case</w:t>
            </w:r>
            <w:r>
              <w:rPr>
                <w:spacing w:val="-11"/>
                <w:sz w:val="24"/>
              </w:rPr>
              <w:t> </w:t>
            </w:r>
            <w:r>
              <w:rPr>
                <w:sz w:val="24"/>
              </w:rPr>
              <w:t>no</w:t>
            </w:r>
            <w:r>
              <w:rPr>
                <w:spacing w:val="-8"/>
                <w:sz w:val="24"/>
              </w:rPr>
              <w:t> </w:t>
            </w:r>
            <w:r>
              <w:rPr>
                <w:sz w:val="24"/>
              </w:rPr>
              <w:t>RPFC-II</w:t>
            </w:r>
            <w:r>
              <w:rPr>
                <w:spacing w:val="-12"/>
                <w:sz w:val="24"/>
              </w:rPr>
              <w:t> </w:t>
            </w:r>
            <w:r>
              <w:rPr>
                <w:sz w:val="24"/>
              </w:rPr>
              <w:t>is posted in RO)</w:t>
            </w:r>
          </w:p>
        </w:tc>
        <w:tc>
          <w:tcPr>
            <w:tcW w:w="2400" w:type="dxa"/>
            <w:tcBorders>
              <w:left w:val="nil"/>
            </w:tcBorders>
            <w:shd w:val="clear" w:color="auto" w:fill="C6D8F0"/>
          </w:tcPr>
          <w:p>
            <w:pPr>
              <w:pStyle w:val="TableParagraph"/>
              <w:spacing w:line="292" w:lineRule="exact"/>
              <w:ind w:left="105"/>
              <w:rPr>
                <w:sz w:val="24"/>
              </w:rPr>
            </w:pPr>
            <w:r>
              <w:rPr>
                <w:sz w:val="24"/>
              </w:rPr>
              <w:t>RPFC</w:t>
            </w:r>
            <w:r>
              <w:rPr>
                <w:spacing w:val="-6"/>
                <w:sz w:val="24"/>
              </w:rPr>
              <w:t> </w:t>
            </w:r>
            <w:r>
              <w:rPr>
                <w:spacing w:val="-5"/>
                <w:sz w:val="24"/>
              </w:rPr>
              <w:t>II</w:t>
            </w:r>
          </w:p>
        </w:tc>
        <w:tc>
          <w:tcPr>
            <w:tcW w:w="2226" w:type="dxa"/>
            <w:tcBorders>
              <w:right w:val="nil"/>
            </w:tcBorders>
            <w:shd w:val="clear" w:color="auto" w:fill="C6D8F0"/>
          </w:tcPr>
          <w:p>
            <w:pPr>
              <w:pStyle w:val="TableParagraph"/>
              <w:spacing w:line="292" w:lineRule="exact"/>
              <w:ind w:left="105"/>
              <w:rPr>
                <w:sz w:val="24"/>
              </w:rPr>
            </w:pPr>
            <w:r>
              <w:rPr>
                <w:sz w:val="24"/>
              </w:rPr>
              <w:t>RPFC</w:t>
            </w:r>
            <w:r>
              <w:rPr>
                <w:spacing w:val="-6"/>
                <w:sz w:val="24"/>
              </w:rPr>
              <w:t> </w:t>
            </w:r>
            <w:r>
              <w:rPr>
                <w:sz w:val="24"/>
              </w:rPr>
              <w:t>II</w:t>
            </w:r>
            <w:r>
              <w:rPr>
                <w:spacing w:val="-5"/>
                <w:sz w:val="24"/>
              </w:rPr>
              <w:t> </w:t>
            </w:r>
            <w:r>
              <w:rPr>
                <w:sz w:val="24"/>
              </w:rPr>
              <w:t>(RPFC-I</w:t>
            </w:r>
            <w:r>
              <w:rPr>
                <w:spacing w:val="-6"/>
                <w:sz w:val="24"/>
              </w:rPr>
              <w:t> </w:t>
            </w:r>
            <w:r>
              <w:rPr>
                <w:spacing w:val="-5"/>
                <w:sz w:val="24"/>
              </w:rPr>
              <w:t>in</w:t>
            </w:r>
          </w:p>
          <w:p>
            <w:pPr>
              <w:pStyle w:val="TableParagraph"/>
              <w:spacing w:line="290" w:lineRule="atLeast"/>
              <w:ind w:left="105" w:right="167"/>
              <w:rPr>
                <w:sz w:val="24"/>
              </w:rPr>
            </w:pPr>
            <w:r>
              <w:rPr>
                <w:sz w:val="24"/>
              </w:rPr>
              <w:t>case</w:t>
            </w:r>
            <w:r>
              <w:rPr>
                <w:spacing w:val="-14"/>
                <w:sz w:val="24"/>
              </w:rPr>
              <w:t> </w:t>
            </w:r>
            <w:r>
              <w:rPr>
                <w:sz w:val="24"/>
              </w:rPr>
              <w:t>no</w:t>
            </w:r>
            <w:r>
              <w:rPr>
                <w:spacing w:val="-12"/>
                <w:sz w:val="24"/>
              </w:rPr>
              <w:t> </w:t>
            </w:r>
            <w:r>
              <w:rPr>
                <w:sz w:val="24"/>
              </w:rPr>
              <w:t>RPFC-II</w:t>
            </w:r>
            <w:r>
              <w:rPr>
                <w:spacing w:val="-14"/>
                <w:sz w:val="24"/>
              </w:rPr>
              <w:t> </w:t>
            </w:r>
            <w:r>
              <w:rPr>
                <w:sz w:val="24"/>
              </w:rPr>
              <w:t>is posted in RO)</w:t>
            </w:r>
          </w:p>
        </w:tc>
      </w:tr>
      <w:tr>
        <w:trPr>
          <w:trHeight w:val="877" w:hRule="atLeast"/>
        </w:trPr>
        <w:tc>
          <w:tcPr>
            <w:tcW w:w="561" w:type="dxa"/>
            <w:tcBorders>
              <w:left w:val="nil"/>
            </w:tcBorders>
            <w:shd w:val="clear" w:color="auto" w:fill="C6D8F0"/>
          </w:tcPr>
          <w:p>
            <w:pPr>
              <w:pStyle w:val="TableParagraph"/>
              <w:spacing w:line="292" w:lineRule="exact"/>
              <w:ind w:left="103"/>
              <w:rPr>
                <w:sz w:val="24"/>
              </w:rPr>
            </w:pPr>
            <w:r>
              <w:rPr>
                <w:spacing w:val="-5"/>
                <w:sz w:val="24"/>
              </w:rPr>
              <w:t>2.</w:t>
            </w:r>
          </w:p>
        </w:tc>
        <w:tc>
          <w:tcPr>
            <w:tcW w:w="2116" w:type="dxa"/>
            <w:shd w:val="clear" w:color="auto" w:fill="C6D8F0"/>
          </w:tcPr>
          <w:p>
            <w:pPr>
              <w:pStyle w:val="TableParagraph"/>
              <w:spacing w:line="292" w:lineRule="exact"/>
              <w:ind w:left="103"/>
              <w:rPr>
                <w:sz w:val="24"/>
              </w:rPr>
            </w:pPr>
            <w:r>
              <w:rPr>
                <w:sz w:val="24"/>
              </w:rPr>
              <w:t>RPFC</w:t>
            </w:r>
            <w:r>
              <w:rPr>
                <w:spacing w:val="-6"/>
                <w:sz w:val="24"/>
              </w:rPr>
              <w:t> </w:t>
            </w:r>
            <w:r>
              <w:rPr>
                <w:spacing w:val="-5"/>
                <w:sz w:val="24"/>
              </w:rPr>
              <w:t>II</w:t>
            </w:r>
          </w:p>
        </w:tc>
        <w:tc>
          <w:tcPr>
            <w:tcW w:w="2256" w:type="dxa"/>
            <w:tcBorders>
              <w:right w:val="nil"/>
            </w:tcBorders>
            <w:shd w:val="clear" w:color="auto" w:fill="C6D8F0"/>
          </w:tcPr>
          <w:p>
            <w:pPr>
              <w:pStyle w:val="TableParagraph"/>
              <w:spacing w:line="292" w:lineRule="exact"/>
              <w:ind w:left="103"/>
              <w:rPr>
                <w:sz w:val="24"/>
              </w:rPr>
            </w:pPr>
            <w:r>
              <w:rPr>
                <w:spacing w:val="-5"/>
                <w:sz w:val="24"/>
              </w:rPr>
              <w:t>NA</w:t>
            </w:r>
          </w:p>
        </w:tc>
        <w:tc>
          <w:tcPr>
            <w:tcW w:w="2400" w:type="dxa"/>
            <w:tcBorders>
              <w:left w:val="nil"/>
            </w:tcBorders>
            <w:shd w:val="clear" w:color="auto" w:fill="C6D8F0"/>
          </w:tcPr>
          <w:p>
            <w:pPr>
              <w:pStyle w:val="TableParagraph"/>
              <w:ind w:left="105" w:right="28"/>
              <w:rPr>
                <w:sz w:val="24"/>
              </w:rPr>
            </w:pPr>
            <w:r>
              <w:rPr>
                <w:spacing w:val="-2"/>
                <w:sz w:val="24"/>
              </w:rPr>
              <w:t>ACC-in-Charge/RPFC-</w:t>
            </w:r>
            <w:r>
              <w:rPr>
                <w:spacing w:val="-2"/>
                <w:sz w:val="24"/>
              </w:rPr>
              <w:t>I </w:t>
            </w:r>
            <w:r>
              <w:rPr>
                <w:sz w:val="24"/>
              </w:rPr>
              <w:t>of ZO to whom the</w:t>
            </w:r>
          </w:p>
          <w:p>
            <w:pPr>
              <w:pStyle w:val="TableParagraph"/>
              <w:spacing w:line="273" w:lineRule="exact"/>
              <w:ind w:left="105"/>
              <w:rPr>
                <w:sz w:val="24"/>
              </w:rPr>
            </w:pPr>
            <w:r>
              <w:rPr>
                <w:sz w:val="24"/>
              </w:rPr>
              <w:t>work</w:t>
            </w:r>
            <w:r>
              <w:rPr>
                <w:spacing w:val="-5"/>
                <w:sz w:val="24"/>
              </w:rPr>
              <w:t> </w:t>
            </w:r>
            <w:r>
              <w:rPr>
                <w:sz w:val="24"/>
              </w:rPr>
              <w:t>is</w:t>
            </w:r>
            <w:r>
              <w:rPr>
                <w:spacing w:val="-5"/>
                <w:sz w:val="24"/>
              </w:rPr>
              <w:t> </w:t>
            </w:r>
            <w:r>
              <w:rPr>
                <w:spacing w:val="-2"/>
                <w:sz w:val="24"/>
              </w:rPr>
              <w:t>assigned</w:t>
            </w:r>
          </w:p>
        </w:tc>
        <w:tc>
          <w:tcPr>
            <w:tcW w:w="2226" w:type="dxa"/>
            <w:tcBorders>
              <w:right w:val="nil"/>
            </w:tcBorders>
            <w:shd w:val="clear" w:color="auto" w:fill="C6D8F0"/>
          </w:tcPr>
          <w:p>
            <w:pPr>
              <w:pStyle w:val="TableParagraph"/>
              <w:spacing w:line="292" w:lineRule="exact"/>
              <w:ind w:left="105"/>
              <w:rPr>
                <w:sz w:val="24"/>
              </w:rPr>
            </w:pPr>
            <w:r>
              <w:rPr>
                <w:sz w:val="24"/>
              </w:rPr>
              <w:t>RPFC</w:t>
            </w:r>
            <w:r>
              <w:rPr>
                <w:spacing w:val="-6"/>
                <w:sz w:val="24"/>
              </w:rPr>
              <w:t> </w:t>
            </w:r>
            <w:r>
              <w:rPr>
                <w:spacing w:val="-10"/>
                <w:sz w:val="24"/>
              </w:rPr>
              <w:t>I</w:t>
            </w:r>
          </w:p>
        </w:tc>
      </w:tr>
      <w:tr>
        <w:trPr>
          <w:trHeight w:val="292" w:hRule="atLeast"/>
        </w:trPr>
        <w:tc>
          <w:tcPr>
            <w:tcW w:w="561" w:type="dxa"/>
            <w:tcBorders>
              <w:left w:val="nil"/>
              <w:bottom w:val="nil"/>
            </w:tcBorders>
            <w:shd w:val="clear" w:color="auto" w:fill="C6D8F0"/>
          </w:tcPr>
          <w:p>
            <w:pPr>
              <w:pStyle w:val="TableParagraph"/>
              <w:spacing w:line="273" w:lineRule="exact"/>
              <w:ind w:left="103"/>
              <w:rPr>
                <w:sz w:val="24"/>
              </w:rPr>
            </w:pPr>
            <w:r>
              <w:rPr>
                <w:spacing w:val="-5"/>
                <w:sz w:val="24"/>
              </w:rPr>
              <w:t>3.</w:t>
            </w:r>
          </w:p>
        </w:tc>
        <w:tc>
          <w:tcPr>
            <w:tcW w:w="2116" w:type="dxa"/>
            <w:tcBorders>
              <w:bottom w:val="nil"/>
            </w:tcBorders>
            <w:shd w:val="clear" w:color="auto" w:fill="C6D8F0"/>
          </w:tcPr>
          <w:p>
            <w:pPr>
              <w:pStyle w:val="TableParagraph"/>
              <w:spacing w:line="273" w:lineRule="exact"/>
              <w:ind w:left="103"/>
              <w:rPr>
                <w:sz w:val="24"/>
              </w:rPr>
            </w:pPr>
            <w:r>
              <w:rPr>
                <w:sz w:val="24"/>
              </w:rPr>
              <w:t>RPFC</w:t>
            </w:r>
            <w:r>
              <w:rPr>
                <w:spacing w:val="-6"/>
                <w:sz w:val="24"/>
              </w:rPr>
              <w:t> </w:t>
            </w:r>
            <w:r>
              <w:rPr>
                <w:spacing w:val="-10"/>
                <w:sz w:val="24"/>
              </w:rPr>
              <w:t>I</w:t>
            </w:r>
          </w:p>
        </w:tc>
        <w:tc>
          <w:tcPr>
            <w:tcW w:w="2256" w:type="dxa"/>
            <w:tcBorders>
              <w:bottom w:val="nil"/>
              <w:right w:val="nil"/>
            </w:tcBorders>
            <w:shd w:val="clear" w:color="auto" w:fill="C6D8F0"/>
          </w:tcPr>
          <w:p>
            <w:pPr>
              <w:pStyle w:val="TableParagraph"/>
              <w:spacing w:line="273" w:lineRule="exact"/>
              <w:ind w:left="103"/>
              <w:rPr>
                <w:sz w:val="24"/>
              </w:rPr>
            </w:pPr>
            <w:r>
              <w:rPr>
                <w:spacing w:val="-5"/>
                <w:sz w:val="24"/>
              </w:rPr>
              <w:t>NA</w:t>
            </w:r>
          </w:p>
        </w:tc>
        <w:tc>
          <w:tcPr>
            <w:tcW w:w="2400" w:type="dxa"/>
            <w:tcBorders>
              <w:left w:val="nil"/>
              <w:bottom w:val="nil"/>
            </w:tcBorders>
            <w:shd w:val="clear" w:color="auto" w:fill="C6D8F0"/>
          </w:tcPr>
          <w:p>
            <w:pPr>
              <w:pStyle w:val="TableParagraph"/>
              <w:spacing w:line="273" w:lineRule="exact"/>
              <w:ind w:left="105"/>
              <w:rPr>
                <w:sz w:val="24"/>
              </w:rPr>
            </w:pPr>
            <w:r>
              <w:rPr>
                <w:spacing w:val="-5"/>
                <w:sz w:val="24"/>
              </w:rPr>
              <w:t>NA</w:t>
            </w:r>
          </w:p>
        </w:tc>
        <w:tc>
          <w:tcPr>
            <w:tcW w:w="2226" w:type="dxa"/>
            <w:tcBorders>
              <w:bottom w:val="nil"/>
              <w:right w:val="nil"/>
            </w:tcBorders>
            <w:shd w:val="clear" w:color="auto" w:fill="C6D8F0"/>
          </w:tcPr>
          <w:p>
            <w:pPr>
              <w:pStyle w:val="TableParagraph"/>
              <w:spacing w:line="273" w:lineRule="exact"/>
              <w:ind w:left="105"/>
              <w:rPr>
                <w:sz w:val="24"/>
              </w:rPr>
            </w:pPr>
            <w:r>
              <w:rPr>
                <w:spacing w:val="-2"/>
                <w:sz w:val="24"/>
              </w:rPr>
              <w:t>ACC-in-Charge</w:t>
            </w:r>
          </w:p>
        </w:tc>
      </w:tr>
    </w:tbl>
    <w:p>
      <w:pPr>
        <w:pStyle w:val="BodyText"/>
        <w:spacing w:before="160"/>
      </w:pPr>
    </w:p>
    <w:p>
      <w:pPr>
        <w:pStyle w:val="ListParagraph"/>
        <w:numPr>
          <w:ilvl w:val="2"/>
          <w:numId w:val="2"/>
        </w:numPr>
        <w:tabs>
          <w:tab w:pos="1530" w:val="left" w:leader="none"/>
        </w:tabs>
        <w:spacing w:line="240" w:lineRule="auto" w:before="0" w:after="0"/>
        <w:ind w:left="1530" w:right="0" w:hanging="719"/>
        <w:jc w:val="left"/>
        <w:rPr>
          <w:sz w:val="24"/>
        </w:rPr>
      </w:pPr>
      <w:r>
        <w:rPr>
          <w:sz w:val="24"/>
        </w:rPr>
        <w:t>Administrative</w:t>
      </w:r>
      <w:r>
        <w:rPr>
          <w:spacing w:val="-8"/>
          <w:sz w:val="24"/>
        </w:rPr>
        <w:t> </w:t>
      </w:r>
      <w:r>
        <w:rPr>
          <w:sz w:val="24"/>
        </w:rPr>
        <w:t>scrutiny</w:t>
      </w:r>
      <w:r>
        <w:rPr>
          <w:spacing w:val="-4"/>
          <w:sz w:val="24"/>
        </w:rPr>
        <w:t> </w:t>
      </w:r>
      <w:r>
        <w:rPr>
          <w:sz w:val="24"/>
        </w:rPr>
        <w:t>of</w:t>
      </w:r>
      <w:r>
        <w:rPr>
          <w:spacing w:val="-3"/>
          <w:sz w:val="24"/>
        </w:rPr>
        <w:t> </w:t>
      </w:r>
      <w:r>
        <w:rPr>
          <w:sz w:val="24"/>
        </w:rPr>
        <w:t>orders</w:t>
      </w:r>
      <w:r>
        <w:rPr>
          <w:spacing w:val="-6"/>
          <w:sz w:val="24"/>
        </w:rPr>
        <w:t> </w:t>
      </w:r>
      <w:r>
        <w:rPr>
          <w:sz w:val="24"/>
        </w:rPr>
        <w:t>is</w:t>
      </w:r>
      <w:r>
        <w:rPr>
          <w:spacing w:val="-8"/>
          <w:sz w:val="24"/>
        </w:rPr>
        <w:t> </w:t>
      </w:r>
      <w:r>
        <w:rPr>
          <w:sz w:val="24"/>
        </w:rPr>
        <w:t>to</w:t>
      </w:r>
      <w:r>
        <w:rPr>
          <w:spacing w:val="-7"/>
          <w:sz w:val="24"/>
        </w:rPr>
        <w:t> </w:t>
      </w:r>
      <w:r>
        <w:rPr>
          <w:sz w:val="24"/>
        </w:rPr>
        <w:t>be</w:t>
      </w:r>
      <w:r>
        <w:rPr>
          <w:spacing w:val="-3"/>
          <w:sz w:val="24"/>
        </w:rPr>
        <w:t> </w:t>
      </w:r>
      <w:r>
        <w:rPr>
          <w:sz w:val="24"/>
        </w:rPr>
        <w:t>carried</w:t>
      </w:r>
      <w:r>
        <w:rPr>
          <w:spacing w:val="-6"/>
          <w:sz w:val="24"/>
        </w:rPr>
        <w:t> </w:t>
      </w:r>
      <w:r>
        <w:rPr>
          <w:sz w:val="24"/>
        </w:rPr>
        <w:t>out</w:t>
      </w:r>
      <w:r>
        <w:rPr>
          <w:spacing w:val="-3"/>
          <w:sz w:val="24"/>
        </w:rPr>
        <w:t> </w:t>
      </w:r>
      <w:r>
        <w:rPr>
          <w:sz w:val="24"/>
        </w:rPr>
        <w:t>in</w:t>
      </w:r>
      <w:r>
        <w:rPr>
          <w:spacing w:val="-7"/>
          <w:sz w:val="24"/>
        </w:rPr>
        <w:t> </w:t>
      </w:r>
      <w:r>
        <w:rPr>
          <w:sz w:val="24"/>
        </w:rPr>
        <w:t>the</w:t>
      </w:r>
      <w:r>
        <w:rPr>
          <w:spacing w:val="-8"/>
          <w:sz w:val="24"/>
        </w:rPr>
        <w:t> </w:t>
      </w:r>
      <w:r>
        <w:rPr>
          <w:sz w:val="24"/>
        </w:rPr>
        <w:t>following</w:t>
      </w:r>
      <w:r>
        <w:rPr>
          <w:spacing w:val="-3"/>
          <w:sz w:val="24"/>
        </w:rPr>
        <w:t> </w:t>
      </w:r>
      <w:r>
        <w:rPr>
          <w:sz w:val="24"/>
        </w:rPr>
        <w:t>cases</w:t>
      </w:r>
      <w:r>
        <w:rPr>
          <w:spacing w:val="-7"/>
          <w:sz w:val="24"/>
        </w:rPr>
        <w:t> </w:t>
      </w:r>
      <w:r>
        <w:rPr>
          <w:sz w:val="24"/>
        </w:rPr>
        <w:t>every</w:t>
      </w:r>
      <w:r>
        <w:rPr>
          <w:spacing w:val="-5"/>
          <w:sz w:val="24"/>
        </w:rPr>
        <w:t> </w:t>
      </w:r>
      <w:r>
        <w:rPr>
          <w:spacing w:val="-2"/>
          <w:sz w:val="24"/>
        </w:rPr>
        <w:t>month:</w:t>
      </w:r>
    </w:p>
    <w:p>
      <w:pPr>
        <w:pStyle w:val="BodyText"/>
        <w:spacing w:before="11"/>
        <w:rPr>
          <w:sz w:val="9"/>
        </w:rPr>
      </w:pPr>
      <w:r>
        <w:rPr>
          <w:sz w:val="9"/>
        </w:rPr>
        <w:drawing>
          <wp:anchor distT="0" distB="0" distL="0" distR="0" allowOverlap="1" layoutInCell="1" locked="0" behindDoc="1" simplePos="0" relativeHeight="487608832">
            <wp:simplePos x="0" y="0"/>
            <wp:positionH relativeFrom="page">
              <wp:posOffset>2368295</wp:posOffset>
            </wp:positionH>
            <wp:positionV relativeFrom="paragraph">
              <wp:posOffset>92115</wp:posOffset>
            </wp:positionV>
            <wp:extent cx="3655505" cy="3501961"/>
            <wp:effectExtent l="0" t="0" r="0" b="0"/>
            <wp:wrapTopAndBottom/>
            <wp:docPr id="107" name="Image 107"/>
            <wp:cNvGraphicFramePr>
              <a:graphicFrameLocks/>
            </wp:cNvGraphicFramePr>
            <a:graphic>
              <a:graphicData uri="http://schemas.openxmlformats.org/drawingml/2006/picture">
                <pic:pic>
                  <pic:nvPicPr>
                    <pic:cNvPr id="107" name="Image 107"/>
                    <pic:cNvPicPr/>
                  </pic:nvPicPr>
                  <pic:blipFill>
                    <a:blip r:embed="rId42" cstate="print"/>
                    <a:stretch>
                      <a:fillRect/>
                    </a:stretch>
                  </pic:blipFill>
                  <pic:spPr>
                    <a:xfrm>
                      <a:off x="0" y="0"/>
                      <a:ext cx="3655505" cy="3501961"/>
                    </a:xfrm>
                    <a:prstGeom prst="rect">
                      <a:avLst/>
                    </a:prstGeom>
                  </pic:spPr>
                </pic:pic>
              </a:graphicData>
            </a:graphic>
          </wp:anchor>
        </w:drawing>
      </w:r>
    </w:p>
    <w:p>
      <w:pPr>
        <w:pStyle w:val="BodyText"/>
        <w:spacing w:after="0"/>
        <w:rPr>
          <w:sz w:val="9"/>
        </w:rPr>
        <w:sectPr>
          <w:footerReference w:type="default" r:id="rId41"/>
          <w:pgSz w:w="12240" w:h="15840"/>
          <w:pgMar w:header="0" w:footer="707" w:top="480" w:bottom="900" w:left="360" w:right="0"/>
          <w:pgNumType w:start="1"/>
        </w:sectPr>
      </w:pPr>
    </w:p>
    <w:p>
      <w:pPr>
        <w:pStyle w:val="ListParagraph"/>
        <w:numPr>
          <w:ilvl w:val="2"/>
          <w:numId w:val="2"/>
        </w:numPr>
        <w:tabs>
          <w:tab w:pos="1530" w:val="left" w:leader="none"/>
        </w:tabs>
        <w:spacing w:line="240" w:lineRule="auto" w:before="26" w:after="0"/>
        <w:ind w:left="1530" w:right="0" w:hanging="719"/>
        <w:jc w:val="left"/>
        <w:rPr>
          <w:sz w:val="24"/>
        </w:rPr>
      </w:pPr>
      <w:r>
        <w:rPr>
          <w:sz w:val="24"/>
        </w:rPr>
        <w:t>Standard</w:t>
      </w:r>
      <w:r>
        <w:rPr>
          <w:spacing w:val="-7"/>
          <w:sz w:val="24"/>
        </w:rPr>
        <w:t> </w:t>
      </w:r>
      <w:r>
        <w:rPr>
          <w:sz w:val="24"/>
        </w:rPr>
        <w:t>proforma</w:t>
      </w:r>
      <w:r>
        <w:rPr>
          <w:spacing w:val="-7"/>
          <w:sz w:val="24"/>
        </w:rPr>
        <w:t> </w:t>
      </w:r>
      <w:r>
        <w:rPr>
          <w:sz w:val="24"/>
        </w:rPr>
        <w:t>for</w:t>
      </w:r>
      <w:r>
        <w:rPr>
          <w:spacing w:val="-4"/>
          <w:sz w:val="24"/>
        </w:rPr>
        <w:t> </w:t>
      </w:r>
      <w:r>
        <w:rPr>
          <w:sz w:val="24"/>
        </w:rPr>
        <w:t>conducting</w:t>
      </w:r>
      <w:r>
        <w:rPr>
          <w:spacing w:val="-7"/>
          <w:sz w:val="24"/>
        </w:rPr>
        <w:t> </w:t>
      </w:r>
      <w:r>
        <w:rPr>
          <w:sz w:val="24"/>
        </w:rPr>
        <w:t>the</w:t>
      </w:r>
      <w:r>
        <w:rPr>
          <w:spacing w:val="-4"/>
          <w:sz w:val="24"/>
        </w:rPr>
        <w:t> </w:t>
      </w:r>
      <w:r>
        <w:rPr>
          <w:sz w:val="24"/>
        </w:rPr>
        <w:t>scrutiny</w:t>
      </w:r>
      <w:r>
        <w:rPr>
          <w:spacing w:val="-9"/>
          <w:sz w:val="24"/>
        </w:rPr>
        <w:t> </w:t>
      </w:r>
      <w:r>
        <w:rPr>
          <w:sz w:val="24"/>
        </w:rPr>
        <w:t>is</w:t>
      </w:r>
      <w:r>
        <w:rPr>
          <w:spacing w:val="-10"/>
          <w:sz w:val="24"/>
        </w:rPr>
        <w:t> </w:t>
      </w:r>
      <w:r>
        <w:rPr>
          <w:sz w:val="24"/>
        </w:rPr>
        <w:t>placed</w:t>
      </w:r>
      <w:r>
        <w:rPr>
          <w:spacing w:val="-6"/>
          <w:sz w:val="24"/>
        </w:rPr>
        <w:t> </w:t>
      </w:r>
      <w:r>
        <w:rPr>
          <w:sz w:val="24"/>
        </w:rPr>
        <w:t>at</w:t>
      </w:r>
      <w:r>
        <w:rPr>
          <w:spacing w:val="1"/>
          <w:sz w:val="24"/>
        </w:rPr>
        <w:t> </w:t>
      </w:r>
      <w:r>
        <w:rPr>
          <w:b/>
          <w:sz w:val="24"/>
        </w:rPr>
        <w:t>ST</w:t>
      </w:r>
      <w:r>
        <w:rPr>
          <w:b/>
          <w:spacing w:val="-3"/>
          <w:sz w:val="24"/>
        </w:rPr>
        <w:t> </w:t>
      </w:r>
      <w:r>
        <w:rPr>
          <w:b/>
          <w:sz w:val="24"/>
        </w:rPr>
        <w:t>8</w:t>
      </w:r>
      <w:r>
        <w:rPr>
          <w:b/>
          <w:spacing w:val="-9"/>
          <w:sz w:val="24"/>
        </w:rPr>
        <w:t> </w:t>
      </w:r>
      <w:r>
        <w:rPr>
          <w:sz w:val="24"/>
        </w:rPr>
        <w:t>for</w:t>
      </w:r>
      <w:r>
        <w:rPr>
          <w:spacing w:val="-6"/>
          <w:sz w:val="24"/>
        </w:rPr>
        <w:t> </w:t>
      </w:r>
      <w:r>
        <w:rPr>
          <w:sz w:val="24"/>
        </w:rPr>
        <w:t>maintaining</w:t>
      </w:r>
      <w:r>
        <w:rPr>
          <w:spacing w:val="-8"/>
          <w:sz w:val="24"/>
        </w:rPr>
        <w:t> </w:t>
      </w:r>
      <w:r>
        <w:rPr>
          <w:spacing w:val="-2"/>
          <w:sz w:val="24"/>
        </w:rPr>
        <w:t>uniformity.</w:t>
      </w:r>
    </w:p>
    <w:p>
      <w:pPr>
        <w:pStyle w:val="BodyText"/>
        <w:spacing w:before="292"/>
      </w:pPr>
    </w:p>
    <w:p>
      <w:pPr>
        <w:pStyle w:val="ListParagraph"/>
        <w:numPr>
          <w:ilvl w:val="2"/>
          <w:numId w:val="2"/>
        </w:numPr>
        <w:tabs>
          <w:tab w:pos="1531" w:val="left" w:leader="none"/>
        </w:tabs>
        <w:spacing w:line="362" w:lineRule="auto" w:before="0" w:after="0"/>
        <w:ind w:left="1531" w:right="726" w:hanging="720"/>
        <w:jc w:val="both"/>
        <w:rPr>
          <w:sz w:val="24"/>
        </w:rPr>
      </w:pPr>
      <w:r>
        <w:rPr>
          <w:sz w:val="24"/>
        </w:rPr>
        <w:t>Observations in the standard proforma shall be communicated to the officer concerned under intimation to next higher authority by 15th of the following month.</w:t>
      </w:r>
    </w:p>
    <w:p>
      <w:pPr>
        <w:pStyle w:val="BodyText"/>
        <w:spacing w:before="142"/>
      </w:pPr>
    </w:p>
    <w:p>
      <w:pPr>
        <w:pStyle w:val="ListParagraph"/>
        <w:numPr>
          <w:ilvl w:val="2"/>
          <w:numId w:val="2"/>
        </w:numPr>
        <w:tabs>
          <w:tab w:pos="1531" w:val="left" w:leader="none"/>
        </w:tabs>
        <w:spacing w:line="360" w:lineRule="auto" w:before="0" w:after="0"/>
        <w:ind w:left="1531" w:right="725" w:hanging="720"/>
        <w:jc w:val="both"/>
        <w:rPr>
          <w:sz w:val="24"/>
        </w:rPr>
      </w:pPr>
      <w:r>
        <w:rPr>
          <w:sz w:val="24"/>
        </w:rPr>
        <w:t>During the scrutiny, wherever it is felt necessary to get the provisions of sections 7B/7C invoked, recommendation of the same is to be given immediately by the officer who has done the test- check/ scrutiny of the order. Ensuring action in this regard is also the responsibility of the officer concerned who has/should have done scrutiny of the order.</w:t>
      </w:r>
    </w:p>
    <w:p>
      <w:pPr>
        <w:pStyle w:val="BodyText"/>
        <w:spacing w:before="145"/>
      </w:pPr>
    </w:p>
    <w:p>
      <w:pPr>
        <w:pStyle w:val="ListParagraph"/>
        <w:numPr>
          <w:ilvl w:val="2"/>
          <w:numId w:val="2"/>
        </w:numPr>
        <w:tabs>
          <w:tab w:pos="1531" w:val="left" w:leader="none"/>
        </w:tabs>
        <w:spacing w:line="360" w:lineRule="auto" w:before="1" w:after="0"/>
        <w:ind w:left="1531" w:right="722" w:hanging="720"/>
        <w:jc w:val="both"/>
        <w:rPr>
          <w:sz w:val="24"/>
        </w:rPr>
      </w:pPr>
      <w:r>
        <w:rPr>
          <w:sz w:val="24"/>
        </w:rPr>
        <w:t>During the scrutiny of orders passed under sections 7A/7B/7C, if it is observed that the decision is not in accordance with law, provisions of section 7 I should immediately be got invoked. The officer who has/should have done the scrutiny, is required to do the same. He shall get an appeal filed under section 7I against the said 7A/7B/7C order to protect the interest of the members/employees and /or the Organisation.</w:t>
      </w:r>
    </w:p>
    <w:p>
      <w:pPr>
        <w:pStyle w:val="BodyText"/>
        <w:spacing w:before="147"/>
      </w:pPr>
    </w:p>
    <w:p>
      <w:pPr>
        <w:pStyle w:val="ListParagraph"/>
        <w:numPr>
          <w:ilvl w:val="2"/>
          <w:numId w:val="2"/>
        </w:numPr>
        <w:tabs>
          <w:tab w:pos="1531" w:val="left" w:leader="none"/>
        </w:tabs>
        <w:spacing w:line="360" w:lineRule="auto" w:before="0" w:after="0"/>
        <w:ind w:left="1531" w:right="720" w:hanging="720"/>
        <w:jc w:val="both"/>
        <w:rPr>
          <w:sz w:val="24"/>
        </w:rPr>
      </w:pPr>
      <w:r>
        <w:rPr>
          <w:sz w:val="24"/>
        </w:rPr>
        <w:t>Quarterly report shall be submitted by the Zonal Office in </w:t>
      </w:r>
      <w:r>
        <w:rPr>
          <w:b/>
          <w:sz w:val="24"/>
        </w:rPr>
        <w:t>ST 9 </w:t>
      </w:r>
      <w:r>
        <w:rPr>
          <w:sz w:val="24"/>
        </w:rPr>
        <w:t>to Compliance Division (Vertical- IV.9) Head Office for the quarters ending June, September, December, and March of a year by the last working day of July, October, January, and April respectively.</w:t>
      </w:r>
    </w:p>
    <w:p>
      <w:pPr>
        <w:pStyle w:val="BodyText"/>
        <w:spacing w:before="146"/>
      </w:pPr>
    </w:p>
    <w:p>
      <w:pPr>
        <w:pStyle w:val="Heading2"/>
        <w:numPr>
          <w:ilvl w:val="1"/>
          <w:numId w:val="2"/>
        </w:numPr>
        <w:tabs>
          <w:tab w:pos="1443" w:val="left" w:leader="none"/>
        </w:tabs>
        <w:spacing w:line="240" w:lineRule="auto" w:before="1" w:after="0"/>
        <w:ind w:left="1443" w:right="0" w:hanging="719"/>
        <w:jc w:val="left"/>
      </w:pPr>
      <w:bookmarkStart w:name="_TOC_250000" w:id="27"/>
      <w:r>
        <w:rPr>
          <w:color w:val="1F497C"/>
        </w:rPr>
        <w:t>Indicative</w:t>
      </w:r>
      <w:r>
        <w:rPr>
          <w:color w:val="1F497C"/>
          <w:spacing w:val="-8"/>
        </w:rPr>
        <w:t> </w:t>
      </w:r>
      <w:r>
        <w:rPr>
          <w:color w:val="1F497C"/>
        </w:rPr>
        <w:t>Structure</w:t>
      </w:r>
      <w:r>
        <w:rPr>
          <w:color w:val="1F497C"/>
          <w:spacing w:val="-8"/>
        </w:rPr>
        <w:t> </w:t>
      </w:r>
      <w:r>
        <w:rPr>
          <w:color w:val="1F497C"/>
        </w:rPr>
        <w:t>of</w:t>
      </w:r>
      <w:r>
        <w:rPr>
          <w:color w:val="1F497C"/>
          <w:spacing w:val="-10"/>
        </w:rPr>
        <w:t> </w:t>
      </w:r>
      <w:r>
        <w:rPr>
          <w:color w:val="1F497C"/>
        </w:rPr>
        <w:t>the</w:t>
      </w:r>
      <w:r>
        <w:rPr>
          <w:color w:val="1F497C"/>
          <w:spacing w:val="-8"/>
        </w:rPr>
        <w:t> </w:t>
      </w:r>
      <w:r>
        <w:rPr>
          <w:color w:val="1F497C"/>
        </w:rPr>
        <w:t>order</w:t>
      </w:r>
      <w:r>
        <w:rPr>
          <w:color w:val="1F497C"/>
          <w:spacing w:val="-5"/>
        </w:rPr>
        <w:t> </w:t>
      </w:r>
      <w:r>
        <w:rPr>
          <w:color w:val="1F497C"/>
        </w:rPr>
        <w:t>u/s</w:t>
      </w:r>
      <w:r>
        <w:rPr>
          <w:color w:val="1F497C"/>
          <w:spacing w:val="-4"/>
        </w:rPr>
        <w:t> </w:t>
      </w:r>
      <w:bookmarkEnd w:id="27"/>
      <w:r>
        <w:rPr>
          <w:color w:val="1F497C"/>
          <w:spacing w:val="-5"/>
        </w:rPr>
        <w:t>7A</w:t>
      </w:r>
    </w:p>
    <w:p>
      <w:pPr>
        <w:pStyle w:val="BodyText"/>
        <w:spacing w:before="64"/>
        <w:rPr>
          <w:rFonts w:ascii="Cambria"/>
          <w:b/>
          <w:sz w:val="32"/>
        </w:rPr>
      </w:pPr>
    </w:p>
    <w:p>
      <w:pPr>
        <w:pStyle w:val="ListParagraph"/>
        <w:numPr>
          <w:ilvl w:val="2"/>
          <w:numId w:val="2"/>
        </w:numPr>
        <w:tabs>
          <w:tab w:pos="1531" w:val="left" w:leader="none"/>
        </w:tabs>
        <w:spacing w:line="360" w:lineRule="auto" w:before="0" w:after="0"/>
        <w:ind w:left="1531" w:right="725" w:hanging="720"/>
        <w:jc w:val="both"/>
        <w:rPr>
          <w:sz w:val="24"/>
        </w:rPr>
      </w:pPr>
      <w:r>
        <w:rPr>
          <w:sz w:val="24"/>
        </w:rPr>
        <w:t>The order issued by the Assessing Officer should be a “speaking order”. Speaking order may be defined as</w:t>
      </w:r>
      <w:r>
        <w:rPr>
          <w:spacing w:val="-4"/>
          <w:sz w:val="24"/>
        </w:rPr>
        <w:t> </w:t>
      </w:r>
      <w:r>
        <w:rPr>
          <w:sz w:val="24"/>
        </w:rPr>
        <w:t>an order which contains not only the conclusions and directions but also the reasons that have led to the conclusions. A speaking order speaks for itself and is considered the third</w:t>
      </w:r>
      <w:r>
        <w:rPr>
          <w:spacing w:val="40"/>
          <w:sz w:val="24"/>
        </w:rPr>
        <w:t> </w:t>
      </w:r>
      <w:r>
        <w:rPr>
          <w:sz w:val="24"/>
        </w:rPr>
        <w:t>pillar</w:t>
      </w:r>
      <w:r>
        <w:rPr>
          <w:spacing w:val="-3"/>
          <w:sz w:val="24"/>
        </w:rPr>
        <w:t> </w:t>
      </w:r>
      <w:r>
        <w:rPr>
          <w:sz w:val="24"/>
        </w:rPr>
        <w:t>of natural</w:t>
      </w:r>
      <w:r>
        <w:rPr>
          <w:spacing w:val="-3"/>
          <w:sz w:val="24"/>
        </w:rPr>
        <w:t> </w:t>
      </w:r>
      <w:r>
        <w:rPr>
          <w:sz w:val="24"/>
        </w:rPr>
        <w:t>justice.</w:t>
      </w:r>
      <w:r>
        <w:rPr>
          <w:spacing w:val="-3"/>
          <w:sz w:val="24"/>
        </w:rPr>
        <w:t> </w:t>
      </w:r>
      <w:r>
        <w:rPr>
          <w:sz w:val="24"/>
        </w:rPr>
        <w:t>It</w:t>
      </w:r>
      <w:r>
        <w:rPr>
          <w:spacing w:val="-4"/>
          <w:sz w:val="24"/>
        </w:rPr>
        <w:t> </w:t>
      </w:r>
      <w:r>
        <w:rPr>
          <w:sz w:val="24"/>
        </w:rPr>
        <w:t>builds</w:t>
      </w:r>
      <w:r>
        <w:rPr>
          <w:spacing w:val="-3"/>
          <w:sz w:val="24"/>
        </w:rPr>
        <w:t> </w:t>
      </w:r>
      <w:r>
        <w:rPr>
          <w:sz w:val="24"/>
        </w:rPr>
        <w:t>up</w:t>
      </w:r>
      <w:r>
        <w:rPr>
          <w:spacing w:val="-3"/>
          <w:sz w:val="24"/>
        </w:rPr>
        <w:t> </w:t>
      </w:r>
      <w:r>
        <w:rPr>
          <w:sz w:val="24"/>
        </w:rPr>
        <w:t>trust</w:t>
      </w:r>
      <w:r>
        <w:rPr>
          <w:spacing w:val="-3"/>
          <w:sz w:val="24"/>
        </w:rPr>
        <w:t> </w:t>
      </w:r>
      <w:r>
        <w:rPr>
          <w:sz w:val="24"/>
        </w:rPr>
        <w:t>and</w:t>
      </w:r>
      <w:r>
        <w:rPr>
          <w:spacing w:val="-3"/>
          <w:sz w:val="24"/>
        </w:rPr>
        <w:t> </w:t>
      </w:r>
      <w:r>
        <w:rPr>
          <w:sz w:val="24"/>
        </w:rPr>
        <w:t>confidence</w:t>
      </w:r>
      <w:r>
        <w:rPr>
          <w:spacing w:val="-3"/>
          <w:sz w:val="24"/>
        </w:rPr>
        <w:t> </w:t>
      </w:r>
      <w:r>
        <w:rPr>
          <w:sz w:val="24"/>
        </w:rPr>
        <w:t>in</w:t>
      </w:r>
      <w:r>
        <w:rPr>
          <w:spacing w:val="-3"/>
          <w:sz w:val="24"/>
        </w:rPr>
        <w:t> </w:t>
      </w:r>
      <w:r>
        <w:rPr>
          <w:sz w:val="24"/>
        </w:rPr>
        <w:t>the</w:t>
      </w:r>
      <w:r>
        <w:rPr>
          <w:spacing w:val="-3"/>
          <w:sz w:val="24"/>
        </w:rPr>
        <w:t> </w:t>
      </w:r>
      <w:r>
        <w:rPr>
          <w:sz w:val="24"/>
        </w:rPr>
        <w:t>system</w:t>
      </w:r>
      <w:r>
        <w:rPr>
          <w:spacing w:val="-3"/>
          <w:sz w:val="24"/>
        </w:rPr>
        <w:t> </w:t>
      </w:r>
      <w:r>
        <w:rPr>
          <w:sz w:val="24"/>
        </w:rPr>
        <w:t>and</w:t>
      </w:r>
      <w:r>
        <w:rPr>
          <w:spacing w:val="-3"/>
          <w:sz w:val="24"/>
        </w:rPr>
        <w:t> </w:t>
      </w:r>
      <w:r>
        <w:rPr>
          <w:sz w:val="24"/>
        </w:rPr>
        <w:t>introduces</w:t>
      </w:r>
      <w:r>
        <w:rPr>
          <w:spacing w:val="-2"/>
          <w:sz w:val="24"/>
        </w:rPr>
        <w:t> </w:t>
      </w:r>
      <w:r>
        <w:rPr>
          <w:sz w:val="24"/>
        </w:rPr>
        <w:t>fairness.</w:t>
      </w:r>
      <w:r>
        <w:rPr>
          <w:spacing w:val="-1"/>
          <w:sz w:val="24"/>
        </w:rPr>
        <w:t> </w:t>
      </w:r>
      <w:r>
        <w:rPr>
          <w:sz w:val="24"/>
        </w:rPr>
        <w:t>The requirement of recording of reasons and communication thereof are considered as an integral</w:t>
      </w:r>
      <w:r>
        <w:rPr>
          <w:spacing w:val="40"/>
          <w:sz w:val="24"/>
        </w:rPr>
        <w:t> </w:t>
      </w:r>
      <w:r>
        <w:rPr>
          <w:sz w:val="24"/>
        </w:rPr>
        <w:t>part of the concept of just and fair administrative and judicial procedure and very important facet of natural</w:t>
      </w:r>
      <w:r>
        <w:rPr>
          <w:spacing w:val="-3"/>
          <w:sz w:val="24"/>
        </w:rPr>
        <w:t> </w:t>
      </w:r>
      <w:r>
        <w:rPr>
          <w:sz w:val="24"/>
        </w:rPr>
        <w:t>justice. Failure</w:t>
      </w:r>
      <w:r>
        <w:rPr>
          <w:spacing w:val="-2"/>
          <w:sz w:val="24"/>
        </w:rPr>
        <w:t> </w:t>
      </w:r>
      <w:r>
        <w:rPr>
          <w:sz w:val="24"/>
        </w:rPr>
        <w:t>to</w:t>
      </w:r>
      <w:r>
        <w:rPr>
          <w:spacing w:val="-2"/>
          <w:sz w:val="24"/>
        </w:rPr>
        <w:t> </w:t>
      </w:r>
      <w:r>
        <w:rPr>
          <w:sz w:val="24"/>
        </w:rPr>
        <w:t>give</w:t>
      </w:r>
      <w:r>
        <w:rPr>
          <w:spacing w:val="-2"/>
          <w:sz w:val="24"/>
        </w:rPr>
        <w:t> </w:t>
      </w:r>
      <w:r>
        <w:rPr>
          <w:sz w:val="24"/>
        </w:rPr>
        <w:t>reasons could</w:t>
      </w:r>
      <w:r>
        <w:rPr>
          <w:spacing w:val="-2"/>
          <w:sz w:val="24"/>
        </w:rPr>
        <w:t> </w:t>
      </w:r>
      <w:r>
        <w:rPr>
          <w:sz w:val="24"/>
        </w:rPr>
        <w:t>lead</w:t>
      </w:r>
      <w:r>
        <w:rPr>
          <w:spacing w:val="-4"/>
          <w:sz w:val="24"/>
        </w:rPr>
        <w:t> </w:t>
      </w:r>
      <w:r>
        <w:rPr>
          <w:sz w:val="24"/>
        </w:rPr>
        <w:t>to</w:t>
      </w:r>
      <w:r>
        <w:rPr>
          <w:spacing w:val="-4"/>
          <w:sz w:val="24"/>
        </w:rPr>
        <w:t> </w:t>
      </w:r>
      <w:r>
        <w:rPr>
          <w:sz w:val="24"/>
        </w:rPr>
        <w:t>a very</w:t>
      </w:r>
      <w:r>
        <w:rPr>
          <w:spacing w:val="-3"/>
          <w:sz w:val="24"/>
        </w:rPr>
        <w:t> </w:t>
      </w:r>
      <w:r>
        <w:rPr>
          <w:sz w:val="24"/>
        </w:rPr>
        <w:t>justifiable</w:t>
      </w:r>
      <w:r>
        <w:rPr>
          <w:spacing w:val="-2"/>
          <w:sz w:val="24"/>
        </w:rPr>
        <w:t> </w:t>
      </w:r>
      <w:r>
        <w:rPr>
          <w:sz w:val="24"/>
        </w:rPr>
        <w:t>complaint that</w:t>
      </w:r>
      <w:r>
        <w:rPr>
          <w:spacing w:val="-4"/>
          <w:sz w:val="24"/>
        </w:rPr>
        <w:t> </w:t>
      </w:r>
      <w:r>
        <w:rPr>
          <w:sz w:val="24"/>
        </w:rPr>
        <w:t>there</w:t>
      </w:r>
      <w:r>
        <w:rPr>
          <w:spacing w:val="-2"/>
          <w:sz w:val="24"/>
        </w:rPr>
        <w:t> </w:t>
      </w:r>
      <w:r>
        <w:rPr>
          <w:sz w:val="24"/>
        </w:rPr>
        <w:t>was a breach of natural justice. Non- speaking order is illegal and against the principle of natural justice.</w:t>
      </w:r>
    </w:p>
    <w:p>
      <w:pPr>
        <w:pStyle w:val="ListParagraph"/>
        <w:numPr>
          <w:ilvl w:val="2"/>
          <w:numId w:val="2"/>
        </w:numPr>
        <w:tabs>
          <w:tab w:pos="1531" w:val="left" w:leader="none"/>
        </w:tabs>
        <w:spacing w:line="440" w:lineRule="atLeast" w:before="293" w:after="0"/>
        <w:ind w:left="1531" w:right="722" w:hanging="720"/>
        <w:jc w:val="both"/>
        <w:rPr>
          <w:sz w:val="24"/>
        </w:rPr>
      </w:pPr>
      <w:r>
        <w:rPr>
          <w:sz w:val="24"/>
        </w:rPr>
        <w:t>Accordingly, to ensure that the orders do not suffer from any procedural infirmity, an indicative structure</w:t>
      </w:r>
      <w:r>
        <w:rPr>
          <w:spacing w:val="17"/>
          <w:sz w:val="24"/>
        </w:rPr>
        <w:t> </w:t>
      </w:r>
      <w:r>
        <w:rPr>
          <w:sz w:val="24"/>
        </w:rPr>
        <w:t>is</w:t>
      </w:r>
      <w:r>
        <w:rPr>
          <w:spacing w:val="19"/>
          <w:sz w:val="24"/>
        </w:rPr>
        <w:t> </w:t>
      </w:r>
      <w:r>
        <w:rPr>
          <w:sz w:val="24"/>
        </w:rPr>
        <w:t>provided</w:t>
      </w:r>
      <w:r>
        <w:rPr>
          <w:spacing w:val="17"/>
          <w:sz w:val="24"/>
        </w:rPr>
        <w:t> </w:t>
      </w:r>
      <w:r>
        <w:rPr>
          <w:sz w:val="24"/>
        </w:rPr>
        <w:t>below</w:t>
      </w:r>
      <w:r>
        <w:rPr>
          <w:spacing w:val="18"/>
          <w:sz w:val="24"/>
        </w:rPr>
        <w:t> </w:t>
      </w:r>
      <w:r>
        <w:rPr>
          <w:sz w:val="24"/>
        </w:rPr>
        <w:t>for</w:t>
      </w:r>
      <w:r>
        <w:rPr>
          <w:spacing w:val="17"/>
          <w:sz w:val="24"/>
        </w:rPr>
        <w:t> </w:t>
      </w:r>
      <w:r>
        <w:rPr>
          <w:sz w:val="24"/>
        </w:rPr>
        <w:t>guidance.</w:t>
      </w:r>
      <w:r>
        <w:rPr>
          <w:spacing w:val="19"/>
          <w:sz w:val="24"/>
        </w:rPr>
        <w:t> </w:t>
      </w:r>
      <w:r>
        <w:rPr>
          <w:sz w:val="24"/>
        </w:rPr>
        <w:t>It</w:t>
      </w:r>
      <w:r>
        <w:rPr>
          <w:spacing w:val="19"/>
          <w:sz w:val="24"/>
        </w:rPr>
        <w:t> </w:t>
      </w:r>
      <w:r>
        <w:rPr>
          <w:sz w:val="24"/>
        </w:rPr>
        <w:t>is</w:t>
      </w:r>
      <w:r>
        <w:rPr>
          <w:spacing w:val="17"/>
          <w:sz w:val="24"/>
        </w:rPr>
        <w:t> </w:t>
      </w:r>
      <w:r>
        <w:rPr>
          <w:sz w:val="24"/>
        </w:rPr>
        <w:t>made</w:t>
      </w:r>
      <w:r>
        <w:rPr>
          <w:spacing w:val="19"/>
          <w:sz w:val="24"/>
        </w:rPr>
        <w:t> </w:t>
      </w:r>
      <w:r>
        <w:rPr>
          <w:sz w:val="24"/>
        </w:rPr>
        <w:t>clear</w:t>
      </w:r>
      <w:r>
        <w:rPr>
          <w:spacing w:val="17"/>
          <w:sz w:val="24"/>
        </w:rPr>
        <w:t> </w:t>
      </w:r>
      <w:r>
        <w:rPr>
          <w:sz w:val="24"/>
        </w:rPr>
        <w:t>that</w:t>
      </w:r>
      <w:r>
        <w:rPr>
          <w:spacing w:val="17"/>
          <w:sz w:val="24"/>
        </w:rPr>
        <w:t> </w:t>
      </w:r>
      <w:r>
        <w:rPr>
          <w:sz w:val="24"/>
        </w:rPr>
        <w:t>the</w:t>
      </w:r>
      <w:r>
        <w:rPr>
          <w:spacing w:val="17"/>
          <w:sz w:val="24"/>
        </w:rPr>
        <w:t> </w:t>
      </w:r>
      <w:r>
        <w:rPr>
          <w:sz w:val="24"/>
        </w:rPr>
        <w:t>same</w:t>
      </w:r>
      <w:r>
        <w:rPr>
          <w:spacing w:val="17"/>
          <w:sz w:val="24"/>
        </w:rPr>
        <w:t> </w:t>
      </w:r>
      <w:r>
        <w:rPr>
          <w:sz w:val="24"/>
        </w:rPr>
        <w:t>is</w:t>
      </w:r>
      <w:r>
        <w:rPr>
          <w:spacing w:val="19"/>
          <w:sz w:val="24"/>
        </w:rPr>
        <w:t> </w:t>
      </w:r>
      <w:r>
        <w:rPr>
          <w:sz w:val="24"/>
        </w:rPr>
        <w:t>for</w:t>
      </w:r>
      <w:r>
        <w:rPr>
          <w:spacing w:val="19"/>
          <w:sz w:val="24"/>
        </w:rPr>
        <w:t> </w:t>
      </w:r>
      <w:r>
        <w:rPr>
          <w:sz w:val="24"/>
        </w:rPr>
        <w:t>guidance</w:t>
      </w:r>
      <w:r>
        <w:rPr>
          <w:spacing w:val="17"/>
          <w:sz w:val="24"/>
        </w:rPr>
        <w:t> </w:t>
      </w:r>
      <w:r>
        <w:rPr>
          <w:sz w:val="24"/>
        </w:rPr>
        <w:t>purpose</w:t>
      </w:r>
    </w:p>
    <w:p>
      <w:pPr>
        <w:pStyle w:val="ListParagraph"/>
        <w:spacing w:after="0" w:line="440" w:lineRule="atLeast"/>
        <w:jc w:val="both"/>
        <w:rPr>
          <w:sz w:val="24"/>
        </w:rPr>
        <w:sectPr>
          <w:pgSz w:w="12240" w:h="15840"/>
          <w:pgMar w:header="0" w:footer="707" w:top="540" w:bottom="900" w:left="360" w:right="0"/>
        </w:sectPr>
      </w:pPr>
    </w:p>
    <w:p>
      <w:pPr>
        <w:pStyle w:val="BodyText"/>
        <w:spacing w:line="360" w:lineRule="auto" w:before="26"/>
        <w:ind w:left="1531" w:right="644"/>
      </w:pPr>
      <w:r>
        <w:rPr/>
        <w:t>only</w:t>
      </w:r>
      <w:r>
        <w:rPr>
          <w:spacing w:val="35"/>
        </w:rPr>
        <w:t> </w:t>
      </w:r>
      <w:r>
        <w:rPr/>
        <w:t>and</w:t>
      </w:r>
      <w:r>
        <w:rPr>
          <w:spacing w:val="34"/>
        </w:rPr>
        <w:t> </w:t>
      </w:r>
      <w:r>
        <w:rPr/>
        <w:t>may</w:t>
      </w:r>
      <w:r>
        <w:rPr>
          <w:spacing w:val="32"/>
        </w:rPr>
        <w:t> </w:t>
      </w:r>
      <w:r>
        <w:rPr/>
        <w:t>be</w:t>
      </w:r>
      <w:r>
        <w:rPr>
          <w:spacing w:val="34"/>
        </w:rPr>
        <w:t> </w:t>
      </w:r>
      <w:r>
        <w:rPr/>
        <w:t>suitably</w:t>
      </w:r>
      <w:r>
        <w:rPr>
          <w:spacing w:val="35"/>
        </w:rPr>
        <w:t> </w:t>
      </w:r>
      <w:r>
        <w:rPr/>
        <w:t>amended</w:t>
      </w:r>
      <w:r>
        <w:rPr>
          <w:spacing w:val="37"/>
        </w:rPr>
        <w:t> </w:t>
      </w:r>
      <w:r>
        <w:rPr/>
        <w:t>and</w:t>
      </w:r>
      <w:r>
        <w:rPr>
          <w:spacing w:val="34"/>
        </w:rPr>
        <w:t> </w:t>
      </w:r>
      <w:r>
        <w:rPr/>
        <w:t>adapted</w:t>
      </w:r>
      <w:r>
        <w:rPr>
          <w:spacing w:val="37"/>
        </w:rPr>
        <w:t> </w:t>
      </w:r>
      <w:r>
        <w:rPr/>
        <w:t>keeping</w:t>
      </w:r>
      <w:r>
        <w:rPr>
          <w:spacing w:val="33"/>
        </w:rPr>
        <w:t> </w:t>
      </w:r>
      <w:r>
        <w:rPr/>
        <w:t>in</w:t>
      </w:r>
      <w:r>
        <w:rPr>
          <w:spacing w:val="35"/>
        </w:rPr>
        <w:t> </w:t>
      </w:r>
      <w:r>
        <w:rPr/>
        <w:t>view</w:t>
      </w:r>
      <w:r>
        <w:rPr>
          <w:spacing w:val="32"/>
        </w:rPr>
        <w:t> </w:t>
      </w:r>
      <w:r>
        <w:rPr/>
        <w:t>the</w:t>
      </w:r>
      <w:r>
        <w:rPr>
          <w:spacing w:val="35"/>
        </w:rPr>
        <w:t> </w:t>
      </w:r>
      <w:r>
        <w:rPr/>
        <w:t>needs</w:t>
      </w:r>
      <w:r>
        <w:rPr>
          <w:spacing w:val="35"/>
        </w:rPr>
        <w:t> </w:t>
      </w:r>
      <w:r>
        <w:rPr/>
        <w:t>and</w:t>
      </w:r>
      <w:r>
        <w:rPr>
          <w:spacing w:val="33"/>
        </w:rPr>
        <w:t> </w:t>
      </w:r>
      <w:r>
        <w:rPr/>
        <w:t>nature</w:t>
      </w:r>
      <w:r>
        <w:rPr>
          <w:spacing w:val="35"/>
        </w:rPr>
        <w:t> </w:t>
      </w:r>
      <w:r>
        <w:rPr/>
        <w:t>of</w:t>
      </w:r>
      <w:r>
        <w:rPr>
          <w:spacing w:val="35"/>
        </w:rPr>
        <w:t> </w:t>
      </w:r>
      <w:r>
        <w:rPr/>
        <w:t>the </w:t>
      </w:r>
      <w:r>
        <w:rPr>
          <w:spacing w:val="-2"/>
        </w:rPr>
        <w:t>inquiry.</w:t>
      </w:r>
    </w:p>
    <w:p>
      <w:pPr>
        <w:pStyle w:val="BodyText"/>
        <w:rPr>
          <w:sz w:val="20"/>
        </w:rPr>
      </w:pPr>
    </w:p>
    <w:p>
      <w:pPr>
        <w:pStyle w:val="BodyText"/>
        <w:spacing w:before="15"/>
        <w:rPr>
          <w:sz w:val="20"/>
        </w:rPr>
      </w:pPr>
    </w:p>
    <w:tbl>
      <w:tblPr>
        <w:tblW w:w="0" w:type="auto"/>
        <w:jc w:val="left"/>
        <w:tblCellSpacing w:w="4" w:type="dxa"/>
        <w:tblInd w:w="8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35"/>
        <w:gridCol w:w="6655"/>
      </w:tblGrid>
      <w:tr>
        <w:trPr>
          <w:trHeight w:val="438" w:hRule="atLeast"/>
        </w:trPr>
        <w:tc>
          <w:tcPr>
            <w:tcW w:w="3230" w:type="dxa"/>
            <w:tcBorders>
              <w:top w:val="nil"/>
              <w:left w:val="nil"/>
            </w:tcBorders>
            <w:shd w:val="clear" w:color="auto" w:fill="548CD4"/>
          </w:tcPr>
          <w:p>
            <w:pPr>
              <w:pStyle w:val="TableParagraph"/>
              <w:spacing w:line="292" w:lineRule="exact"/>
              <w:jc w:val="center"/>
              <w:rPr>
                <w:b/>
                <w:sz w:val="24"/>
              </w:rPr>
            </w:pPr>
            <w:r>
              <w:rPr>
                <w:b/>
                <w:color w:val="FFFFFF"/>
                <w:spacing w:val="-2"/>
                <w:sz w:val="24"/>
              </w:rPr>
              <w:t>Sub-</w:t>
            </w:r>
            <w:r>
              <w:rPr>
                <w:b/>
                <w:color w:val="FFFFFF"/>
                <w:spacing w:val="-4"/>
                <w:sz w:val="24"/>
              </w:rPr>
              <w:t>Head</w:t>
            </w:r>
          </w:p>
        </w:tc>
        <w:tc>
          <w:tcPr>
            <w:tcW w:w="6650" w:type="dxa"/>
            <w:tcBorders>
              <w:top w:val="nil"/>
              <w:right w:val="nil"/>
            </w:tcBorders>
            <w:shd w:val="clear" w:color="auto" w:fill="548CD4"/>
          </w:tcPr>
          <w:p>
            <w:pPr>
              <w:pStyle w:val="TableParagraph"/>
              <w:spacing w:line="292" w:lineRule="exact"/>
              <w:jc w:val="center"/>
              <w:rPr>
                <w:b/>
                <w:sz w:val="24"/>
              </w:rPr>
            </w:pPr>
            <w:r>
              <w:rPr>
                <w:b/>
                <w:color w:val="FFFFFF"/>
                <w:spacing w:val="-2"/>
                <w:sz w:val="24"/>
              </w:rPr>
              <w:t>Details</w:t>
            </w:r>
          </w:p>
        </w:tc>
      </w:tr>
      <w:tr>
        <w:trPr>
          <w:trHeight w:val="880" w:hRule="atLeast"/>
        </w:trPr>
        <w:tc>
          <w:tcPr>
            <w:tcW w:w="3230" w:type="dxa"/>
            <w:tcBorders>
              <w:left w:val="nil"/>
            </w:tcBorders>
            <w:shd w:val="clear" w:color="auto" w:fill="C6D8F0"/>
          </w:tcPr>
          <w:p>
            <w:pPr>
              <w:pStyle w:val="TableParagraph"/>
              <w:spacing w:line="292" w:lineRule="exact"/>
              <w:ind w:left="103"/>
              <w:rPr>
                <w:b/>
                <w:sz w:val="24"/>
              </w:rPr>
            </w:pPr>
            <w:r>
              <w:rPr>
                <w:b/>
                <w:sz w:val="24"/>
              </w:rPr>
              <w:t>Basic</w:t>
            </w:r>
            <w:r>
              <w:rPr>
                <w:b/>
                <w:spacing w:val="-7"/>
                <w:sz w:val="24"/>
              </w:rPr>
              <w:t> </w:t>
            </w:r>
            <w:r>
              <w:rPr>
                <w:b/>
                <w:sz w:val="24"/>
              </w:rPr>
              <w:t>Introduction</w:t>
            </w:r>
            <w:r>
              <w:rPr>
                <w:b/>
                <w:spacing w:val="-8"/>
                <w:sz w:val="24"/>
              </w:rPr>
              <w:t> </w:t>
            </w:r>
            <w:r>
              <w:rPr>
                <w:b/>
                <w:sz w:val="24"/>
              </w:rPr>
              <w:t>of</w:t>
            </w:r>
            <w:r>
              <w:rPr>
                <w:b/>
                <w:spacing w:val="-7"/>
                <w:sz w:val="24"/>
              </w:rPr>
              <w:t> </w:t>
            </w:r>
            <w:r>
              <w:rPr>
                <w:b/>
                <w:spacing w:val="-5"/>
                <w:sz w:val="24"/>
              </w:rPr>
              <w:t>the</w:t>
            </w:r>
          </w:p>
          <w:p>
            <w:pPr>
              <w:pStyle w:val="TableParagraph"/>
              <w:spacing w:before="146"/>
              <w:ind w:left="103"/>
              <w:rPr>
                <w:b/>
                <w:sz w:val="24"/>
              </w:rPr>
            </w:pPr>
            <w:r>
              <w:rPr>
                <w:b/>
                <w:spacing w:val="-2"/>
                <w:sz w:val="24"/>
              </w:rPr>
              <w:t>establishment</w:t>
            </w:r>
          </w:p>
        </w:tc>
        <w:tc>
          <w:tcPr>
            <w:tcW w:w="6650" w:type="dxa"/>
            <w:tcBorders>
              <w:right w:val="nil"/>
            </w:tcBorders>
            <w:shd w:val="clear" w:color="auto" w:fill="C6D8F0"/>
          </w:tcPr>
          <w:p>
            <w:pPr>
              <w:pStyle w:val="TableParagraph"/>
              <w:spacing w:line="292" w:lineRule="exact"/>
              <w:ind w:left="103"/>
              <w:rPr>
                <w:sz w:val="24"/>
              </w:rPr>
            </w:pPr>
            <w:r>
              <w:rPr>
                <w:sz w:val="24"/>
              </w:rPr>
              <w:t>This</w:t>
            </w:r>
            <w:r>
              <w:rPr>
                <w:spacing w:val="22"/>
                <w:sz w:val="24"/>
              </w:rPr>
              <w:t> </w:t>
            </w:r>
            <w:r>
              <w:rPr>
                <w:sz w:val="24"/>
              </w:rPr>
              <w:t>part</w:t>
            </w:r>
            <w:r>
              <w:rPr>
                <w:spacing w:val="25"/>
                <w:sz w:val="24"/>
              </w:rPr>
              <w:t> </w:t>
            </w:r>
            <w:r>
              <w:rPr>
                <w:sz w:val="24"/>
              </w:rPr>
              <w:t>should</w:t>
            </w:r>
            <w:r>
              <w:rPr>
                <w:spacing w:val="22"/>
                <w:sz w:val="24"/>
              </w:rPr>
              <w:t> </w:t>
            </w:r>
            <w:r>
              <w:rPr>
                <w:sz w:val="24"/>
              </w:rPr>
              <w:t>include</w:t>
            </w:r>
            <w:r>
              <w:rPr>
                <w:spacing w:val="23"/>
                <w:sz w:val="24"/>
              </w:rPr>
              <w:t> </w:t>
            </w:r>
            <w:r>
              <w:rPr>
                <w:sz w:val="24"/>
              </w:rPr>
              <w:t>basic</w:t>
            </w:r>
            <w:r>
              <w:rPr>
                <w:spacing w:val="23"/>
                <w:sz w:val="24"/>
              </w:rPr>
              <w:t> </w:t>
            </w:r>
            <w:r>
              <w:rPr>
                <w:sz w:val="24"/>
              </w:rPr>
              <w:t>introduction</w:t>
            </w:r>
            <w:r>
              <w:rPr>
                <w:spacing w:val="24"/>
                <w:sz w:val="24"/>
              </w:rPr>
              <w:t> </w:t>
            </w:r>
            <w:r>
              <w:rPr>
                <w:sz w:val="24"/>
              </w:rPr>
              <w:t>of</w:t>
            </w:r>
            <w:r>
              <w:rPr>
                <w:spacing w:val="22"/>
                <w:sz w:val="24"/>
              </w:rPr>
              <w:t> </w:t>
            </w:r>
            <w:r>
              <w:rPr>
                <w:sz w:val="24"/>
              </w:rPr>
              <w:t>the</w:t>
            </w:r>
            <w:r>
              <w:rPr>
                <w:spacing w:val="23"/>
                <w:sz w:val="24"/>
              </w:rPr>
              <w:t> </w:t>
            </w:r>
            <w:r>
              <w:rPr>
                <w:spacing w:val="-2"/>
                <w:sz w:val="24"/>
              </w:rPr>
              <w:t>establishment</w:t>
            </w:r>
          </w:p>
          <w:p>
            <w:pPr>
              <w:pStyle w:val="TableParagraph"/>
              <w:spacing w:before="146"/>
              <w:ind w:left="103"/>
              <w:rPr>
                <w:sz w:val="24"/>
              </w:rPr>
            </w:pPr>
            <w:r>
              <w:rPr>
                <w:sz w:val="24"/>
              </w:rPr>
              <w:t>like</w:t>
            </w:r>
            <w:r>
              <w:rPr>
                <w:spacing w:val="-6"/>
                <w:sz w:val="24"/>
              </w:rPr>
              <w:t> </w:t>
            </w:r>
            <w:r>
              <w:rPr>
                <w:sz w:val="24"/>
              </w:rPr>
              <w:t>Code</w:t>
            </w:r>
            <w:r>
              <w:rPr>
                <w:spacing w:val="-3"/>
                <w:sz w:val="24"/>
              </w:rPr>
              <w:t> </w:t>
            </w:r>
            <w:r>
              <w:rPr>
                <w:sz w:val="24"/>
              </w:rPr>
              <w:t>No.</w:t>
            </w:r>
            <w:r>
              <w:rPr>
                <w:spacing w:val="-3"/>
                <w:sz w:val="24"/>
              </w:rPr>
              <w:t> </w:t>
            </w:r>
            <w:r>
              <w:rPr>
                <w:spacing w:val="-4"/>
                <w:sz w:val="24"/>
              </w:rPr>
              <w:t>etc.,</w:t>
            </w:r>
          </w:p>
        </w:tc>
      </w:tr>
      <w:tr>
        <w:trPr>
          <w:trHeight w:val="1756" w:hRule="atLeast"/>
        </w:trPr>
        <w:tc>
          <w:tcPr>
            <w:tcW w:w="3230" w:type="dxa"/>
            <w:tcBorders>
              <w:left w:val="nil"/>
            </w:tcBorders>
            <w:shd w:val="clear" w:color="auto" w:fill="C6D8F0"/>
          </w:tcPr>
          <w:p>
            <w:pPr>
              <w:pStyle w:val="TableParagraph"/>
              <w:spacing w:line="292" w:lineRule="exact"/>
              <w:ind w:left="103"/>
              <w:rPr>
                <w:b/>
                <w:sz w:val="24"/>
              </w:rPr>
            </w:pPr>
            <w:r>
              <w:rPr>
                <w:b/>
                <w:sz w:val="24"/>
              </w:rPr>
              <w:t>Background</w:t>
            </w:r>
            <w:r>
              <w:rPr>
                <w:b/>
                <w:spacing w:val="-7"/>
                <w:sz w:val="24"/>
              </w:rPr>
              <w:t> </w:t>
            </w:r>
            <w:r>
              <w:rPr>
                <w:b/>
                <w:sz w:val="24"/>
              </w:rPr>
              <w:t>of</w:t>
            </w:r>
            <w:r>
              <w:rPr>
                <w:b/>
                <w:spacing w:val="-5"/>
                <w:sz w:val="24"/>
              </w:rPr>
              <w:t> </w:t>
            </w:r>
            <w:r>
              <w:rPr>
                <w:b/>
                <w:sz w:val="24"/>
              </w:rPr>
              <w:t>the</w:t>
            </w:r>
            <w:r>
              <w:rPr>
                <w:b/>
                <w:spacing w:val="-6"/>
                <w:sz w:val="24"/>
              </w:rPr>
              <w:t> </w:t>
            </w:r>
            <w:r>
              <w:rPr>
                <w:b/>
                <w:spacing w:val="-5"/>
                <w:sz w:val="24"/>
              </w:rPr>
              <w:t>7A</w:t>
            </w:r>
          </w:p>
        </w:tc>
        <w:tc>
          <w:tcPr>
            <w:tcW w:w="6650" w:type="dxa"/>
            <w:tcBorders>
              <w:right w:val="nil"/>
            </w:tcBorders>
            <w:shd w:val="clear" w:color="auto" w:fill="C6D8F0"/>
          </w:tcPr>
          <w:p>
            <w:pPr>
              <w:pStyle w:val="TableParagraph"/>
              <w:spacing w:line="360" w:lineRule="auto"/>
              <w:ind w:left="103" w:right="103"/>
              <w:jc w:val="both"/>
              <w:rPr>
                <w:sz w:val="24"/>
              </w:rPr>
            </w:pPr>
            <w:r>
              <w:rPr>
                <w:sz w:val="24"/>
              </w:rPr>
              <w:t>This part would include citing of the inspection report/ other credible information being the basis of initiation of 7A inquiry, date</w:t>
            </w:r>
            <w:r>
              <w:rPr>
                <w:spacing w:val="64"/>
                <w:sz w:val="24"/>
              </w:rPr>
              <w:t> </w:t>
            </w:r>
            <w:r>
              <w:rPr>
                <w:sz w:val="24"/>
              </w:rPr>
              <w:t>of</w:t>
            </w:r>
            <w:r>
              <w:rPr>
                <w:spacing w:val="67"/>
                <w:sz w:val="24"/>
              </w:rPr>
              <w:t> </w:t>
            </w:r>
            <w:r>
              <w:rPr>
                <w:sz w:val="24"/>
              </w:rPr>
              <w:t>issue</w:t>
            </w:r>
            <w:r>
              <w:rPr>
                <w:spacing w:val="67"/>
                <w:sz w:val="24"/>
              </w:rPr>
              <w:t> </w:t>
            </w:r>
            <w:r>
              <w:rPr>
                <w:sz w:val="24"/>
              </w:rPr>
              <w:t>of</w:t>
            </w:r>
            <w:r>
              <w:rPr>
                <w:spacing w:val="67"/>
                <w:sz w:val="24"/>
              </w:rPr>
              <w:t> </w:t>
            </w:r>
            <w:r>
              <w:rPr>
                <w:sz w:val="24"/>
              </w:rPr>
              <w:t>summons</w:t>
            </w:r>
            <w:r>
              <w:rPr>
                <w:spacing w:val="68"/>
                <w:sz w:val="24"/>
              </w:rPr>
              <w:t> </w:t>
            </w:r>
            <w:r>
              <w:rPr>
                <w:sz w:val="24"/>
              </w:rPr>
              <w:t>and</w:t>
            </w:r>
            <w:r>
              <w:rPr>
                <w:spacing w:val="67"/>
                <w:sz w:val="24"/>
              </w:rPr>
              <w:t> </w:t>
            </w:r>
            <w:r>
              <w:rPr>
                <w:sz w:val="24"/>
              </w:rPr>
              <w:t>details</w:t>
            </w:r>
            <w:r>
              <w:rPr>
                <w:spacing w:val="66"/>
                <w:sz w:val="24"/>
              </w:rPr>
              <w:t> </w:t>
            </w:r>
            <w:r>
              <w:rPr>
                <w:sz w:val="24"/>
              </w:rPr>
              <w:t>of</w:t>
            </w:r>
            <w:r>
              <w:rPr>
                <w:spacing w:val="67"/>
                <w:sz w:val="24"/>
              </w:rPr>
              <w:t> </w:t>
            </w:r>
            <w:r>
              <w:rPr>
                <w:sz w:val="24"/>
              </w:rPr>
              <w:t>specific</w:t>
            </w:r>
            <w:r>
              <w:rPr>
                <w:spacing w:val="64"/>
                <w:sz w:val="24"/>
              </w:rPr>
              <w:t> </w:t>
            </w:r>
            <w:r>
              <w:rPr>
                <w:spacing w:val="-2"/>
                <w:sz w:val="24"/>
              </w:rPr>
              <w:t>documents</w:t>
            </w:r>
          </w:p>
          <w:p>
            <w:pPr>
              <w:pStyle w:val="TableParagraph"/>
              <w:spacing w:line="292" w:lineRule="exact"/>
              <w:ind w:left="103"/>
              <w:jc w:val="both"/>
              <w:rPr>
                <w:sz w:val="24"/>
              </w:rPr>
            </w:pPr>
            <w:r>
              <w:rPr>
                <w:sz w:val="24"/>
              </w:rPr>
              <w:t>summoned</w:t>
            </w:r>
            <w:r>
              <w:rPr>
                <w:spacing w:val="-4"/>
                <w:sz w:val="24"/>
              </w:rPr>
              <w:t> </w:t>
            </w:r>
            <w:r>
              <w:rPr>
                <w:sz w:val="24"/>
              </w:rPr>
              <w:t>at</w:t>
            </w:r>
            <w:r>
              <w:rPr>
                <w:spacing w:val="-7"/>
                <w:sz w:val="24"/>
              </w:rPr>
              <w:t> </w:t>
            </w:r>
            <w:r>
              <w:rPr>
                <w:sz w:val="24"/>
              </w:rPr>
              <w:t>the</w:t>
            </w:r>
            <w:r>
              <w:rPr>
                <w:spacing w:val="-4"/>
                <w:sz w:val="24"/>
              </w:rPr>
              <w:t> </w:t>
            </w:r>
            <w:r>
              <w:rPr>
                <w:sz w:val="24"/>
              </w:rPr>
              <w:t>time</w:t>
            </w:r>
            <w:r>
              <w:rPr>
                <w:spacing w:val="-6"/>
                <w:sz w:val="24"/>
              </w:rPr>
              <w:t> </w:t>
            </w:r>
            <w:r>
              <w:rPr>
                <w:sz w:val="24"/>
              </w:rPr>
              <w:t>of</w:t>
            </w:r>
            <w:r>
              <w:rPr>
                <w:spacing w:val="-4"/>
                <w:sz w:val="24"/>
              </w:rPr>
              <w:t> </w:t>
            </w:r>
            <w:r>
              <w:rPr>
                <w:sz w:val="24"/>
              </w:rPr>
              <w:t>initiation</w:t>
            </w:r>
            <w:r>
              <w:rPr>
                <w:spacing w:val="-6"/>
                <w:sz w:val="24"/>
              </w:rPr>
              <w:t> </w:t>
            </w:r>
            <w:r>
              <w:rPr>
                <w:sz w:val="24"/>
              </w:rPr>
              <w:t>of</w:t>
            </w:r>
            <w:r>
              <w:rPr>
                <w:spacing w:val="-8"/>
                <w:sz w:val="24"/>
              </w:rPr>
              <w:t> </w:t>
            </w:r>
            <w:r>
              <w:rPr>
                <w:sz w:val="24"/>
              </w:rPr>
              <w:t>enquiry,</w:t>
            </w:r>
            <w:r>
              <w:rPr>
                <w:spacing w:val="-7"/>
                <w:sz w:val="24"/>
              </w:rPr>
              <w:t> </w:t>
            </w:r>
            <w:r>
              <w:rPr>
                <w:sz w:val="24"/>
              </w:rPr>
              <w:t>if</w:t>
            </w:r>
            <w:r>
              <w:rPr>
                <w:spacing w:val="-8"/>
                <w:sz w:val="24"/>
              </w:rPr>
              <w:t> </w:t>
            </w:r>
            <w:r>
              <w:rPr>
                <w:spacing w:val="-4"/>
                <w:sz w:val="24"/>
              </w:rPr>
              <w:t>any.</w:t>
            </w:r>
          </w:p>
        </w:tc>
      </w:tr>
      <w:tr>
        <w:trPr>
          <w:trHeight w:val="4393" w:hRule="atLeast"/>
        </w:trPr>
        <w:tc>
          <w:tcPr>
            <w:tcW w:w="3230" w:type="dxa"/>
            <w:tcBorders>
              <w:left w:val="nil"/>
            </w:tcBorders>
            <w:shd w:val="clear" w:color="auto" w:fill="C6D8F0"/>
          </w:tcPr>
          <w:p>
            <w:pPr>
              <w:pStyle w:val="TableParagraph"/>
              <w:spacing w:line="360" w:lineRule="auto"/>
              <w:ind w:left="103" w:right="181"/>
              <w:rPr>
                <w:b/>
                <w:sz w:val="24"/>
              </w:rPr>
            </w:pPr>
            <w:r>
              <w:rPr>
                <w:b/>
                <w:sz w:val="24"/>
              </w:rPr>
              <w:t>Appearance</w:t>
            </w:r>
            <w:r>
              <w:rPr>
                <w:b/>
                <w:spacing w:val="-14"/>
                <w:sz w:val="24"/>
              </w:rPr>
              <w:t> </w:t>
            </w:r>
            <w:r>
              <w:rPr>
                <w:b/>
                <w:sz w:val="24"/>
              </w:rPr>
              <w:t>During</w:t>
            </w:r>
            <w:r>
              <w:rPr>
                <w:b/>
                <w:spacing w:val="-14"/>
                <w:sz w:val="24"/>
              </w:rPr>
              <w:t> </w:t>
            </w:r>
            <w:r>
              <w:rPr>
                <w:b/>
                <w:sz w:val="24"/>
              </w:rPr>
              <w:t>the </w:t>
            </w:r>
            <w:r>
              <w:rPr>
                <w:b/>
                <w:spacing w:val="-2"/>
                <w:sz w:val="24"/>
              </w:rPr>
              <w:t>inquiry</w:t>
            </w:r>
          </w:p>
        </w:tc>
        <w:tc>
          <w:tcPr>
            <w:tcW w:w="6650" w:type="dxa"/>
            <w:tcBorders>
              <w:right w:val="nil"/>
            </w:tcBorders>
            <w:shd w:val="clear" w:color="auto" w:fill="C6D8F0"/>
          </w:tcPr>
          <w:p>
            <w:pPr>
              <w:pStyle w:val="TableParagraph"/>
              <w:spacing w:line="360" w:lineRule="auto"/>
              <w:ind w:left="103" w:right="106"/>
              <w:jc w:val="both"/>
              <w:rPr>
                <w:sz w:val="24"/>
              </w:rPr>
            </w:pPr>
            <w:r>
              <w:rPr>
                <w:sz w:val="24"/>
              </w:rPr>
              <w:t>This part would include persons appearing on behalf of the establishment, appearing on behalf of the department and complainant, if any.</w:t>
            </w:r>
          </w:p>
          <w:p>
            <w:pPr>
              <w:pStyle w:val="TableParagraph"/>
              <w:rPr>
                <w:sz w:val="24"/>
              </w:rPr>
            </w:pPr>
          </w:p>
          <w:p>
            <w:pPr>
              <w:pStyle w:val="TableParagraph"/>
              <w:spacing w:line="440" w:lineRule="atLeast"/>
              <w:ind w:left="103" w:right="105"/>
              <w:jc w:val="both"/>
              <w:rPr>
                <w:sz w:val="24"/>
              </w:rPr>
            </w:pPr>
            <w:r>
              <w:rPr>
                <w:sz w:val="24"/>
              </w:rPr>
              <w:t>This part should also include only the specific dates of hearing. Thus, a bare perusal of the order would show the number of opportunities provided to the establishment as well as appearances during the enquiry. The service of summons to the establishment/complainant</w:t>
            </w:r>
            <w:r>
              <w:rPr>
                <w:spacing w:val="-2"/>
                <w:sz w:val="24"/>
              </w:rPr>
              <w:t> </w:t>
            </w:r>
            <w:r>
              <w:rPr>
                <w:sz w:val="24"/>
              </w:rPr>
              <w:t>should</w:t>
            </w:r>
            <w:r>
              <w:rPr>
                <w:spacing w:val="-4"/>
                <w:sz w:val="24"/>
              </w:rPr>
              <w:t> </w:t>
            </w:r>
            <w:r>
              <w:rPr>
                <w:sz w:val="24"/>
              </w:rPr>
              <w:t>be</w:t>
            </w:r>
            <w:r>
              <w:rPr>
                <w:spacing w:val="-4"/>
                <w:sz w:val="24"/>
              </w:rPr>
              <w:t> </w:t>
            </w:r>
            <w:r>
              <w:rPr>
                <w:sz w:val="24"/>
              </w:rPr>
              <w:t>specifically</w:t>
            </w:r>
            <w:r>
              <w:rPr>
                <w:spacing w:val="-7"/>
                <w:sz w:val="24"/>
              </w:rPr>
              <w:t> </w:t>
            </w:r>
            <w:r>
              <w:rPr>
                <w:sz w:val="24"/>
              </w:rPr>
              <w:t>recorded</w:t>
            </w:r>
            <w:r>
              <w:rPr>
                <w:spacing w:val="-4"/>
                <w:sz w:val="24"/>
              </w:rPr>
              <w:t> </w:t>
            </w:r>
            <w:r>
              <w:rPr>
                <w:sz w:val="24"/>
              </w:rPr>
              <w:t>by</w:t>
            </w:r>
            <w:r>
              <w:rPr>
                <w:spacing w:val="-6"/>
                <w:sz w:val="24"/>
              </w:rPr>
              <w:t> </w:t>
            </w:r>
            <w:r>
              <w:rPr>
                <w:sz w:val="24"/>
              </w:rPr>
              <w:t>the Assessing Officer.</w:t>
            </w:r>
          </w:p>
        </w:tc>
      </w:tr>
      <w:tr>
        <w:trPr>
          <w:trHeight w:val="3076" w:hRule="atLeast"/>
        </w:trPr>
        <w:tc>
          <w:tcPr>
            <w:tcW w:w="3230" w:type="dxa"/>
            <w:tcBorders>
              <w:left w:val="nil"/>
            </w:tcBorders>
            <w:shd w:val="clear" w:color="auto" w:fill="C6D8F0"/>
          </w:tcPr>
          <w:p>
            <w:pPr>
              <w:pStyle w:val="TableParagraph"/>
              <w:spacing w:line="362" w:lineRule="auto"/>
              <w:ind w:left="103"/>
              <w:rPr>
                <w:b/>
                <w:sz w:val="24"/>
              </w:rPr>
            </w:pPr>
            <w:r>
              <w:rPr>
                <w:b/>
                <w:sz w:val="24"/>
              </w:rPr>
              <w:t>Records</w:t>
            </w:r>
            <w:r>
              <w:rPr>
                <w:b/>
                <w:spacing w:val="-14"/>
                <w:sz w:val="24"/>
              </w:rPr>
              <w:t> </w:t>
            </w:r>
            <w:r>
              <w:rPr>
                <w:b/>
                <w:sz w:val="24"/>
              </w:rPr>
              <w:t>produced</w:t>
            </w:r>
            <w:r>
              <w:rPr>
                <w:b/>
                <w:spacing w:val="-14"/>
                <w:sz w:val="24"/>
              </w:rPr>
              <w:t> </w:t>
            </w:r>
            <w:r>
              <w:rPr>
                <w:b/>
                <w:sz w:val="24"/>
              </w:rPr>
              <w:t>during</w:t>
            </w:r>
            <w:r>
              <w:rPr>
                <w:b/>
                <w:spacing w:val="-11"/>
                <w:sz w:val="24"/>
              </w:rPr>
              <w:t> </w:t>
            </w:r>
            <w:r>
              <w:rPr>
                <w:b/>
                <w:sz w:val="24"/>
              </w:rPr>
              <w:t>the </w:t>
            </w:r>
            <w:r>
              <w:rPr>
                <w:b/>
                <w:spacing w:val="-2"/>
                <w:sz w:val="24"/>
              </w:rPr>
              <w:t>inquiry</w:t>
            </w:r>
          </w:p>
        </w:tc>
        <w:tc>
          <w:tcPr>
            <w:tcW w:w="6650" w:type="dxa"/>
            <w:tcBorders>
              <w:right w:val="nil"/>
            </w:tcBorders>
            <w:shd w:val="clear" w:color="auto" w:fill="C6D8F0"/>
          </w:tcPr>
          <w:p>
            <w:pPr>
              <w:pStyle w:val="TableParagraph"/>
              <w:spacing w:line="362" w:lineRule="auto"/>
              <w:ind w:left="103" w:right="104"/>
              <w:jc w:val="both"/>
              <w:rPr>
                <w:sz w:val="24"/>
              </w:rPr>
            </w:pPr>
            <w:r>
              <w:rPr>
                <w:sz w:val="24"/>
              </w:rPr>
              <w:t>This part should list out in detail of records produced by the parties during the inquiry.</w:t>
            </w:r>
          </w:p>
          <w:p>
            <w:pPr>
              <w:pStyle w:val="TableParagraph"/>
              <w:spacing w:line="440" w:lineRule="atLeast" w:before="287"/>
              <w:ind w:left="103" w:right="105"/>
              <w:jc w:val="both"/>
              <w:rPr>
                <w:sz w:val="24"/>
              </w:rPr>
            </w:pPr>
            <w:r>
              <w:rPr>
                <w:sz w:val="24"/>
              </w:rPr>
              <w:t>At the same time, if complete set of records are not produced by the establishment/complainant as summoned, a comparative summary of records not produced despite summons/notices can be mentioned in this part.</w:t>
            </w:r>
          </w:p>
        </w:tc>
      </w:tr>
      <w:tr>
        <w:trPr>
          <w:trHeight w:val="880" w:hRule="atLeast"/>
        </w:trPr>
        <w:tc>
          <w:tcPr>
            <w:tcW w:w="3230" w:type="dxa"/>
            <w:tcBorders>
              <w:left w:val="nil"/>
            </w:tcBorders>
            <w:shd w:val="clear" w:color="auto" w:fill="C6D8F0"/>
          </w:tcPr>
          <w:p>
            <w:pPr>
              <w:pStyle w:val="TableParagraph"/>
              <w:spacing w:line="292" w:lineRule="exact"/>
              <w:ind w:left="103"/>
              <w:rPr>
                <w:b/>
                <w:sz w:val="24"/>
              </w:rPr>
            </w:pPr>
            <w:r>
              <w:rPr>
                <w:b/>
                <w:sz w:val="24"/>
              </w:rPr>
              <w:t>Submission</w:t>
            </w:r>
            <w:r>
              <w:rPr>
                <w:b/>
                <w:spacing w:val="-5"/>
                <w:sz w:val="24"/>
              </w:rPr>
              <w:t> </w:t>
            </w:r>
            <w:r>
              <w:rPr>
                <w:b/>
                <w:sz w:val="24"/>
              </w:rPr>
              <w:t>of</w:t>
            </w:r>
            <w:r>
              <w:rPr>
                <w:b/>
                <w:spacing w:val="-9"/>
                <w:sz w:val="24"/>
              </w:rPr>
              <w:t> </w:t>
            </w:r>
            <w:r>
              <w:rPr>
                <w:b/>
                <w:spacing w:val="-5"/>
                <w:sz w:val="24"/>
              </w:rPr>
              <w:t>the</w:t>
            </w:r>
          </w:p>
          <w:p>
            <w:pPr>
              <w:pStyle w:val="TableParagraph"/>
              <w:spacing w:before="148"/>
              <w:ind w:left="103"/>
              <w:rPr>
                <w:b/>
                <w:sz w:val="24"/>
              </w:rPr>
            </w:pPr>
            <w:r>
              <w:rPr>
                <w:b/>
                <w:spacing w:val="-2"/>
                <w:sz w:val="24"/>
              </w:rPr>
              <w:t>establishment</w:t>
            </w:r>
          </w:p>
        </w:tc>
        <w:tc>
          <w:tcPr>
            <w:tcW w:w="6650" w:type="dxa"/>
            <w:tcBorders>
              <w:right w:val="nil"/>
            </w:tcBorders>
            <w:shd w:val="clear" w:color="auto" w:fill="C6D8F0"/>
          </w:tcPr>
          <w:p>
            <w:pPr>
              <w:pStyle w:val="TableParagraph"/>
              <w:spacing w:line="292" w:lineRule="exact"/>
              <w:ind w:left="103"/>
              <w:rPr>
                <w:sz w:val="24"/>
              </w:rPr>
            </w:pPr>
            <w:r>
              <w:rPr>
                <w:sz w:val="24"/>
              </w:rPr>
              <w:t>This</w:t>
            </w:r>
            <w:r>
              <w:rPr>
                <w:spacing w:val="67"/>
                <w:sz w:val="24"/>
              </w:rPr>
              <w:t> </w:t>
            </w:r>
            <w:r>
              <w:rPr>
                <w:sz w:val="24"/>
              </w:rPr>
              <w:t>part</w:t>
            </w:r>
            <w:r>
              <w:rPr>
                <w:spacing w:val="69"/>
                <w:sz w:val="24"/>
              </w:rPr>
              <w:t> </w:t>
            </w:r>
            <w:r>
              <w:rPr>
                <w:sz w:val="24"/>
              </w:rPr>
              <w:t>should</w:t>
            </w:r>
            <w:r>
              <w:rPr>
                <w:spacing w:val="68"/>
                <w:sz w:val="24"/>
              </w:rPr>
              <w:t> </w:t>
            </w:r>
            <w:r>
              <w:rPr>
                <w:sz w:val="24"/>
              </w:rPr>
              <w:t>elaborately</w:t>
            </w:r>
            <w:r>
              <w:rPr>
                <w:spacing w:val="70"/>
                <w:sz w:val="24"/>
              </w:rPr>
              <w:t> </w:t>
            </w:r>
            <w:r>
              <w:rPr>
                <w:sz w:val="24"/>
              </w:rPr>
              <w:t>record</w:t>
            </w:r>
            <w:r>
              <w:rPr>
                <w:spacing w:val="68"/>
                <w:sz w:val="24"/>
              </w:rPr>
              <w:t> </w:t>
            </w:r>
            <w:r>
              <w:rPr>
                <w:sz w:val="24"/>
              </w:rPr>
              <w:t>submission</w:t>
            </w:r>
            <w:r>
              <w:rPr>
                <w:spacing w:val="72"/>
                <w:sz w:val="24"/>
              </w:rPr>
              <w:t> </w:t>
            </w:r>
            <w:r>
              <w:rPr>
                <w:sz w:val="24"/>
              </w:rPr>
              <w:t>made</w:t>
            </w:r>
            <w:r>
              <w:rPr>
                <w:spacing w:val="70"/>
                <w:sz w:val="24"/>
              </w:rPr>
              <w:t> </w:t>
            </w:r>
            <w:r>
              <w:rPr>
                <w:sz w:val="24"/>
              </w:rPr>
              <w:t>by</w:t>
            </w:r>
            <w:r>
              <w:rPr>
                <w:spacing w:val="70"/>
                <w:sz w:val="24"/>
              </w:rPr>
              <w:t> </w:t>
            </w:r>
            <w:r>
              <w:rPr>
                <w:spacing w:val="-5"/>
                <w:sz w:val="24"/>
              </w:rPr>
              <w:t>the</w:t>
            </w:r>
          </w:p>
          <w:p>
            <w:pPr>
              <w:pStyle w:val="TableParagraph"/>
              <w:spacing w:before="148"/>
              <w:ind w:left="103"/>
              <w:rPr>
                <w:sz w:val="24"/>
              </w:rPr>
            </w:pPr>
            <w:r>
              <w:rPr>
                <w:sz w:val="24"/>
              </w:rPr>
              <w:t>establishment</w:t>
            </w:r>
            <w:r>
              <w:rPr>
                <w:spacing w:val="-10"/>
                <w:sz w:val="24"/>
              </w:rPr>
              <w:t> </w:t>
            </w:r>
            <w:r>
              <w:rPr>
                <w:sz w:val="24"/>
              </w:rPr>
              <w:t>during</w:t>
            </w:r>
            <w:r>
              <w:rPr>
                <w:spacing w:val="-8"/>
                <w:sz w:val="24"/>
              </w:rPr>
              <w:t> </w:t>
            </w:r>
            <w:r>
              <w:rPr>
                <w:sz w:val="24"/>
              </w:rPr>
              <w:t>the</w:t>
            </w:r>
            <w:r>
              <w:rPr>
                <w:spacing w:val="-9"/>
                <w:sz w:val="24"/>
              </w:rPr>
              <w:t> </w:t>
            </w:r>
            <w:r>
              <w:rPr>
                <w:spacing w:val="-2"/>
                <w:sz w:val="24"/>
              </w:rPr>
              <w:t>inquiry.</w:t>
            </w:r>
          </w:p>
        </w:tc>
      </w:tr>
      <w:tr>
        <w:trPr>
          <w:trHeight w:val="878" w:hRule="atLeast"/>
        </w:trPr>
        <w:tc>
          <w:tcPr>
            <w:tcW w:w="3230" w:type="dxa"/>
            <w:tcBorders>
              <w:left w:val="nil"/>
            </w:tcBorders>
            <w:shd w:val="clear" w:color="auto" w:fill="C6D8F0"/>
          </w:tcPr>
          <w:p>
            <w:pPr>
              <w:pStyle w:val="TableParagraph"/>
              <w:spacing w:line="292" w:lineRule="exact"/>
              <w:ind w:left="103"/>
              <w:rPr>
                <w:b/>
                <w:sz w:val="24"/>
              </w:rPr>
            </w:pPr>
            <w:r>
              <w:rPr>
                <w:b/>
                <w:sz w:val="24"/>
              </w:rPr>
              <w:t>Submission</w:t>
            </w:r>
            <w:r>
              <w:rPr>
                <w:b/>
                <w:spacing w:val="-5"/>
                <w:sz w:val="24"/>
              </w:rPr>
              <w:t> </w:t>
            </w:r>
            <w:r>
              <w:rPr>
                <w:b/>
                <w:sz w:val="24"/>
              </w:rPr>
              <w:t>of</w:t>
            </w:r>
            <w:r>
              <w:rPr>
                <w:b/>
                <w:spacing w:val="-9"/>
                <w:sz w:val="24"/>
              </w:rPr>
              <w:t> </w:t>
            </w:r>
            <w:r>
              <w:rPr>
                <w:b/>
                <w:spacing w:val="-5"/>
                <w:sz w:val="24"/>
              </w:rPr>
              <w:t>the</w:t>
            </w:r>
          </w:p>
          <w:p>
            <w:pPr>
              <w:pStyle w:val="TableParagraph"/>
              <w:spacing w:before="146"/>
              <w:ind w:left="103"/>
              <w:rPr>
                <w:b/>
                <w:sz w:val="24"/>
              </w:rPr>
            </w:pPr>
            <w:r>
              <w:rPr>
                <w:b/>
                <w:sz w:val="24"/>
              </w:rPr>
              <w:t>Complainant</w:t>
            </w:r>
            <w:r>
              <w:rPr>
                <w:b/>
                <w:spacing w:val="-9"/>
                <w:sz w:val="24"/>
              </w:rPr>
              <w:t> </w:t>
            </w:r>
            <w:r>
              <w:rPr>
                <w:b/>
                <w:sz w:val="24"/>
              </w:rPr>
              <w:t>if</w:t>
            </w:r>
            <w:r>
              <w:rPr>
                <w:b/>
                <w:spacing w:val="-4"/>
                <w:sz w:val="24"/>
              </w:rPr>
              <w:t> </w:t>
            </w:r>
            <w:r>
              <w:rPr>
                <w:b/>
                <w:spacing w:val="-5"/>
                <w:sz w:val="24"/>
              </w:rPr>
              <w:t>any</w:t>
            </w:r>
          </w:p>
        </w:tc>
        <w:tc>
          <w:tcPr>
            <w:tcW w:w="6650" w:type="dxa"/>
            <w:tcBorders>
              <w:right w:val="nil"/>
            </w:tcBorders>
            <w:shd w:val="clear" w:color="auto" w:fill="C6D8F0"/>
          </w:tcPr>
          <w:p>
            <w:pPr>
              <w:pStyle w:val="TableParagraph"/>
              <w:spacing w:line="292" w:lineRule="exact"/>
              <w:ind w:left="103"/>
              <w:rPr>
                <w:sz w:val="24"/>
              </w:rPr>
            </w:pPr>
            <w:r>
              <w:rPr>
                <w:sz w:val="24"/>
              </w:rPr>
              <w:t>This</w:t>
            </w:r>
            <w:r>
              <w:rPr>
                <w:spacing w:val="5"/>
                <w:sz w:val="24"/>
              </w:rPr>
              <w:t> </w:t>
            </w:r>
            <w:r>
              <w:rPr>
                <w:sz w:val="24"/>
              </w:rPr>
              <w:t>part</w:t>
            </w:r>
            <w:r>
              <w:rPr>
                <w:spacing w:val="8"/>
                <w:sz w:val="24"/>
              </w:rPr>
              <w:t> </w:t>
            </w:r>
            <w:r>
              <w:rPr>
                <w:sz w:val="24"/>
              </w:rPr>
              <w:t>should</w:t>
            </w:r>
            <w:r>
              <w:rPr>
                <w:spacing w:val="6"/>
                <w:sz w:val="24"/>
              </w:rPr>
              <w:t> </w:t>
            </w:r>
            <w:r>
              <w:rPr>
                <w:sz w:val="24"/>
              </w:rPr>
              <w:t>include</w:t>
            </w:r>
            <w:r>
              <w:rPr>
                <w:spacing w:val="6"/>
                <w:sz w:val="24"/>
              </w:rPr>
              <w:t> </w:t>
            </w:r>
            <w:r>
              <w:rPr>
                <w:sz w:val="24"/>
              </w:rPr>
              <w:t>submission</w:t>
            </w:r>
            <w:r>
              <w:rPr>
                <w:spacing w:val="6"/>
                <w:sz w:val="24"/>
              </w:rPr>
              <w:t> </w:t>
            </w:r>
            <w:r>
              <w:rPr>
                <w:sz w:val="24"/>
              </w:rPr>
              <w:t>of</w:t>
            </w:r>
            <w:r>
              <w:rPr>
                <w:spacing w:val="4"/>
                <w:sz w:val="24"/>
              </w:rPr>
              <w:t> </w:t>
            </w:r>
            <w:r>
              <w:rPr>
                <w:sz w:val="24"/>
              </w:rPr>
              <w:t>the</w:t>
            </w:r>
            <w:r>
              <w:rPr>
                <w:spacing w:val="5"/>
                <w:sz w:val="24"/>
              </w:rPr>
              <w:t> </w:t>
            </w:r>
            <w:r>
              <w:rPr>
                <w:sz w:val="24"/>
              </w:rPr>
              <w:t>complainant,</w:t>
            </w:r>
            <w:r>
              <w:rPr>
                <w:spacing w:val="9"/>
                <w:sz w:val="24"/>
              </w:rPr>
              <w:t> </w:t>
            </w:r>
            <w:r>
              <w:rPr>
                <w:sz w:val="24"/>
              </w:rPr>
              <w:t>if</w:t>
            </w:r>
            <w:r>
              <w:rPr>
                <w:spacing w:val="8"/>
                <w:sz w:val="24"/>
              </w:rPr>
              <w:t> </w:t>
            </w:r>
            <w:r>
              <w:rPr>
                <w:sz w:val="24"/>
              </w:rPr>
              <w:t>any,</w:t>
            </w:r>
            <w:r>
              <w:rPr>
                <w:spacing w:val="6"/>
                <w:sz w:val="24"/>
              </w:rPr>
              <w:t> </w:t>
            </w:r>
            <w:r>
              <w:rPr>
                <w:spacing w:val="-5"/>
                <w:sz w:val="24"/>
              </w:rPr>
              <w:t>in</w:t>
            </w:r>
          </w:p>
          <w:p>
            <w:pPr>
              <w:pStyle w:val="TableParagraph"/>
              <w:spacing w:before="146"/>
              <w:ind w:left="103"/>
              <w:rPr>
                <w:sz w:val="24"/>
              </w:rPr>
            </w:pPr>
            <w:r>
              <w:rPr>
                <w:spacing w:val="-2"/>
                <w:sz w:val="24"/>
              </w:rPr>
              <w:t>detail</w:t>
            </w:r>
          </w:p>
        </w:tc>
      </w:tr>
      <w:tr>
        <w:trPr>
          <w:trHeight w:val="438" w:hRule="atLeast"/>
        </w:trPr>
        <w:tc>
          <w:tcPr>
            <w:tcW w:w="3230" w:type="dxa"/>
            <w:tcBorders>
              <w:left w:val="nil"/>
              <w:bottom w:val="nil"/>
            </w:tcBorders>
            <w:shd w:val="clear" w:color="auto" w:fill="C6D8F0"/>
          </w:tcPr>
          <w:p>
            <w:pPr>
              <w:pStyle w:val="TableParagraph"/>
              <w:spacing w:line="292" w:lineRule="exact"/>
              <w:ind w:left="103"/>
              <w:rPr>
                <w:b/>
                <w:sz w:val="24"/>
              </w:rPr>
            </w:pPr>
            <w:r>
              <w:rPr>
                <w:b/>
                <w:sz w:val="24"/>
              </w:rPr>
              <w:t>Submission</w:t>
            </w:r>
            <w:r>
              <w:rPr>
                <w:b/>
                <w:spacing w:val="-5"/>
                <w:sz w:val="24"/>
              </w:rPr>
              <w:t> </w:t>
            </w:r>
            <w:r>
              <w:rPr>
                <w:b/>
                <w:sz w:val="24"/>
              </w:rPr>
              <w:t>of</w:t>
            </w:r>
            <w:r>
              <w:rPr>
                <w:b/>
                <w:spacing w:val="-9"/>
                <w:sz w:val="24"/>
              </w:rPr>
              <w:t> </w:t>
            </w:r>
            <w:r>
              <w:rPr>
                <w:b/>
                <w:spacing w:val="-5"/>
                <w:sz w:val="24"/>
              </w:rPr>
              <w:t>DR</w:t>
            </w:r>
          </w:p>
        </w:tc>
        <w:tc>
          <w:tcPr>
            <w:tcW w:w="6650" w:type="dxa"/>
            <w:tcBorders>
              <w:bottom w:val="nil"/>
              <w:right w:val="nil"/>
            </w:tcBorders>
            <w:shd w:val="clear" w:color="auto" w:fill="C6D8F0"/>
          </w:tcPr>
          <w:p>
            <w:pPr>
              <w:pStyle w:val="TableParagraph"/>
              <w:spacing w:line="292" w:lineRule="exact"/>
              <w:jc w:val="center"/>
              <w:rPr>
                <w:sz w:val="24"/>
              </w:rPr>
            </w:pPr>
            <w:r>
              <w:rPr>
                <w:sz w:val="24"/>
              </w:rPr>
              <w:t>This</w:t>
            </w:r>
            <w:r>
              <w:rPr>
                <w:spacing w:val="78"/>
                <w:w w:val="150"/>
                <w:sz w:val="24"/>
              </w:rPr>
              <w:t> </w:t>
            </w:r>
            <w:r>
              <w:rPr>
                <w:sz w:val="24"/>
              </w:rPr>
              <w:t>part</w:t>
            </w:r>
            <w:r>
              <w:rPr>
                <w:spacing w:val="77"/>
                <w:w w:val="150"/>
                <w:sz w:val="24"/>
              </w:rPr>
              <w:t> </w:t>
            </w:r>
            <w:r>
              <w:rPr>
                <w:sz w:val="24"/>
              </w:rPr>
              <w:t>would</w:t>
            </w:r>
            <w:r>
              <w:rPr>
                <w:spacing w:val="77"/>
                <w:w w:val="150"/>
                <w:sz w:val="24"/>
              </w:rPr>
              <w:t> </w:t>
            </w:r>
            <w:r>
              <w:rPr>
                <w:sz w:val="24"/>
              </w:rPr>
              <w:t>include</w:t>
            </w:r>
            <w:r>
              <w:rPr>
                <w:spacing w:val="79"/>
                <w:w w:val="150"/>
                <w:sz w:val="24"/>
              </w:rPr>
              <w:t> </w:t>
            </w:r>
            <w:r>
              <w:rPr>
                <w:sz w:val="24"/>
              </w:rPr>
              <w:t>details</w:t>
            </w:r>
            <w:r>
              <w:rPr>
                <w:spacing w:val="75"/>
                <w:w w:val="150"/>
                <w:sz w:val="24"/>
              </w:rPr>
              <w:t> </w:t>
            </w:r>
            <w:r>
              <w:rPr>
                <w:sz w:val="24"/>
              </w:rPr>
              <w:t>of</w:t>
            </w:r>
            <w:r>
              <w:rPr>
                <w:spacing w:val="77"/>
                <w:w w:val="150"/>
                <w:sz w:val="24"/>
              </w:rPr>
              <w:t> </w:t>
            </w:r>
            <w:r>
              <w:rPr>
                <w:sz w:val="24"/>
              </w:rPr>
              <w:t>viewpoint</w:t>
            </w:r>
            <w:r>
              <w:rPr>
                <w:spacing w:val="78"/>
                <w:w w:val="150"/>
                <w:sz w:val="24"/>
              </w:rPr>
              <w:t> </w:t>
            </w:r>
            <w:r>
              <w:rPr>
                <w:sz w:val="24"/>
              </w:rPr>
              <w:t>of</w:t>
            </w:r>
            <w:r>
              <w:rPr>
                <w:spacing w:val="78"/>
                <w:w w:val="150"/>
                <w:sz w:val="24"/>
              </w:rPr>
              <w:t> </w:t>
            </w:r>
            <w:r>
              <w:rPr>
                <w:sz w:val="24"/>
              </w:rPr>
              <w:t>the</w:t>
            </w:r>
            <w:r>
              <w:rPr>
                <w:spacing w:val="26"/>
                <w:sz w:val="24"/>
              </w:rPr>
              <w:t>  </w:t>
            </w:r>
            <w:r>
              <w:rPr>
                <w:spacing w:val="-4"/>
                <w:sz w:val="24"/>
              </w:rPr>
              <w:t>EPFO</w:t>
            </w:r>
          </w:p>
        </w:tc>
      </w:tr>
    </w:tbl>
    <w:p>
      <w:pPr>
        <w:pStyle w:val="TableParagraph"/>
        <w:spacing w:after="0" w:line="292" w:lineRule="exact"/>
        <w:jc w:val="center"/>
        <w:rPr>
          <w:sz w:val="24"/>
        </w:rPr>
        <w:sectPr>
          <w:pgSz w:w="12240" w:h="15840"/>
          <w:pgMar w:header="0" w:footer="707" w:top="540" w:bottom="920" w:left="360" w:right="0"/>
        </w:sectPr>
      </w:pPr>
    </w:p>
    <w:tbl>
      <w:tblPr>
        <w:tblW w:w="0" w:type="auto"/>
        <w:jc w:val="left"/>
        <w:tblCellSpacing w:w="4" w:type="dxa"/>
        <w:tblInd w:w="8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35"/>
        <w:gridCol w:w="6655"/>
      </w:tblGrid>
      <w:tr>
        <w:trPr>
          <w:trHeight w:val="441" w:hRule="atLeast"/>
        </w:trPr>
        <w:tc>
          <w:tcPr>
            <w:tcW w:w="3230" w:type="dxa"/>
            <w:tcBorders>
              <w:top w:val="nil"/>
              <w:left w:val="nil"/>
            </w:tcBorders>
            <w:shd w:val="clear" w:color="auto" w:fill="548CD4"/>
          </w:tcPr>
          <w:p>
            <w:pPr>
              <w:pStyle w:val="TableParagraph"/>
              <w:spacing w:line="292" w:lineRule="exact"/>
              <w:jc w:val="center"/>
              <w:rPr>
                <w:b/>
                <w:sz w:val="24"/>
              </w:rPr>
            </w:pPr>
            <w:r>
              <w:rPr>
                <w:b/>
                <w:color w:val="FFFFFF"/>
                <w:spacing w:val="-2"/>
                <w:sz w:val="24"/>
              </w:rPr>
              <w:t>Sub-</w:t>
            </w:r>
            <w:r>
              <w:rPr>
                <w:b/>
                <w:color w:val="FFFFFF"/>
                <w:spacing w:val="-4"/>
                <w:sz w:val="24"/>
              </w:rPr>
              <w:t>Head</w:t>
            </w:r>
          </w:p>
        </w:tc>
        <w:tc>
          <w:tcPr>
            <w:tcW w:w="6650" w:type="dxa"/>
            <w:tcBorders>
              <w:top w:val="nil"/>
              <w:right w:val="nil"/>
            </w:tcBorders>
            <w:shd w:val="clear" w:color="auto" w:fill="548CD4"/>
          </w:tcPr>
          <w:p>
            <w:pPr>
              <w:pStyle w:val="TableParagraph"/>
              <w:spacing w:line="292" w:lineRule="exact"/>
              <w:jc w:val="center"/>
              <w:rPr>
                <w:b/>
                <w:sz w:val="24"/>
              </w:rPr>
            </w:pPr>
            <w:r>
              <w:rPr>
                <w:b/>
                <w:color w:val="FFFFFF"/>
                <w:spacing w:val="-2"/>
                <w:sz w:val="24"/>
              </w:rPr>
              <w:t>Details</w:t>
            </w:r>
          </w:p>
        </w:tc>
      </w:tr>
      <w:tr>
        <w:trPr>
          <w:trHeight w:val="438" w:hRule="atLeast"/>
        </w:trPr>
        <w:tc>
          <w:tcPr>
            <w:tcW w:w="3230" w:type="dxa"/>
            <w:tcBorders>
              <w:left w:val="nil"/>
            </w:tcBorders>
            <w:shd w:val="clear" w:color="auto" w:fill="C6D8F0"/>
          </w:tcPr>
          <w:p>
            <w:pPr>
              <w:pStyle w:val="TableParagraph"/>
              <w:rPr>
                <w:rFonts w:ascii="Times New Roman"/>
                <w:sz w:val="22"/>
              </w:rPr>
            </w:pPr>
          </w:p>
        </w:tc>
        <w:tc>
          <w:tcPr>
            <w:tcW w:w="6650" w:type="dxa"/>
            <w:tcBorders>
              <w:right w:val="nil"/>
            </w:tcBorders>
            <w:shd w:val="clear" w:color="auto" w:fill="C6D8F0"/>
          </w:tcPr>
          <w:p>
            <w:pPr>
              <w:pStyle w:val="TableParagraph"/>
              <w:spacing w:line="292" w:lineRule="exact"/>
              <w:ind w:left="103"/>
              <w:rPr>
                <w:sz w:val="24"/>
              </w:rPr>
            </w:pPr>
            <w:r>
              <w:rPr>
                <w:sz w:val="24"/>
              </w:rPr>
              <w:t>represented</w:t>
            </w:r>
            <w:r>
              <w:rPr>
                <w:spacing w:val="-11"/>
                <w:sz w:val="24"/>
              </w:rPr>
              <w:t> </w:t>
            </w:r>
            <w:r>
              <w:rPr>
                <w:sz w:val="24"/>
              </w:rPr>
              <w:t>through</w:t>
            </w:r>
            <w:r>
              <w:rPr>
                <w:spacing w:val="-11"/>
                <w:sz w:val="24"/>
              </w:rPr>
              <w:t> </w:t>
            </w:r>
            <w:r>
              <w:rPr>
                <w:spacing w:val="-5"/>
                <w:sz w:val="24"/>
              </w:rPr>
              <w:t>DR</w:t>
            </w:r>
          </w:p>
        </w:tc>
      </w:tr>
      <w:tr>
        <w:trPr>
          <w:trHeight w:val="3076" w:hRule="atLeast"/>
        </w:trPr>
        <w:tc>
          <w:tcPr>
            <w:tcW w:w="3230" w:type="dxa"/>
            <w:tcBorders>
              <w:left w:val="nil"/>
            </w:tcBorders>
            <w:shd w:val="clear" w:color="auto" w:fill="C6D8F0"/>
          </w:tcPr>
          <w:p>
            <w:pPr>
              <w:pStyle w:val="TableParagraph"/>
              <w:spacing w:line="360" w:lineRule="auto"/>
              <w:ind w:left="103"/>
              <w:rPr>
                <w:b/>
                <w:sz w:val="24"/>
              </w:rPr>
            </w:pPr>
            <w:r>
              <w:rPr>
                <w:b/>
                <w:sz w:val="24"/>
              </w:rPr>
              <w:t>Deliberation</w:t>
            </w:r>
            <w:r>
              <w:rPr>
                <w:b/>
                <w:spacing w:val="-13"/>
                <w:sz w:val="24"/>
              </w:rPr>
              <w:t> </w:t>
            </w:r>
            <w:r>
              <w:rPr>
                <w:b/>
                <w:sz w:val="24"/>
              </w:rPr>
              <w:t>recorded</w:t>
            </w:r>
            <w:r>
              <w:rPr>
                <w:b/>
                <w:spacing w:val="-13"/>
                <w:sz w:val="24"/>
              </w:rPr>
              <w:t> </w:t>
            </w:r>
            <w:r>
              <w:rPr>
                <w:b/>
                <w:sz w:val="24"/>
              </w:rPr>
              <w:t>in</w:t>
            </w:r>
            <w:r>
              <w:rPr>
                <w:b/>
                <w:spacing w:val="-14"/>
                <w:sz w:val="24"/>
              </w:rPr>
              <w:t> </w:t>
            </w:r>
            <w:r>
              <w:rPr>
                <w:b/>
                <w:sz w:val="24"/>
              </w:rPr>
              <w:t>the Daily Order Sheet</w:t>
            </w:r>
          </w:p>
        </w:tc>
        <w:tc>
          <w:tcPr>
            <w:tcW w:w="6650" w:type="dxa"/>
            <w:tcBorders>
              <w:right w:val="nil"/>
            </w:tcBorders>
            <w:shd w:val="clear" w:color="auto" w:fill="C6D8F0"/>
          </w:tcPr>
          <w:p>
            <w:pPr>
              <w:pStyle w:val="TableParagraph"/>
              <w:spacing w:line="360" w:lineRule="auto"/>
              <w:ind w:left="103" w:right="102"/>
              <w:jc w:val="both"/>
              <w:rPr>
                <w:sz w:val="24"/>
              </w:rPr>
            </w:pPr>
            <w:r>
              <w:rPr>
                <w:sz w:val="24"/>
              </w:rPr>
              <w:t>Any specific event/issue recorded in the Daily Order Sheet or any serious development during the proceeding should find mention in this part, to highlight the intent of the establishment/complainant before any Appellate Forum/Court, if </w:t>
            </w:r>
            <w:r>
              <w:rPr>
                <w:spacing w:val="-2"/>
                <w:sz w:val="24"/>
              </w:rPr>
              <w:t>required.</w:t>
            </w:r>
          </w:p>
          <w:p>
            <w:pPr>
              <w:pStyle w:val="TableParagraph"/>
              <w:spacing w:line="292" w:lineRule="exact"/>
              <w:ind w:left="103"/>
              <w:jc w:val="both"/>
              <w:rPr>
                <w:sz w:val="24"/>
              </w:rPr>
            </w:pPr>
            <w:r>
              <w:rPr>
                <w:sz w:val="24"/>
              </w:rPr>
              <w:t>However,</w:t>
            </w:r>
            <w:r>
              <w:rPr>
                <w:spacing w:val="19"/>
                <w:sz w:val="24"/>
              </w:rPr>
              <w:t> </w:t>
            </w:r>
            <w:r>
              <w:rPr>
                <w:sz w:val="24"/>
              </w:rPr>
              <w:t>normal</w:t>
            </w:r>
            <w:r>
              <w:rPr>
                <w:spacing w:val="17"/>
                <w:sz w:val="24"/>
              </w:rPr>
              <w:t> </w:t>
            </w:r>
            <w:r>
              <w:rPr>
                <w:sz w:val="24"/>
              </w:rPr>
              <w:t>routine</w:t>
            </w:r>
            <w:r>
              <w:rPr>
                <w:spacing w:val="18"/>
                <w:sz w:val="24"/>
              </w:rPr>
              <w:t> </w:t>
            </w:r>
            <w:r>
              <w:rPr>
                <w:sz w:val="24"/>
              </w:rPr>
              <w:t>developments</w:t>
            </w:r>
            <w:r>
              <w:rPr>
                <w:spacing w:val="19"/>
                <w:sz w:val="24"/>
              </w:rPr>
              <w:t> </w:t>
            </w:r>
            <w:r>
              <w:rPr>
                <w:sz w:val="24"/>
              </w:rPr>
              <w:t>like</w:t>
            </w:r>
            <w:r>
              <w:rPr>
                <w:spacing w:val="17"/>
                <w:sz w:val="24"/>
              </w:rPr>
              <w:t> </w:t>
            </w:r>
            <w:r>
              <w:rPr>
                <w:sz w:val="24"/>
              </w:rPr>
              <w:t>adjournments,</w:t>
            </w:r>
            <w:r>
              <w:rPr>
                <w:spacing w:val="15"/>
                <w:sz w:val="24"/>
              </w:rPr>
              <w:t> </w:t>
            </w:r>
            <w:r>
              <w:rPr>
                <w:spacing w:val="-4"/>
                <w:sz w:val="24"/>
              </w:rPr>
              <w:t>next</w:t>
            </w:r>
          </w:p>
          <w:p>
            <w:pPr>
              <w:pStyle w:val="TableParagraph"/>
              <w:spacing w:before="148"/>
              <w:ind w:left="103"/>
              <w:jc w:val="both"/>
              <w:rPr>
                <w:sz w:val="24"/>
              </w:rPr>
            </w:pPr>
            <w:r>
              <w:rPr>
                <w:sz w:val="24"/>
              </w:rPr>
              <w:t>date</w:t>
            </w:r>
            <w:r>
              <w:rPr>
                <w:spacing w:val="-6"/>
                <w:sz w:val="24"/>
              </w:rPr>
              <w:t> </w:t>
            </w:r>
            <w:r>
              <w:rPr>
                <w:sz w:val="24"/>
              </w:rPr>
              <w:t>etc.</w:t>
            </w:r>
            <w:r>
              <w:rPr>
                <w:spacing w:val="-5"/>
                <w:sz w:val="24"/>
              </w:rPr>
              <w:t> </w:t>
            </w:r>
            <w:r>
              <w:rPr>
                <w:sz w:val="24"/>
              </w:rPr>
              <w:t>should</w:t>
            </w:r>
            <w:r>
              <w:rPr>
                <w:spacing w:val="-5"/>
                <w:sz w:val="24"/>
              </w:rPr>
              <w:t> </w:t>
            </w:r>
            <w:r>
              <w:rPr>
                <w:sz w:val="24"/>
              </w:rPr>
              <w:t>not</w:t>
            </w:r>
            <w:r>
              <w:rPr>
                <w:spacing w:val="-5"/>
                <w:sz w:val="24"/>
              </w:rPr>
              <w:t> </w:t>
            </w:r>
            <w:r>
              <w:rPr>
                <w:sz w:val="24"/>
              </w:rPr>
              <w:t>be</w:t>
            </w:r>
            <w:r>
              <w:rPr>
                <w:spacing w:val="-5"/>
                <w:sz w:val="24"/>
              </w:rPr>
              <w:t> </w:t>
            </w:r>
            <w:r>
              <w:rPr>
                <w:sz w:val="24"/>
              </w:rPr>
              <w:t>recorded</w:t>
            </w:r>
            <w:r>
              <w:rPr>
                <w:spacing w:val="-5"/>
                <w:sz w:val="24"/>
              </w:rPr>
              <w:t> </w:t>
            </w:r>
            <w:r>
              <w:rPr>
                <w:sz w:val="24"/>
              </w:rPr>
              <w:t>in</w:t>
            </w:r>
            <w:r>
              <w:rPr>
                <w:spacing w:val="-6"/>
                <w:sz w:val="24"/>
              </w:rPr>
              <w:t> </w:t>
            </w:r>
            <w:r>
              <w:rPr>
                <w:sz w:val="24"/>
              </w:rPr>
              <w:t>this</w:t>
            </w:r>
            <w:r>
              <w:rPr>
                <w:spacing w:val="-7"/>
                <w:sz w:val="24"/>
              </w:rPr>
              <w:t> </w:t>
            </w:r>
            <w:r>
              <w:rPr>
                <w:spacing w:val="-2"/>
                <w:sz w:val="24"/>
              </w:rPr>
              <w:t>part.</w:t>
            </w:r>
          </w:p>
        </w:tc>
      </w:tr>
      <w:tr>
        <w:trPr>
          <w:trHeight w:val="877" w:hRule="atLeast"/>
        </w:trPr>
        <w:tc>
          <w:tcPr>
            <w:tcW w:w="3230" w:type="dxa"/>
            <w:tcBorders>
              <w:left w:val="nil"/>
            </w:tcBorders>
            <w:shd w:val="clear" w:color="auto" w:fill="C6D8F0"/>
          </w:tcPr>
          <w:p>
            <w:pPr>
              <w:pStyle w:val="TableParagraph"/>
              <w:spacing w:line="292" w:lineRule="exact"/>
              <w:ind w:left="103"/>
              <w:rPr>
                <w:b/>
                <w:sz w:val="24"/>
              </w:rPr>
            </w:pPr>
            <w:r>
              <w:rPr>
                <w:b/>
                <w:sz w:val="24"/>
              </w:rPr>
              <w:t>Rule</w:t>
            </w:r>
            <w:r>
              <w:rPr>
                <w:b/>
                <w:spacing w:val="-4"/>
                <w:sz w:val="24"/>
              </w:rPr>
              <w:t> </w:t>
            </w:r>
            <w:r>
              <w:rPr>
                <w:b/>
                <w:spacing w:val="-2"/>
                <w:sz w:val="24"/>
              </w:rPr>
              <w:t>Provision</w:t>
            </w:r>
          </w:p>
        </w:tc>
        <w:tc>
          <w:tcPr>
            <w:tcW w:w="6650" w:type="dxa"/>
            <w:tcBorders>
              <w:right w:val="nil"/>
            </w:tcBorders>
            <w:shd w:val="clear" w:color="auto" w:fill="C6D8F0"/>
          </w:tcPr>
          <w:p>
            <w:pPr>
              <w:pStyle w:val="TableParagraph"/>
              <w:spacing w:line="292" w:lineRule="exact"/>
              <w:ind w:left="103"/>
              <w:rPr>
                <w:sz w:val="24"/>
              </w:rPr>
            </w:pPr>
            <w:r>
              <w:rPr>
                <w:sz w:val="24"/>
              </w:rPr>
              <w:t>This</w:t>
            </w:r>
            <w:r>
              <w:rPr>
                <w:spacing w:val="-8"/>
                <w:sz w:val="24"/>
              </w:rPr>
              <w:t> </w:t>
            </w:r>
            <w:r>
              <w:rPr>
                <w:sz w:val="24"/>
              </w:rPr>
              <w:t>part</w:t>
            </w:r>
            <w:r>
              <w:rPr>
                <w:spacing w:val="-4"/>
                <w:sz w:val="24"/>
              </w:rPr>
              <w:t> </w:t>
            </w:r>
            <w:r>
              <w:rPr>
                <w:sz w:val="24"/>
              </w:rPr>
              <w:t>of</w:t>
            </w:r>
            <w:r>
              <w:rPr>
                <w:spacing w:val="-8"/>
                <w:sz w:val="24"/>
              </w:rPr>
              <w:t> </w:t>
            </w:r>
            <w:r>
              <w:rPr>
                <w:sz w:val="24"/>
              </w:rPr>
              <w:t>the</w:t>
            </w:r>
            <w:r>
              <w:rPr>
                <w:spacing w:val="-5"/>
                <w:sz w:val="24"/>
              </w:rPr>
              <w:t> </w:t>
            </w:r>
            <w:r>
              <w:rPr>
                <w:sz w:val="24"/>
              </w:rPr>
              <w:t>order</w:t>
            </w:r>
            <w:r>
              <w:rPr>
                <w:spacing w:val="-6"/>
                <w:sz w:val="24"/>
              </w:rPr>
              <w:t> </w:t>
            </w:r>
            <w:r>
              <w:rPr>
                <w:sz w:val="24"/>
              </w:rPr>
              <w:t>may</w:t>
            </w:r>
            <w:r>
              <w:rPr>
                <w:spacing w:val="-7"/>
                <w:sz w:val="24"/>
              </w:rPr>
              <w:t> </w:t>
            </w:r>
            <w:r>
              <w:rPr>
                <w:sz w:val="24"/>
              </w:rPr>
              <w:t>specifically</w:t>
            </w:r>
            <w:r>
              <w:rPr>
                <w:spacing w:val="-7"/>
                <w:sz w:val="24"/>
              </w:rPr>
              <w:t> </w:t>
            </w:r>
            <w:r>
              <w:rPr>
                <w:sz w:val="24"/>
              </w:rPr>
              <w:t>contain</w:t>
            </w:r>
            <w:r>
              <w:rPr>
                <w:spacing w:val="-7"/>
                <w:sz w:val="24"/>
              </w:rPr>
              <w:t> </w:t>
            </w:r>
            <w:r>
              <w:rPr>
                <w:sz w:val="24"/>
              </w:rPr>
              <w:t>rule</w:t>
            </w:r>
            <w:r>
              <w:rPr>
                <w:spacing w:val="-6"/>
                <w:sz w:val="24"/>
              </w:rPr>
              <w:t> </w:t>
            </w:r>
            <w:r>
              <w:rPr>
                <w:sz w:val="24"/>
              </w:rPr>
              <w:t>provisions</w:t>
            </w:r>
            <w:r>
              <w:rPr>
                <w:spacing w:val="-7"/>
                <w:sz w:val="24"/>
              </w:rPr>
              <w:t> </w:t>
            </w:r>
            <w:r>
              <w:rPr>
                <w:spacing w:val="-5"/>
                <w:sz w:val="24"/>
              </w:rPr>
              <w:t>as</w:t>
            </w:r>
          </w:p>
          <w:p>
            <w:pPr>
              <w:pStyle w:val="TableParagraph"/>
              <w:spacing w:before="146"/>
              <w:ind w:left="103"/>
              <w:rPr>
                <w:sz w:val="24"/>
              </w:rPr>
            </w:pPr>
            <w:r>
              <w:rPr>
                <w:sz w:val="24"/>
              </w:rPr>
              <w:t>appearing</w:t>
            </w:r>
            <w:r>
              <w:rPr>
                <w:spacing w:val="-6"/>
                <w:sz w:val="24"/>
              </w:rPr>
              <w:t> </w:t>
            </w:r>
            <w:r>
              <w:rPr>
                <w:sz w:val="24"/>
              </w:rPr>
              <w:t>in</w:t>
            </w:r>
            <w:r>
              <w:rPr>
                <w:spacing w:val="-4"/>
                <w:sz w:val="24"/>
              </w:rPr>
              <w:t> </w:t>
            </w:r>
            <w:r>
              <w:rPr>
                <w:spacing w:val="-2"/>
                <w:sz w:val="24"/>
              </w:rPr>
              <w:t>Act/scheme.</w:t>
            </w:r>
          </w:p>
        </w:tc>
      </w:tr>
      <w:tr>
        <w:trPr>
          <w:trHeight w:val="4831" w:hRule="atLeast"/>
        </w:trPr>
        <w:tc>
          <w:tcPr>
            <w:tcW w:w="3230" w:type="dxa"/>
            <w:tcBorders>
              <w:left w:val="nil"/>
              <w:bottom w:val="nil"/>
            </w:tcBorders>
            <w:shd w:val="clear" w:color="auto" w:fill="C6D8F0"/>
          </w:tcPr>
          <w:p>
            <w:pPr>
              <w:pStyle w:val="TableParagraph"/>
              <w:spacing w:line="360" w:lineRule="auto"/>
              <w:ind w:left="103" w:right="74"/>
              <w:rPr>
                <w:b/>
                <w:sz w:val="24"/>
              </w:rPr>
            </w:pPr>
            <w:r>
              <w:rPr>
                <w:b/>
                <w:sz w:val="24"/>
              </w:rPr>
              <w:t>Analysis</w:t>
            </w:r>
            <w:r>
              <w:rPr>
                <w:b/>
                <w:spacing w:val="-14"/>
                <w:sz w:val="24"/>
              </w:rPr>
              <w:t> </w:t>
            </w:r>
            <w:r>
              <w:rPr>
                <w:b/>
                <w:sz w:val="24"/>
              </w:rPr>
              <w:t>of</w:t>
            </w:r>
            <w:r>
              <w:rPr>
                <w:b/>
                <w:spacing w:val="-13"/>
                <w:sz w:val="24"/>
              </w:rPr>
              <w:t> </w:t>
            </w:r>
            <w:r>
              <w:rPr>
                <w:b/>
                <w:sz w:val="24"/>
              </w:rPr>
              <w:t>facts/evidence</w:t>
            </w:r>
            <w:r>
              <w:rPr>
                <w:b/>
                <w:spacing w:val="-14"/>
                <w:sz w:val="24"/>
              </w:rPr>
              <w:t> </w:t>
            </w:r>
            <w:r>
              <w:rPr>
                <w:b/>
                <w:sz w:val="24"/>
              </w:rPr>
              <w:t>vis- a vis rule provisions</w:t>
            </w:r>
          </w:p>
        </w:tc>
        <w:tc>
          <w:tcPr>
            <w:tcW w:w="6650" w:type="dxa"/>
            <w:tcBorders>
              <w:bottom w:val="nil"/>
              <w:right w:val="nil"/>
            </w:tcBorders>
            <w:shd w:val="clear" w:color="auto" w:fill="C6D8F0"/>
          </w:tcPr>
          <w:p>
            <w:pPr>
              <w:pStyle w:val="TableParagraph"/>
              <w:spacing w:line="360" w:lineRule="auto"/>
              <w:ind w:left="103" w:right="104"/>
              <w:jc w:val="both"/>
              <w:rPr>
                <w:sz w:val="24"/>
              </w:rPr>
            </w:pPr>
            <w:r>
              <w:rPr>
                <w:sz w:val="24"/>
              </w:rPr>
              <w:t>This part should contain the analysis of the facts and evidence produced before the assessing officer vis-a-vis relevant rule provision quoted in preceding paragraphs.</w:t>
            </w:r>
          </w:p>
          <w:p>
            <w:pPr>
              <w:pStyle w:val="TableParagraph"/>
              <w:rPr>
                <w:sz w:val="24"/>
              </w:rPr>
            </w:pPr>
          </w:p>
          <w:p>
            <w:pPr>
              <w:pStyle w:val="TableParagraph"/>
              <w:spacing w:line="440" w:lineRule="atLeast"/>
              <w:ind w:left="103" w:right="104"/>
              <w:jc w:val="both"/>
              <w:rPr>
                <w:sz w:val="24"/>
              </w:rPr>
            </w:pPr>
            <w:r>
              <w:rPr>
                <w:sz w:val="24"/>
              </w:rPr>
              <w:t>This part should deal with each, and every aspect of facts/evidence raised by either establishment/EO or complainant if any. The reasons for reaching a particular conclusion may be specifically highlighted in this part. The reasons for accepting/rejecting either establishment or DR or complainant’s submission may also find specific mention in this part of the</w:t>
            </w:r>
            <w:r>
              <w:rPr>
                <w:spacing w:val="40"/>
                <w:sz w:val="24"/>
              </w:rPr>
              <w:t> </w:t>
            </w:r>
            <w:r>
              <w:rPr>
                <w:spacing w:val="-2"/>
                <w:sz w:val="24"/>
              </w:rPr>
              <w:t>order.</w:t>
            </w:r>
          </w:p>
        </w:tc>
      </w:tr>
      <w:tr>
        <w:trPr>
          <w:trHeight w:val="2194" w:hRule="atLeast"/>
        </w:trPr>
        <w:tc>
          <w:tcPr>
            <w:tcW w:w="3230" w:type="dxa"/>
            <w:tcBorders>
              <w:top w:val="nil"/>
              <w:left w:val="nil"/>
            </w:tcBorders>
            <w:shd w:val="clear" w:color="auto" w:fill="C6D8F0"/>
          </w:tcPr>
          <w:p>
            <w:pPr>
              <w:pStyle w:val="TableParagraph"/>
              <w:spacing w:line="360" w:lineRule="auto"/>
              <w:ind w:left="103" w:right="195"/>
              <w:rPr>
                <w:b/>
                <w:sz w:val="24"/>
              </w:rPr>
            </w:pPr>
            <w:r>
              <w:rPr>
                <w:b/>
                <w:sz w:val="24"/>
              </w:rPr>
              <w:t>Finding</w:t>
            </w:r>
            <w:r>
              <w:rPr>
                <w:b/>
                <w:spacing w:val="-14"/>
                <w:sz w:val="24"/>
              </w:rPr>
              <w:t> </w:t>
            </w:r>
            <w:r>
              <w:rPr>
                <w:b/>
                <w:sz w:val="24"/>
              </w:rPr>
              <w:t>based</w:t>
            </w:r>
            <w:r>
              <w:rPr>
                <w:b/>
                <w:spacing w:val="-14"/>
                <w:sz w:val="24"/>
              </w:rPr>
              <w:t> </w:t>
            </w:r>
            <w:r>
              <w:rPr>
                <w:b/>
                <w:sz w:val="24"/>
              </w:rPr>
              <w:t>upon</w:t>
            </w:r>
            <w:r>
              <w:rPr>
                <w:b/>
                <w:spacing w:val="-13"/>
                <w:sz w:val="24"/>
              </w:rPr>
              <w:t> </w:t>
            </w:r>
            <w:r>
              <w:rPr>
                <w:b/>
                <w:sz w:val="24"/>
              </w:rPr>
              <w:t>analysis of facts/evidence </w:t>
            </w:r>
            <w:r>
              <w:rPr>
                <w:b/>
                <w:i/>
                <w:sz w:val="24"/>
              </w:rPr>
              <w:t>vis-a-vis </w:t>
            </w:r>
            <w:r>
              <w:rPr>
                <w:b/>
                <w:sz w:val="24"/>
              </w:rPr>
              <w:t>Rule provisions</w:t>
            </w:r>
          </w:p>
        </w:tc>
        <w:tc>
          <w:tcPr>
            <w:tcW w:w="6650" w:type="dxa"/>
            <w:tcBorders>
              <w:top w:val="nil"/>
              <w:right w:val="nil"/>
            </w:tcBorders>
            <w:shd w:val="clear" w:color="auto" w:fill="C6D8F0"/>
          </w:tcPr>
          <w:p>
            <w:pPr>
              <w:pStyle w:val="TableParagraph"/>
              <w:spacing w:line="360" w:lineRule="auto"/>
              <w:ind w:left="103" w:right="102"/>
              <w:jc w:val="both"/>
              <w:rPr>
                <w:sz w:val="24"/>
              </w:rPr>
            </w:pPr>
            <w:r>
              <w:rPr>
                <w:sz w:val="24"/>
              </w:rPr>
              <w:t>This part should record findings of the Assessing Officer with respect to each issue raised during the proceeding. Since the</w:t>
            </w:r>
            <w:r>
              <w:rPr>
                <w:spacing w:val="40"/>
                <w:sz w:val="24"/>
              </w:rPr>
              <w:t> </w:t>
            </w:r>
            <w:r>
              <w:rPr>
                <w:sz w:val="24"/>
              </w:rPr>
              <w:t>basis of arriving at any conclusion is already mentioned in the preceding</w:t>
            </w:r>
            <w:r>
              <w:rPr>
                <w:spacing w:val="-4"/>
                <w:sz w:val="24"/>
              </w:rPr>
              <w:t> </w:t>
            </w:r>
            <w:r>
              <w:rPr>
                <w:sz w:val="24"/>
              </w:rPr>
              <w:t>part,</w:t>
            </w:r>
            <w:r>
              <w:rPr>
                <w:spacing w:val="-7"/>
                <w:sz w:val="24"/>
              </w:rPr>
              <w:t> </w:t>
            </w:r>
            <w:r>
              <w:rPr>
                <w:sz w:val="24"/>
              </w:rPr>
              <w:t>repetition</w:t>
            </w:r>
            <w:r>
              <w:rPr>
                <w:spacing w:val="-3"/>
                <w:sz w:val="24"/>
              </w:rPr>
              <w:t> </w:t>
            </w:r>
            <w:r>
              <w:rPr>
                <w:sz w:val="24"/>
              </w:rPr>
              <w:t>of</w:t>
            </w:r>
            <w:r>
              <w:rPr>
                <w:spacing w:val="-6"/>
                <w:sz w:val="24"/>
              </w:rPr>
              <w:t> </w:t>
            </w:r>
            <w:r>
              <w:rPr>
                <w:sz w:val="24"/>
              </w:rPr>
              <w:t>the</w:t>
            </w:r>
            <w:r>
              <w:rPr>
                <w:spacing w:val="-4"/>
                <w:sz w:val="24"/>
              </w:rPr>
              <w:t> </w:t>
            </w:r>
            <w:r>
              <w:rPr>
                <w:sz w:val="24"/>
              </w:rPr>
              <w:t>same</w:t>
            </w:r>
            <w:r>
              <w:rPr>
                <w:spacing w:val="-4"/>
                <w:sz w:val="24"/>
              </w:rPr>
              <w:t> </w:t>
            </w:r>
            <w:r>
              <w:rPr>
                <w:sz w:val="24"/>
              </w:rPr>
              <w:t>may</w:t>
            </w:r>
            <w:r>
              <w:rPr>
                <w:spacing w:val="-7"/>
                <w:sz w:val="24"/>
              </w:rPr>
              <w:t> </w:t>
            </w:r>
            <w:r>
              <w:rPr>
                <w:sz w:val="24"/>
              </w:rPr>
              <w:t>not</w:t>
            </w:r>
            <w:r>
              <w:rPr>
                <w:spacing w:val="-3"/>
                <w:sz w:val="24"/>
              </w:rPr>
              <w:t> </w:t>
            </w:r>
            <w:r>
              <w:rPr>
                <w:sz w:val="24"/>
              </w:rPr>
              <w:t>be</w:t>
            </w:r>
            <w:r>
              <w:rPr>
                <w:spacing w:val="-6"/>
                <w:sz w:val="24"/>
              </w:rPr>
              <w:t> </w:t>
            </w:r>
            <w:r>
              <w:rPr>
                <w:sz w:val="24"/>
              </w:rPr>
              <w:t>required</w:t>
            </w:r>
            <w:r>
              <w:rPr>
                <w:spacing w:val="-5"/>
                <w:sz w:val="24"/>
              </w:rPr>
              <w:t> </w:t>
            </w:r>
            <w:r>
              <w:rPr>
                <w:sz w:val="24"/>
              </w:rPr>
              <w:t>at</w:t>
            </w:r>
            <w:r>
              <w:rPr>
                <w:spacing w:val="-7"/>
                <w:sz w:val="24"/>
              </w:rPr>
              <w:t> </w:t>
            </w:r>
            <w:r>
              <w:rPr>
                <w:spacing w:val="-4"/>
                <w:sz w:val="24"/>
              </w:rPr>
              <w:t>this</w:t>
            </w:r>
          </w:p>
          <w:p>
            <w:pPr>
              <w:pStyle w:val="TableParagraph"/>
              <w:spacing w:line="292" w:lineRule="exact"/>
              <w:ind w:left="103"/>
              <w:rPr>
                <w:sz w:val="24"/>
              </w:rPr>
            </w:pPr>
            <w:r>
              <w:rPr>
                <w:spacing w:val="-2"/>
                <w:sz w:val="24"/>
              </w:rPr>
              <w:t>stage.</w:t>
            </w:r>
          </w:p>
        </w:tc>
      </w:tr>
      <w:tr>
        <w:trPr>
          <w:trHeight w:val="2198" w:hRule="atLeast"/>
        </w:trPr>
        <w:tc>
          <w:tcPr>
            <w:tcW w:w="3230" w:type="dxa"/>
            <w:tcBorders>
              <w:left w:val="nil"/>
              <w:bottom w:val="nil"/>
            </w:tcBorders>
            <w:shd w:val="clear" w:color="auto" w:fill="C6D8F0"/>
          </w:tcPr>
          <w:p>
            <w:pPr>
              <w:pStyle w:val="TableParagraph"/>
              <w:spacing w:line="292" w:lineRule="exact"/>
              <w:ind w:left="103"/>
              <w:rPr>
                <w:b/>
                <w:sz w:val="24"/>
              </w:rPr>
            </w:pPr>
            <w:r>
              <w:rPr>
                <w:b/>
                <w:spacing w:val="-4"/>
                <w:sz w:val="24"/>
              </w:rPr>
              <w:t>Order</w:t>
            </w:r>
          </w:p>
        </w:tc>
        <w:tc>
          <w:tcPr>
            <w:tcW w:w="6650" w:type="dxa"/>
            <w:tcBorders>
              <w:bottom w:val="nil"/>
              <w:right w:val="nil"/>
            </w:tcBorders>
            <w:shd w:val="clear" w:color="auto" w:fill="C6D8F0"/>
          </w:tcPr>
          <w:p>
            <w:pPr>
              <w:pStyle w:val="TableParagraph"/>
              <w:spacing w:line="360" w:lineRule="auto"/>
              <w:ind w:left="103" w:right="104"/>
              <w:jc w:val="both"/>
              <w:rPr>
                <w:sz w:val="24"/>
              </w:rPr>
            </w:pPr>
            <w:r>
              <w:rPr>
                <w:sz w:val="24"/>
              </w:rPr>
              <w:t>This part would contain details of the final order i.e., either assessment or decision regarding applicability. In case of assessment, however, since the period of inquiry is specific, to avoid</w:t>
            </w:r>
            <w:r>
              <w:rPr>
                <w:spacing w:val="46"/>
                <w:sz w:val="24"/>
              </w:rPr>
              <w:t> </w:t>
            </w:r>
            <w:r>
              <w:rPr>
                <w:sz w:val="24"/>
              </w:rPr>
              <w:t>any</w:t>
            </w:r>
            <w:r>
              <w:rPr>
                <w:spacing w:val="45"/>
                <w:sz w:val="24"/>
              </w:rPr>
              <w:t> </w:t>
            </w:r>
            <w:r>
              <w:rPr>
                <w:sz w:val="24"/>
              </w:rPr>
              <w:t>kind</w:t>
            </w:r>
            <w:r>
              <w:rPr>
                <w:spacing w:val="44"/>
                <w:sz w:val="24"/>
              </w:rPr>
              <w:t> </w:t>
            </w:r>
            <w:r>
              <w:rPr>
                <w:sz w:val="24"/>
              </w:rPr>
              <w:t>of</w:t>
            </w:r>
            <w:r>
              <w:rPr>
                <w:spacing w:val="48"/>
                <w:sz w:val="24"/>
              </w:rPr>
              <w:t> </w:t>
            </w:r>
            <w:r>
              <w:rPr>
                <w:sz w:val="24"/>
              </w:rPr>
              <w:t>confusion,</w:t>
            </w:r>
            <w:r>
              <w:rPr>
                <w:spacing w:val="46"/>
                <w:sz w:val="24"/>
              </w:rPr>
              <w:t> </w:t>
            </w:r>
            <w:r>
              <w:rPr>
                <w:sz w:val="24"/>
              </w:rPr>
              <w:t>the</w:t>
            </w:r>
            <w:r>
              <w:rPr>
                <w:spacing w:val="44"/>
                <w:sz w:val="24"/>
              </w:rPr>
              <w:t> </w:t>
            </w:r>
            <w:r>
              <w:rPr>
                <w:sz w:val="24"/>
              </w:rPr>
              <w:t>amount</w:t>
            </w:r>
            <w:r>
              <w:rPr>
                <w:spacing w:val="46"/>
                <w:sz w:val="24"/>
              </w:rPr>
              <w:t> </w:t>
            </w:r>
            <w:r>
              <w:rPr>
                <w:sz w:val="24"/>
              </w:rPr>
              <w:t>determined</w:t>
            </w:r>
            <w:r>
              <w:rPr>
                <w:spacing w:val="44"/>
                <w:sz w:val="24"/>
              </w:rPr>
              <w:t> </w:t>
            </w:r>
            <w:r>
              <w:rPr>
                <w:sz w:val="24"/>
              </w:rPr>
              <w:t>must</w:t>
            </w:r>
            <w:r>
              <w:rPr>
                <w:spacing w:val="45"/>
                <w:sz w:val="24"/>
              </w:rPr>
              <w:t> </w:t>
            </w:r>
            <w:r>
              <w:rPr>
                <w:spacing w:val="-5"/>
                <w:sz w:val="24"/>
              </w:rPr>
              <w:t>be</w:t>
            </w:r>
          </w:p>
          <w:p>
            <w:pPr>
              <w:pStyle w:val="TableParagraph"/>
              <w:ind w:left="103"/>
              <w:jc w:val="both"/>
              <w:rPr>
                <w:sz w:val="24"/>
              </w:rPr>
            </w:pPr>
            <w:r>
              <w:rPr>
                <w:sz w:val="24"/>
              </w:rPr>
              <w:t>mentioned</w:t>
            </w:r>
            <w:r>
              <w:rPr>
                <w:spacing w:val="-12"/>
                <w:sz w:val="24"/>
              </w:rPr>
              <w:t> </w:t>
            </w:r>
            <w:r>
              <w:rPr>
                <w:sz w:val="24"/>
              </w:rPr>
              <w:t>month-wise</w:t>
            </w:r>
            <w:r>
              <w:rPr>
                <w:spacing w:val="-13"/>
                <w:sz w:val="24"/>
              </w:rPr>
              <w:t> </w:t>
            </w:r>
            <w:r>
              <w:rPr>
                <w:spacing w:val="-7"/>
                <w:sz w:val="24"/>
              </w:rPr>
              <w:t>as</w:t>
            </w:r>
          </w:p>
        </w:tc>
      </w:tr>
    </w:tbl>
    <w:p>
      <w:pPr>
        <w:pStyle w:val="TableParagraph"/>
        <w:spacing w:after="0"/>
        <w:jc w:val="both"/>
        <w:rPr>
          <w:sz w:val="24"/>
        </w:rPr>
        <w:sectPr>
          <w:type w:val="continuous"/>
          <w:pgSz w:w="12240" w:h="15840"/>
          <w:pgMar w:header="0" w:footer="707" w:top="560" w:bottom="920" w:left="360" w:right="0"/>
        </w:sectPr>
      </w:pPr>
    </w:p>
    <w:tbl>
      <w:tblPr>
        <w:tblW w:w="0" w:type="auto"/>
        <w:jc w:val="left"/>
        <w:tblCellSpacing w:w="4" w:type="dxa"/>
        <w:tblInd w:w="8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35"/>
        <w:gridCol w:w="6655"/>
      </w:tblGrid>
      <w:tr>
        <w:trPr>
          <w:trHeight w:val="441" w:hRule="atLeast"/>
        </w:trPr>
        <w:tc>
          <w:tcPr>
            <w:tcW w:w="3230" w:type="dxa"/>
            <w:tcBorders>
              <w:bottom w:val="nil"/>
              <w:right w:val="nil"/>
            </w:tcBorders>
            <w:shd w:val="clear" w:color="auto" w:fill="548CD4"/>
          </w:tcPr>
          <w:p>
            <w:pPr>
              <w:pStyle w:val="TableParagraph"/>
              <w:spacing w:line="292" w:lineRule="exact"/>
              <w:jc w:val="center"/>
              <w:rPr>
                <w:b/>
                <w:sz w:val="24"/>
              </w:rPr>
            </w:pPr>
            <w:r>
              <w:rPr>
                <w:b/>
                <w:color w:val="FFFFFF"/>
                <w:spacing w:val="-2"/>
                <w:sz w:val="24"/>
              </w:rPr>
              <w:t>Sub-</w:t>
            </w:r>
            <w:r>
              <w:rPr>
                <w:b/>
                <w:color w:val="FFFFFF"/>
                <w:spacing w:val="-4"/>
                <w:sz w:val="24"/>
              </w:rPr>
              <w:t>Head</w:t>
            </w:r>
          </w:p>
        </w:tc>
        <w:tc>
          <w:tcPr>
            <w:tcW w:w="6650" w:type="dxa"/>
            <w:tcBorders>
              <w:left w:val="nil"/>
              <w:bottom w:val="nil"/>
            </w:tcBorders>
            <w:shd w:val="clear" w:color="auto" w:fill="548CD4"/>
          </w:tcPr>
          <w:p>
            <w:pPr>
              <w:pStyle w:val="TableParagraph"/>
              <w:spacing w:line="292" w:lineRule="exact"/>
              <w:jc w:val="center"/>
              <w:rPr>
                <w:b/>
                <w:sz w:val="24"/>
              </w:rPr>
            </w:pPr>
            <w:r>
              <w:rPr>
                <w:b/>
                <w:color w:val="FFFFFF"/>
                <w:spacing w:val="-2"/>
                <w:sz w:val="24"/>
              </w:rPr>
              <w:t>Details</w:t>
            </w:r>
          </w:p>
        </w:tc>
      </w:tr>
      <w:tr>
        <w:trPr>
          <w:trHeight w:val="2195" w:hRule="atLeast"/>
        </w:trPr>
        <w:tc>
          <w:tcPr>
            <w:tcW w:w="3230" w:type="dxa"/>
            <w:tcBorders>
              <w:top w:val="nil"/>
              <w:right w:val="nil"/>
            </w:tcBorders>
            <w:shd w:val="clear" w:color="auto" w:fill="C6D8F0"/>
          </w:tcPr>
          <w:p>
            <w:pPr>
              <w:pStyle w:val="TableParagraph"/>
              <w:rPr>
                <w:rFonts w:ascii="Times New Roman"/>
                <w:sz w:val="22"/>
              </w:rPr>
            </w:pPr>
          </w:p>
        </w:tc>
        <w:tc>
          <w:tcPr>
            <w:tcW w:w="6650" w:type="dxa"/>
            <w:tcBorders>
              <w:top w:val="nil"/>
              <w:left w:val="nil"/>
            </w:tcBorders>
            <w:shd w:val="clear" w:color="auto" w:fill="C6D8F0"/>
          </w:tcPr>
          <w:p>
            <w:pPr>
              <w:pStyle w:val="TableParagraph"/>
              <w:numPr>
                <w:ilvl w:val="0"/>
                <w:numId w:val="7"/>
              </w:numPr>
              <w:tabs>
                <w:tab w:pos="355" w:val="left" w:leader="none"/>
              </w:tabs>
              <w:spacing w:line="292" w:lineRule="exact" w:before="0" w:after="0"/>
              <w:ind w:left="355" w:right="0" w:hanging="252"/>
              <w:jc w:val="left"/>
              <w:rPr>
                <w:sz w:val="24"/>
              </w:rPr>
            </w:pPr>
            <w:r>
              <w:rPr>
                <w:sz w:val="24"/>
              </w:rPr>
              <w:t>Amount</w:t>
            </w:r>
            <w:r>
              <w:rPr>
                <w:spacing w:val="-3"/>
                <w:sz w:val="24"/>
              </w:rPr>
              <w:t> </w:t>
            </w:r>
            <w:r>
              <w:rPr>
                <w:sz w:val="24"/>
              </w:rPr>
              <w:t>due</w:t>
            </w:r>
            <w:r>
              <w:rPr>
                <w:spacing w:val="-6"/>
                <w:sz w:val="24"/>
              </w:rPr>
              <w:t> </w:t>
            </w:r>
            <w:r>
              <w:rPr>
                <w:sz w:val="24"/>
              </w:rPr>
              <w:t>for</w:t>
            </w:r>
            <w:r>
              <w:rPr>
                <w:spacing w:val="-6"/>
                <w:sz w:val="24"/>
              </w:rPr>
              <w:t> </w:t>
            </w:r>
            <w:r>
              <w:rPr>
                <w:sz w:val="24"/>
              </w:rPr>
              <w:t>the</w:t>
            </w:r>
            <w:r>
              <w:rPr>
                <w:spacing w:val="-5"/>
                <w:sz w:val="24"/>
              </w:rPr>
              <w:t> </w:t>
            </w:r>
            <w:r>
              <w:rPr>
                <w:spacing w:val="-2"/>
                <w:sz w:val="24"/>
              </w:rPr>
              <w:t>period,</w:t>
            </w:r>
          </w:p>
          <w:p>
            <w:pPr>
              <w:pStyle w:val="TableParagraph"/>
              <w:numPr>
                <w:ilvl w:val="0"/>
                <w:numId w:val="7"/>
              </w:numPr>
              <w:tabs>
                <w:tab w:pos="346" w:val="left" w:leader="none"/>
              </w:tabs>
              <w:spacing w:line="240" w:lineRule="auto" w:before="146" w:after="0"/>
              <w:ind w:left="346" w:right="0" w:hanging="243"/>
              <w:jc w:val="left"/>
              <w:rPr>
                <w:sz w:val="24"/>
              </w:rPr>
            </w:pPr>
            <w:r>
              <w:rPr>
                <w:sz w:val="24"/>
              </w:rPr>
              <w:t>Amount</w:t>
            </w:r>
            <w:r>
              <w:rPr>
                <w:spacing w:val="-6"/>
                <w:sz w:val="24"/>
              </w:rPr>
              <w:t> </w:t>
            </w:r>
            <w:r>
              <w:rPr>
                <w:sz w:val="24"/>
              </w:rPr>
              <w:t>already</w:t>
            </w:r>
            <w:r>
              <w:rPr>
                <w:spacing w:val="-12"/>
                <w:sz w:val="24"/>
              </w:rPr>
              <w:t> </w:t>
            </w:r>
            <w:r>
              <w:rPr>
                <w:sz w:val="24"/>
              </w:rPr>
              <w:t>deposited</w:t>
            </w:r>
            <w:r>
              <w:rPr>
                <w:spacing w:val="-10"/>
                <w:sz w:val="24"/>
              </w:rPr>
              <w:t> </w:t>
            </w:r>
            <w:r>
              <w:rPr>
                <w:spacing w:val="-5"/>
                <w:sz w:val="24"/>
              </w:rPr>
              <w:t>and</w:t>
            </w:r>
          </w:p>
          <w:p>
            <w:pPr>
              <w:pStyle w:val="TableParagraph"/>
              <w:numPr>
                <w:ilvl w:val="0"/>
                <w:numId w:val="7"/>
              </w:numPr>
              <w:tabs>
                <w:tab w:pos="343" w:val="left" w:leader="none"/>
              </w:tabs>
              <w:spacing w:line="240" w:lineRule="auto" w:before="146" w:after="0"/>
              <w:ind w:left="343" w:right="0" w:hanging="240"/>
              <w:jc w:val="left"/>
              <w:rPr>
                <w:sz w:val="24"/>
              </w:rPr>
            </w:pPr>
            <w:r>
              <w:rPr>
                <w:sz w:val="24"/>
              </w:rPr>
              <w:t>Residual</w:t>
            </w:r>
            <w:r>
              <w:rPr>
                <w:spacing w:val="-7"/>
                <w:sz w:val="24"/>
              </w:rPr>
              <w:t> </w:t>
            </w:r>
            <w:r>
              <w:rPr>
                <w:sz w:val="24"/>
              </w:rPr>
              <w:t>amount</w:t>
            </w:r>
            <w:r>
              <w:rPr>
                <w:spacing w:val="-7"/>
                <w:sz w:val="24"/>
              </w:rPr>
              <w:t> </w:t>
            </w:r>
            <w:r>
              <w:rPr>
                <w:sz w:val="24"/>
              </w:rPr>
              <w:t>due</w:t>
            </w:r>
            <w:r>
              <w:rPr>
                <w:spacing w:val="-6"/>
                <w:sz w:val="24"/>
              </w:rPr>
              <w:t> </w:t>
            </w:r>
            <w:r>
              <w:rPr>
                <w:sz w:val="24"/>
              </w:rPr>
              <w:t>from</w:t>
            </w:r>
            <w:r>
              <w:rPr>
                <w:spacing w:val="-4"/>
                <w:sz w:val="24"/>
              </w:rPr>
              <w:t> </w:t>
            </w:r>
            <w:r>
              <w:rPr>
                <w:sz w:val="24"/>
              </w:rPr>
              <w:t>the</w:t>
            </w:r>
            <w:r>
              <w:rPr>
                <w:spacing w:val="-5"/>
                <w:sz w:val="24"/>
              </w:rPr>
              <w:t> </w:t>
            </w:r>
            <w:r>
              <w:rPr>
                <w:spacing w:val="-2"/>
                <w:sz w:val="24"/>
              </w:rPr>
              <w:t>establishment.</w:t>
            </w:r>
          </w:p>
          <w:p>
            <w:pPr>
              <w:pStyle w:val="TableParagraph"/>
              <w:spacing w:line="440" w:lineRule="atLeast"/>
              <w:ind w:left="103" w:right="111"/>
              <w:rPr>
                <w:sz w:val="24"/>
              </w:rPr>
            </w:pPr>
            <w:r>
              <w:rPr>
                <w:sz w:val="24"/>
              </w:rPr>
              <w:t>However, it is only the residual amount that should be reflected as Amount due from the establishment.</w:t>
            </w:r>
          </w:p>
        </w:tc>
      </w:tr>
    </w:tbl>
    <w:p>
      <w:pPr>
        <w:pStyle w:val="BodyText"/>
      </w:pPr>
    </w:p>
    <w:p>
      <w:pPr>
        <w:pStyle w:val="BodyText"/>
        <w:spacing w:before="28"/>
      </w:pPr>
    </w:p>
    <w:p>
      <w:pPr>
        <w:pStyle w:val="ListParagraph"/>
        <w:numPr>
          <w:ilvl w:val="2"/>
          <w:numId w:val="2"/>
        </w:numPr>
        <w:tabs>
          <w:tab w:pos="1531" w:val="left" w:leader="none"/>
        </w:tabs>
        <w:spacing w:line="360" w:lineRule="auto" w:before="0" w:after="0"/>
        <w:ind w:left="1531" w:right="722" w:hanging="720"/>
        <w:jc w:val="both"/>
        <w:rPr>
          <w:sz w:val="24"/>
        </w:rPr>
      </w:pPr>
      <w:r>
        <w:rPr>
          <w:sz w:val="24"/>
        </w:rPr>
        <w:t>All orders passed under sections 7A/14B etc. are in public domain; required to be uploaded on e- Proceedings Portal. In addition, PDNASS is also compiling repository of selected orders which may be consulted for guidance purpose.</w:t>
      </w:r>
    </w:p>
    <w:p>
      <w:pPr>
        <w:pStyle w:val="BodyText"/>
        <w:spacing w:before="198"/>
      </w:pPr>
    </w:p>
    <w:p>
      <w:pPr>
        <w:spacing w:before="0"/>
        <w:ind w:left="0" w:right="359" w:firstLine="0"/>
        <w:jc w:val="center"/>
        <w:rPr>
          <w:b/>
          <w:sz w:val="24"/>
        </w:rPr>
      </w:pPr>
      <w:r>
        <w:rPr>
          <w:b/>
          <w:color w:val="1F497C"/>
          <w:sz w:val="24"/>
        </w:rPr>
        <w:t>***CHAPTER</w:t>
      </w:r>
      <w:r>
        <w:rPr>
          <w:b/>
          <w:color w:val="1F497C"/>
          <w:spacing w:val="-13"/>
          <w:sz w:val="24"/>
        </w:rPr>
        <w:t> </w:t>
      </w:r>
      <w:r>
        <w:rPr>
          <w:b/>
          <w:color w:val="1F497C"/>
          <w:spacing w:val="-2"/>
          <w:sz w:val="24"/>
        </w:rPr>
        <w:t>END***</w:t>
      </w:r>
    </w:p>
    <w:sectPr>
      <w:type w:val="continuous"/>
      <w:pgSz w:w="12240" w:h="15840"/>
      <w:pgMar w:header="0" w:footer="707" w:top="560" w:bottom="920" w:left="36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mbria">
    <w:altName w:val="Cambria"/>
    <w:charset w:val="1"/>
    <w:family w:val="roman"/>
    <w:pitch w:val="variable"/>
  </w:font>
  <w:font w:name="Georgia">
    <w:altName w:val="Georgia"/>
    <w:charset w:val="1"/>
    <w:family w:val="roman"/>
    <w:pitch w:val="variable"/>
  </w:font>
  <w:font w:name="Calibri">
    <w:altName w:val="Calibri"/>
    <w:charset w:val="1"/>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05824">
              <wp:simplePos x="0" y="0"/>
              <wp:positionH relativeFrom="page">
                <wp:posOffset>7198867</wp:posOffset>
              </wp:positionH>
              <wp:positionV relativeFrom="page">
                <wp:posOffset>9436531</wp:posOffset>
              </wp:positionV>
              <wp:extent cx="168910" cy="198120"/>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168910" cy="198120"/>
                      </a:xfrm>
                      <a:prstGeom prst="rect">
                        <a:avLst/>
                      </a:prstGeom>
                    </wps:spPr>
                    <wps:txbx>
                      <w:txbxContent>
                        <w:p>
                          <w:pPr>
                            <w:spacing w:before="57"/>
                            <w:ind w:left="20" w:right="0" w:firstLine="0"/>
                            <w:jc w:val="left"/>
                            <w:rPr>
                              <w:rFonts w:ascii="Cambria"/>
                              <w:sz w:val="20"/>
                            </w:rPr>
                          </w:pPr>
                          <w:r>
                            <w:rPr>
                              <w:rFonts w:ascii="Cambria"/>
                              <w:color w:val="595959"/>
                              <w:spacing w:val="-5"/>
                              <w:sz w:val="20"/>
                            </w:rPr>
                            <w:fldChar w:fldCharType="begin"/>
                          </w:r>
                          <w:r>
                            <w:rPr>
                              <w:rFonts w:ascii="Cambria"/>
                              <w:color w:val="595959"/>
                              <w:spacing w:val="-5"/>
                              <w:sz w:val="20"/>
                            </w:rPr>
                            <w:instrText> PAGE  \* roman </w:instrText>
                          </w:r>
                          <w:r>
                            <w:rPr>
                              <w:rFonts w:ascii="Cambria"/>
                              <w:color w:val="595959"/>
                              <w:spacing w:val="-5"/>
                              <w:sz w:val="20"/>
                            </w:rPr>
                            <w:fldChar w:fldCharType="separate"/>
                          </w:r>
                          <w:r>
                            <w:rPr>
                              <w:rFonts w:ascii="Cambria"/>
                              <w:color w:val="595959"/>
                              <w:spacing w:val="-5"/>
                              <w:sz w:val="20"/>
                            </w:rPr>
                            <w:t>iii</w:t>
                          </w:r>
                          <w:r>
                            <w:rPr>
                              <w:rFonts w:ascii="Cambria"/>
                              <w:color w:val="595959"/>
                              <w:spacing w:val="-5"/>
                              <w:sz w:val="20"/>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66.839966pt;margin-top:743.033997pt;width:13.3pt;height:15.6pt;mso-position-horizontal-relative:page;mso-position-vertical-relative:page;z-index:-16710656" type="#_x0000_t202" id="docshape7" filled="false" stroked="false">
              <v:textbox inset="0,0,0,0">
                <w:txbxContent>
                  <w:p>
                    <w:pPr>
                      <w:spacing w:before="57"/>
                      <w:ind w:left="20" w:right="0" w:firstLine="0"/>
                      <w:jc w:val="left"/>
                      <w:rPr>
                        <w:rFonts w:ascii="Cambria"/>
                        <w:sz w:val="20"/>
                      </w:rPr>
                    </w:pPr>
                    <w:r>
                      <w:rPr>
                        <w:rFonts w:ascii="Cambria"/>
                        <w:color w:val="595959"/>
                        <w:spacing w:val="-5"/>
                        <w:sz w:val="20"/>
                      </w:rPr>
                      <w:fldChar w:fldCharType="begin"/>
                    </w:r>
                    <w:r>
                      <w:rPr>
                        <w:rFonts w:ascii="Cambria"/>
                        <w:color w:val="595959"/>
                        <w:spacing w:val="-5"/>
                        <w:sz w:val="20"/>
                      </w:rPr>
                      <w:instrText> PAGE  \* roman </w:instrText>
                    </w:r>
                    <w:r>
                      <w:rPr>
                        <w:rFonts w:ascii="Cambria"/>
                        <w:color w:val="595959"/>
                        <w:spacing w:val="-5"/>
                        <w:sz w:val="20"/>
                      </w:rPr>
                      <w:fldChar w:fldCharType="separate"/>
                    </w:r>
                    <w:r>
                      <w:rPr>
                        <w:rFonts w:ascii="Cambria"/>
                        <w:color w:val="595959"/>
                        <w:spacing w:val="-5"/>
                        <w:sz w:val="20"/>
                      </w:rPr>
                      <w:t>iii</w:t>
                    </w:r>
                    <w:r>
                      <w:rPr>
                        <w:rFonts w:ascii="Cambria"/>
                        <w:color w:val="595959"/>
                        <w:spacing w:val="-5"/>
                        <w:sz w:val="2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6606336">
              <wp:simplePos x="0" y="0"/>
              <wp:positionH relativeFrom="page">
                <wp:posOffset>502412</wp:posOffset>
              </wp:positionH>
              <wp:positionV relativeFrom="page">
                <wp:posOffset>9598966</wp:posOffset>
              </wp:positionV>
              <wp:extent cx="1219835" cy="151765"/>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219835" cy="151765"/>
                      </a:xfrm>
                      <a:prstGeom prst="rect">
                        <a:avLst/>
                      </a:prstGeom>
                    </wps:spPr>
                    <wps:txbx>
                      <w:txbxContent>
                        <w:p>
                          <w:pPr>
                            <w:spacing w:line="223" w:lineRule="exact" w:before="0"/>
                            <w:ind w:left="20" w:right="0" w:firstLine="0"/>
                            <w:jc w:val="left"/>
                            <w:rPr>
                              <w:sz w:val="20"/>
                            </w:rPr>
                          </w:pPr>
                          <w:r>
                            <w:rPr>
                              <w:sz w:val="20"/>
                            </w:rPr>
                            <w:t>COMPLIANCE</w:t>
                          </w:r>
                          <w:r>
                            <w:rPr>
                              <w:spacing w:val="-11"/>
                              <w:sz w:val="20"/>
                            </w:rPr>
                            <w:t> </w:t>
                          </w:r>
                          <w:r>
                            <w:rPr>
                              <w:spacing w:val="-2"/>
                              <w:sz w:val="20"/>
                            </w:rPr>
                            <w:t>MANUAL</w:t>
                          </w:r>
                        </w:p>
                      </w:txbxContent>
                    </wps:txbx>
                    <wps:bodyPr wrap="square" lIns="0" tIns="0" rIns="0" bIns="0" rtlCol="0">
                      <a:noAutofit/>
                    </wps:bodyPr>
                  </wps:wsp>
                </a:graphicData>
              </a:graphic>
            </wp:anchor>
          </w:drawing>
        </mc:Choice>
        <mc:Fallback>
          <w:pict>
            <v:shape style="position:absolute;margin-left:39.560001pt;margin-top:755.824158pt;width:96.05pt;height:11.95pt;mso-position-horizontal-relative:page;mso-position-vertical-relative:page;z-index:-16710144" type="#_x0000_t202" id="docshape8" filled="false" stroked="false">
              <v:textbox inset="0,0,0,0">
                <w:txbxContent>
                  <w:p>
                    <w:pPr>
                      <w:spacing w:line="223" w:lineRule="exact" w:before="0"/>
                      <w:ind w:left="20" w:right="0" w:firstLine="0"/>
                      <w:jc w:val="left"/>
                      <w:rPr>
                        <w:sz w:val="20"/>
                      </w:rPr>
                    </w:pPr>
                    <w:r>
                      <w:rPr>
                        <w:sz w:val="20"/>
                      </w:rPr>
                      <w:t>COMPLIANCE</w:t>
                    </w:r>
                    <w:r>
                      <w:rPr>
                        <w:spacing w:val="-11"/>
                        <w:sz w:val="20"/>
                      </w:rPr>
                      <w:t> </w:t>
                    </w:r>
                    <w:r>
                      <w:rPr>
                        <w:spacing w:val="-2"/>
                        <w:sz w:val="20"/>
                      </w:rPr>
                      <w:t>MANUAL</w:t>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14528">
              <wp:simplePos x="0" y="0"/>
              <wp:positionH relativeFrom="page">
                <wp:posOffset>7163816</wp:posOffset>
              </wp:positionH>
              <wp:positionV relativeFrom="page">
                <wp:posOffset>9460916</wp:posOffset>
              </wp:positionV>
              <wp:extent cx="166370" cy="173990"/>
              <wp:effectExtent l="0" t="0" r="0" b="0"/>
              <wp:wrapNone/>
              <wp:docPr id="102" name="Textbox 102"/>
              <wp:cNvGraphicFramePr>
                <a:graphicFrameLocks/>
              </wp:cNvGraphicFramePr>
              <a:graphic>
                <a:graphicData uri="http://schemas.microsoft.com/office/word/2010/wordprocessingShape">
                  <wps:wsp>
                    <wps:cNvPr id="102" name="Textbox 102"/>
                    <wps:cNvSpPr txBox="1"/>
                    <wps:spPr>
                      <a:xfrm>
                        <a:off x="0" y="0"/>
                        <a:ext cx="166370" cy="173990"/>
                      </a:xfrm>
                      <a:prstGeom prst="rect">
                        <a:avLst/>
                      </a:prstGeom>
                    </wps:spPr>
                    <wps:txbx>
                      <w:txbxContent>
                        <w:p>
                          <w:pPr>
                            <w:spacing w:before="19"/>
                            <w:ind w:left="20" w:right="0" w:firstLine="0"/>
                            <w:jc w:val="left"/>
                            <w:rPr>
                              <w:rFonts w:ascii="Cambria"/>
                              <w:sz w:val="20"/>
                            </w:rPr>
                          </w:pPr>
                          <w:r>
                            <w:rPr>
                              <w:rFonts w:ascii="Cambria"/>
                              <w:color w:val="595959"/>
                              <w:spacing w:val="-5"/>
                              <w:sz w:val="20"/>
                            </w:rPr>
                            <w:t>40</w:t>
                          </w:r>
                        </w:p>
                      </w:txbxContent>
                    </wps:txbx>
                    <wps:bodyPr wrap="square" lIns="0" tIns="0" rIns="0" bIns="0" rtlCol="0">
                      <a:noAutofit/>
                    </wps:bodyPr>
                  </wps:wsp>
                </a:graphicData>
              </a:graphic>
            </wp:anchor>
          </w:drawing>
        </mc:Choice>
        <mc:Fallback>
          <w:pict>
            <v:shape style="position:absolute;margin-left:564.080017pt;margin-top:744.954041pt;width:13.1pt;height:13.7pt;mso-position-horizontal-relative:page;mso-position-vertical-relative:page;z-index:-16701952" type="#_x0000_t202" id="docshape81" filled="false" stroked="false">
              <v:textbox inset="0,0,0,0">
                <w:txbxContent>
                  <w:p>
                    <w:pPr>
                      <w:spacing w:before="19"/>
                      <w:ind w:left="20" w:right="0" w:firstLine="0"/>
                      <w:jc w:val="left"/>
                      <w:rPr>
                        <w:rFonts w:ascii="Cambria"/>
                        <w:sz w:val="20"/>
                      </w:rPr>
                    </w:pPr>
                    <w:r>
                      <w:rPr>
                        <w:rFonts w:ascii="Cambria"/>
                        <w:color w:val="595959"/>
                        <w:spacing w:val="-5"/>
                        <w:sz w:val="20"/>
                      </w:rPr>
                      <w:t>40</w:t>
                    </w:r>
                  </w:p>
                </w:txbxContent>
              </v:textbox>
              <w10:wrap type="none"/>
            </v:shape>
          </w:pict>
        </mc:Fallback>
      </mc:AlternateContent>
    </w:r>
    <w:r>
      <w:rPr>
        <w:sz w:val="20"/>
      </w:rPr>
      <mc:AlternateContent>
        <mc:Choice Requires="wps">
          <w:drawing>
            <wp:anchor distT="0" distB="0" distL="0" distR="0" allowOverlap="1" layoutInCell="1" locked="0" behindDoc="1" simplePos="0" relativeHeight="486615040">
              <wp:simplePos x="0" y="0"/>
              <wp:positionH relativeFrom="page">
                <wp:posOffset>502412</wp:posOffset>
              </wp:positionH>
              <wp:positionV relativeFrom="page">
                <wp:posOffset>9598966</wp:posOffset>
              </wp:positionV>
              <wp:extent cx="1219835" cy="151765"/>
              <wp:effectExtent l="0" t="0" r="0" b="0"/>
              <wp:wrapNone/>
              <wp:docPr id="103" name="Textbox 103"/>
              <wp:cNvGraphicFramePr>
                <a:graphicFrameLocks/>
              </wp:cNvGraphicFramePr>
              <a:graphic>
                <a:graphicData uri="http://schemas.microsoft.com/office/word/2010/wordprocessingShape">
                  <wps:wsp>
                    <wps:cNvPr id="103" name="Textbox 103"/>
                    <wps:cNvSpPr txBox="1"/>
                    <wps:spPr>
                      <a:xfrm>
                        <a:off x="0" y="0"/>
                        <a:ext cx="1219835" cy="151765"/>
                      </a:xfrm>
                      <a:prstGeom prst="rect">
                        <a:avLst/>
                      </a:prstGeom>
                    </wps:spPr>
                    <wps:txbx>
                      <w:txbxContent>
                        <w:p>
                          <w:pPr>
                            <w:spacing w:line="223" w:lineRule="exact" w:before="0"/>
                            <w:ind w:left="20" w:right="0" w:firstLine="0"/>
                            <w:jc w:val="left"/>
                            <w:rPr>
                              <w:sz w:val="20"/>
                            </w:rPr>
                          </w:pPr>
                          <w:r>
                            <w:rPr>
                              <w:sz w:val="20"/>
                            </w:rPr>
                            <w:t>COMPLIANCE</w:t>
                          </w:r>
                          <w:r>
                            <w:rPr>
                              <w:spacing w:val="-11"/>
                              <w:sz w:val="20"/>
                            </w:rPr>
                            <w:t> </w:t>
                          </w:r>
                          <w:r>
                            <w:rPr>
                              <w:spacing w:val="-2"/>
                              <w:sz w:val="20"/>
                            </w:rPr>
                            <w:t>MANUAL</w:t>
                          </w:r>
                        </w:p>
                      </w:txbxContent>
                    </wps:txbx>
                    <wps:bodyPr wrap="square" lIns="0" tIns="0" rIns="0" bIns="0" rtlCol="0">
                      <a:noAutofit/>
                    </wps:bodyPr>
                  </wps:wsp>
                </a:graphicData>
              </a:graphic>
            </wp:anchor>
          </w:drawing>
        </mc:Choice>
        <mc:Fallback>
          <w:pict>
            <v:shape style="position:absolute;margin-left:39.560001pt;margin-top:755.824158pt;width:96.05pt;height:11.95pt;mso-position-horizontal-relative:page;mso-position-vertical-relative:page;z-index:-16701440" type="#_x0000_t202" id="docshape82" filled="false" stroked="false">
              <v:textbox inset="0,0,0,0">
                <w:txbxContent>
                  <w:p>
                    <w:pPr>
                      <w:spacing w:line="223" w:lineRule="exact" w:before="0"/>
                      <w:ind w:left="20" w:right="0" w:firstLine="0"/>
                      <w:jc w:val="left"/>
                      <w:rPr>
                        <w:sz w:val="20"/>
                      </w:rPr>
                    </w:pPr>
                    <w:r>
                      <w:rPr>
                        <w:sz w:val="20"/>
                      </w:rPr>
                      <w:t>COMPLIANCE</w:t>
                    </w:r>
                    <w:r>
                      <w:rPr>
                        <w:spacing w:val="-11"/>
                        <w:sz w:val="20"/>
                      </w:rPr>
                      <w:t> </w:t>
                    </w:r>
                    <w:r>
                      <w:rPr>
                        <w:spacing w:val="-2"/>
                        <w:sz w:val="20"/>
                      </w:rPr>
                      <w:t>MANUAL</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15552">
              <wp:simplePos x="0" y="0"/>
              <wp:positionH relativeFrom="page">
                <wp:posOffset>7163816</wp:posOffset>
              </wp:positionH>
              <wp:positionV relativeFrom="page">
                <wp:posOffset>9460916</wp:posOffset>
              </wp:positionV>
              <wp:extent cx="204470" cy="173990"/>
              <wp:effectExtent l="0" t="0" r="0" b="0"/>
              <wp:wrapNone/>
              <wp:docPr id="105" name="Textbox 105"/>
              <wp:cNvGraphicFramePr>
                <a:graphicFrameLocks/>
              </wp:cNvGraphicFramePr>
              <a:graphic>
                <a:graphicData uri="http://schemas.microsoft.com/office/word/2010/wordprocessingShape">
                  <wps:wsp>
                    <wps:cNvPr id="105" name="Textbox 105"/>
                    <wps:cNvSpPr txBox="1"/>
                    <wps:spPr>
                      <a:xfrm>
                        <a:off x="0" y="0"/>
                        <a:ext cx="204470" cy="173990"/>
                      </a:xfrm>
                      <a:prstGeom prst="rect">
                        <a:avLst/>
                      </a:prstGeom>
                    </wps:spPr>
                    <wps:txbx>
                      <w:txbxContent>
                        <w:p>
                          <w:pPr>
                            <w:spacing w:before="19"/>
                            <w:ind w:left="20" w:right="0" w:firstLine="0"/>
                            <w:jc w:val="left"/>
                            <w:rPr>
                              <w:rFonts w:ascii="Cambria"/>
                              <w:sz w:val="20"/>
                            </w:rPr>
                          </w:pPr>
                          <w:r>
                            <w:rPr>
                              <w:rFonts w:ascii="Cambria"/>
                              <w:color w:val="595959"/>
                              <w:spacing w:val="-5"/>
                              <w:sz w:val="20"/>
                            </w:rPr>
                            <w:t>4</w:t>
                          </w:r>
                          <w:r>
                            <w:rPr>
                              <w:rFonts w:ascii="Cambria"/>
                              <w:color w:val="595959"/>
                              <w:spacing w:val="-5"/>
                              <w:sz w:val="20"/>
                            </w:rPr>
                            <w:fldChar w:fldCharType="begin"/>
                          </w:r>
                          <w:r>
                            <w:rPr>
                              <w:rFonts w:ascii="Cambria"/>
                              <w:color w:val="595959"/>
                              <w:spacing w:val="-5"/>
                              <w:sz w:val="20"/>
                            </w:rPr>
                            <w:instrText> PAGE </w:instrText>
                          </w:r>
                          <w:r>
                            <w:rPr>
                              <w:rFonts w:ascii="Cambria"/>
                              <w:color w:val="595959"/>
                              <w:spacing w:val="-5"/>
                              <w:sz w:val="20"/>
                            </w:rPr>
                            <w:fldChar w:fldCharType="separate"/>
                          </w:r>
                          <w:r>
                            <w:rPr>
                              <w:rFonts w:ascii="Cambria"/>
                              <w:color w:val="595959"/>
                              <w:spacing w:val="-5"/>
                              <w:sz w:val="20"/>
                            </w:rPr>
                            <w:t>2</w:t>
                          </w:r>
                          <w:r>
                            <w:rPr>
                              <w:rFonts w:ascii="Cambria"/>
                              <w:color w:val="595959"/>
                              <w:spacing w:val="-5"/>
                              <w:sz w:val="20"/>
                            </w:rPr>
                            <w:fldChar w:fldCharType="end"/>
                          </w:r>
                        </w:p>
                      </w:txbxContent>
                    </wps:txbx>
                    <wps:bodyPr wrap="square" lIns="0" tIns="0" rIns="0" bIns="0" rtlCol="0">
                      <a:noAutofit/>
                    </wps:bodyPr>
                  </wps:wsp>
                </a:graphicData>
              </a:graphic>
            </wp:anchor>
          </w:drawing>
        </mc:Choice>
        <mc:Fallback>
          <w:pict>
            <v:shape style="position:absolute;margin-left:564.080017pt;margin-top:744.954041pt;width:16.1pt;height:13.7pt;mso-position-horizontal-relative:page;mso-position-vertical-relative:page;z-index:-16700928" type="#_x0000_t202" id="docshape83" filled="false" stroked="false">
              <v:textbox inset="0,0,0,0">
                <w:txbxContent>
                  <w:p>
                    <w:pPr>
                      <w:spacing w:before="19"/>
                      <w:ind w:left="20" w:right="0" w:firstLine="0"/>
                      <w:jc w:val="left"/>
                      <w:rPr>
                        <w:rFonts w:ascii="Cambria"/>
                        <w:sz w:val="20"/>
                      </w:rPr>
                    </w:pPr>
                    <w:r>
                      <w:rPr>
                        <w:rFonts w:ascii="Cambria"/>
                        <w:color w:val="595959"/>
                        <w:spacing w:val="-5"/>
                        <w:sz w:val="20"/>
                      </w:rPr>
                      <w:t>4</w:t>
                    </w:r>
                    <w:r>
                      <w:rPr>
                        <w:rFonts w:ascii="Cambria"/>
                        <w:color w:val="595959"/>
                        <w:spacing w:val="-5"/>
                        <w:sz w:val="20"/>
                      </w:rPr>
                      <w:fldChar w:fldCharType="begin"/>
                    </w:r>
                    <w:r>
                      <w:rPr>
                        <w:rFonts w:ascii="Cambria"/>
                        <w:color w:val="595959"/>
                        <w:spacing w:val="-5"/>
                        <w:sz w:val="20"/>
                      </w:rPr>
                      <w:instrText> PAGE </w:instrText>
                    </w:r>
                    <w:r>
                      <w:rPr>
                        <w:rFonts w:ascii="Cambria"/>
                        <w:color w:val="595959"/>
                        <w:spacing w:val="-5"/>
                        <w:sz w:val="20"/>
                      </w:rPr>
                      <w:fldChar w:fldCharType="separate"/>
                    </w:r>
                    <w:r>
                      <w:rPr>
                        <w:rFonts w:ascii="Cambria"/>
                        <w:color w:val="595959"/>
                        <w:spacing w:val="-5"/>
                        <w:sz w:val="20"/>
                      </w:rPr>
                      <w:t>2</w:t>
                    </w:r>
                    <w:r>
                      <w:rPr>
                        <w:rFonts w:ascii="Cambria"/>
                        <w:color w:val="595959"/>
                        <w:spacing w:val="-5"/>
                        <w:sz w:val="2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6616064">
              <wp:simplePos x="0" y="0"/>
              <wp:positionH relativeFrom="page">
                <wp:posOffset>502412</wp:posOffset>
              </wp:positionH>
              <wp:positionV relativeFrom="page">
                <wp:posOffset>9598966</wp:posOffset>
              </wp:positionV>
              <wp:extent cx="1219835" cy="151765"/>
              <wp:effectExtent l="0" t="0" r="0" b="0"/>
              <wp:wrapNone/>
              <wp:docPr id="106" name="Textbox 106"/>
              <wp:cNvGraphicFramePr>
                <a:graphicFrameLocks/>
              </wp:cNvGraphicFramePr>
              <a:graphic>
                <a:graphicData uri="http://schemas.microsoft.com/office/word/2010/wordprocessingShape">
                  <wps:wsp>
                    <wps:cNvPr id="106" name="Textbox 106"/>
                    <wps:cNvSpPr txBox="1"/>
                    <wps:spPr>
                      <a:xfrm>
                        <a:off x="0" y="0"/>
                        <a:ext cx="1219835" cy="151765"/>
                      </a:xfrm>
                      <a:prstGeom prst="rect">
                        <a:avLst/>
                      </a:prstGeom>
                    </wps:spPr>
                    <wps:txbx>
                      <w:txbxContent>
                        <w:p>
                          <w:pPr>
                            <w:spacing w:line="223" w:lineRule="exact" w:before="0"/>
                            <w:ind w:left="20" w:right="0" w:firstLine="0"/>
                            <w:jc w:val="left"/>
                            <w:rPr>
                              <w:sz w:val="20"/>
                            </w:rPr>
                          </w:pPr>
                          <w:r>
                            <w:rPr>
                              <w:sz w:val="20"/>
                            </w:rPr>
                            <w:t>COMPLIANCE</w:t>
                          </w:r>
                          <w:r>
                            <w:rPr>
                              <w:spacing w:val="-11"/>
                              <w:sz w:val="20"/>
                            </w:rPr>
                            <w:t> </w:t>
                          </w:r>
                          <w:r>
                            <w:rPr>
                              <w:spacing w:val="-2"/>
                              <w:sz w:val="20"/>
                            </w:rPr>
                            <w:t>MANUAL</w:t>
                          </w:r>
                        </w:p>
                      </w:txbxContent>
                    </wps:txbx>
                    <wps:bodyPr wrap="square" lIns="0" tIns="0" rIns="0" bIns="0" rtlCol="0">
                      <a:noAutofit/>
                    </wps:bodyPr>
                  </wps:wsp>
                </a:graphicData>
              </a:graphic>
            </wp:anchor>
          </w:drawing>
        </mc:Choice>
        <mc:Fallback>
          <w:pict>
            <v:shape style="position:absolute;margin-left:39.560001pt;margin-top:755.824158pt;width:96.05pt;height:11.95pt;mso-position-horizontal-relative:page;mso-position-vertical-relative:page;z-index:-16700416" type="#_x0000_t202" id="docshape84" filled="false" stroked="false">
              <v:textbox inset="0,0,0,0">
                <w:txbxContent>
                  <w:p>
                    <w:pPr>
                      <w:spacing w:line="223" w:lineRule="exact" w:before="0"/>
                      <w:ind w:left="20" w:right="0" w:firstLine="0"/>
                      <w:jc w:val="left"/>
                      <w:rPr>
                        <w:sz w:val="20"/>
                      </w:rPr>
                    </w:pPr>
                    <w:r>
                      <w:rPr>
                        <w:sz w:val="20"/>
                      </w:rPr>
                      <w:t>COMPLIANCE</w:t>
                    </w:r>
                    <w:r>
                      <w:rPr>
                        <w:spacing w:val="-11"/>
                        <w:sz w:val="20"/>
                      </w:rPr>
                      <w:t> </w:t>
                    </w:r>
                    <w:r>
                      <w:rPr>
                        <w:spacing w:val="-2"/>
                        <w:sz w:val="20"/>
                      </w:rPr>
                      <w:t>MANUAL</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06848">
              <wp:simplePos x="0" y="0"/>
              <wp:positionH relativeFrom="page">
                <wp:posOffset>502412</wp:posOffset>
              </wp:positionH>
              <wp:positionV relativeFrom="page">
                <wp:posOffset>9598966</wp:posOffset>
              </wp:positionV>
              <wp:extent cx="1219835" cy="151765"/>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1219835" cy="151765"/>
                      </a:xfrm>
                      <a:prstGeom prst="rect">
                        <a:avLst/>
                      </a:prstGeom>
                    </wps:spPr>
                    <wps:txbx>
                      <w:txbxContent>
                        <w:p>
                          <w:pPr>
                            <w:spacing w:line="223" w:lineRule="exact" w:before="0"/>
                            <w:ind w:left="20" w:right="0" w:firstLine="0"/>
                            <w:jc w:val="left"/>
                            <w:rPr>
                              <w:sz w:val="20"/>
                            </w:rPr>
                          </w:pPr>
                          <w:r>
                            <w:rPr>
                              <w:sz w:val="20"/>
                            </w:rPr>
                            <w:t>COMPLIANCE</w:t>
                          </w:r>
                          <w:r>
                            <w:rPr>
                              <w:spacing w:val="-11"/>
                              <w:sz w:val="20"/>
                            </w:rPr>
                            <w:t> </w:t>
                          </w:r>
                          <w:r>
                            <w:rPr>
                              <w:spacing w:val="-2"/>
                              <w:sz w:val="20"/>
                            </w:rPr>
                            <w:t>MANUAL</w:t>
                          </w:r>
                        </w:p>
                      </w:txbxContent>
                    </wps:txbx>
                    <wps:bodyPr wrap="square" lIns="0" tIns="0" rIns="0" bIns="0" rtlCol="0">
                      <a:noAutofit/>
                    </wps:bodyPr>
                  </wps:wsp>
                </a:graphicData>
              </a:graphic>
            </wp:anchor>
          </w:drawing>
        </mc:Choice>
        <mc:Fallback>
          <w:pict>
            <v:shape style="position:absolute;margin-left:39.560001pt;margin-top:755.824158pt;width:96.05pt;height:11.95pt;mso-position-horizontal-relative:page;mso-position-vertical-relative:page;z-index:-16709632" type="#_x0000_t202" id="docshape11" filled="false" stroked="false">
              <v:textbox inset="0,0,0,0">
                <w:txbxContent>
                  <w:p>
                    <w:pPr>
                      <w:spacing w:line="223" w:lineRule="exact" w:before="0"/>
                      <w:ind w:left="20" w:right="0" w:firstLine="0"/>
                      <w:jc w:val="left"/>
                      <w:rPr>
                        <w:sz w:val="20"/>
                      </w:rPr>
                    </w:pPr>
                    <w:r>
                      <w:rPr>
                        <w:sz w:val="20"/>
                      </w:rPr>
                      <w:t>COMPLIANCE</w:t>
                    </w:r>
                    <w:r>
                      <w:rPr>
                        <w:spacing w:val="-11"/>
                        <w:sz w:val="20"/>
                      </w:rPr>
                      <w:t> </w:t>
                    </w:r>
                    <w:r>
                      <w:rPr>
                        <w:spacing w:val="-2"/>
                        <w:sz w:val="20"/>
                      </w:rPr>
                      <w:t>MANUAL</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07360">
              <wp:simplePos x="0" y="0"/>
              <wp:positionH relativeFrom="page">
                <wp:posOffset>7208519</wp:posOffset>
              </wp:positionH>
              <wp:positionV relativeFrom="page">
                <wp:posOffset>9436531</wp:posOffset>
              </wp:positionV>
              <wp:extent cx="159385" cy="198120"/>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159385" cy="198120"/>
                      </a:xfrm>
                      <a:prstGeom prst="rect">
                        <a:avLst/>
                      </a:prstGeom>
                    </wps:spPr>
                    <wps:txbx>
                      <w:txbxContent>
                        <w:p>
                          <w:pPr>
                            <w:spacing w:before="57"/>
                            <w:ind w:left="60" w:right="0" w:firstLine="0"/>
                            <w:jc w:val="left"/>
                            <w:rPr>
                              <w:rFonts w:ascii="Cambria"/>
                              <w:sz w:val="20"/>
                            </w:rPr>
                          </w:pPr>
                          <w:r>
                            <w:rPr>
                              <w:rFonts w:ascii="Cambria"/>
                              <w:color w:val="595959"/>
                              <w:spacing w:val="-10"/>
                              <w:sz w:val="20"/>
                            </w:rPr>
                            <w:fldChar w:fldCharType="begin"/>
                          </w:r>
                          <w:r>
                            <w:rPr>
                              <w:rFonts w:ascii="Cambria"/>
                              <w:color w:val="595959"/>
                              <w:spacing w:val="-10"/>
                              <w:sz w:val="20"/>
                            </w:rPr>
                            <w:instrText> PAGE </w:instrText>
                          </w:r>
                          <w:r>
                            <w:rPr>
                              <w:rFonts w:ascii="Cambria"/>
                              <w:color w:val="595959"/>
                              <w:spacing w:val="-10"/>
                              <w:sz w:val="20"/>
                            </w:rPr>
                            <w:fldChar w:fldCharType="separate"/>
                          </w:r>
                          <w:r>
                            <w:rPr>
                              <w:rFonts w:ascii="Cambria"/>
                              <w:color w:val="595959"/>
                              <w:spacing w:val="-10"/>
                              <w:sz w:val="20"/>
                            </w:rPr>
                            <w:t>2</w:t>
                          </w:r>
                          <w:r>
                            <w:rPr>
                              <w:rFonts w:ascii="Cambria"/>
                              <w:color w:val="595959"/>
                              <w:spacing w:val="-10"/>
                              <w:sz w:val="20"/>
                            </w:rPr>
                            <w:fldChar w:fldCharType="end"/>
                          </w:r>
                        </w:p>
                      </w:txbxContent>
                    </wps:txbx>
                    <wps:bodyPr wrap="square" lIns="0" tIns="0" rIns="0" bIns="0" rtlCol="0">
                      <a:noAutofit/>
                    </wps:bodyPr>
                  </wps:wsp>
                </a:graphicData>
              </a:graphic>
            </wp:anchor>
          </w:drawing>
        </mc:Choice>
        <mc:Fallback>
          <w:pict>
            <v:shape style="position:absolute;margin-left:567.599976pt;margin-top:743.033997pt;width:12.55pt;height:15.6pt;mso-position-horizontal-relative:page;mso-position-vertical-relative:page;z-index:-16709120" type="#_x0000_t202" id="docshape12" filled="false" stroked="false">
              <v:textbox inset="0,0,0,0">
                <w:txbxContent>
                  <w:p>
                    <w:pPr>
                      <w:spacing w:before="57"/>
                      <w:ind w:left="60" w:right="0" w:firstLine="0"/>
                      <w:jc w:val="left"/>
                      <w:rPr>
                        <w:rFonts w:ascii="Cambria"/>
                        <w:sz w:val="20"/>
                      </w:rPr>
                    </w:pPr>
                    <w:r>
                      <w:rPr>
                        <w:rFonts w:ascii="Cambria"/>
                        <w:color w:val="595959"/>
                        <w:spacing w:val="-10"/>
                        <w:sz w:val="20"/>
                      </w:rPr>
                      <w:fldChar w:fldCharType="begin"/>
                    </w:r>
                    <w:r>
                      <w:rPr>
                        <w:rFonts w:ascii="Cambria"/>
                        <w:color w:val="595959"/>
                        <w:spacing w:val="-10"/>
                        <w:sz w:val="20"/>
                      </w:rPr>
                      <w:instrText> PAGE </w:instrText>
                    </w:r>
                    <w:r>
                      <w:rPr>
                        <w:rFonts w:ascii="Cambria"/>
                        <w:color w:val="595959"/>
                        <w:spacing w:val="-10"/>
                        <w:sz w:val="20"/>
                      </w:rPr>
                      <w:fldChar w:fldCharType="separate"/>
                    </w:r>
                    <w:r>
                      <w:rPr>
                        <w:rFonts w:ascii="Cambria"/>
                        <w:color w:val="595959"/>
                        <w:spacing w:val="-10"/>
                        <w:sz w:val="20"/>
                      </w:rPr>
                      <w:t>2</w:t>
                    </w:r>
                    <w:r>
                      <w:rPr>
                        <w:rFonts w:ascii="Cambria"/>
                        <w:color w:val="595959"/>
                        <w:spacing w:val="-10"/>
                        <w:sz w:val="2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6607872">
              <wp:simplePos x="0" y="0"/>
              <wp:positionH relativeFrom="page">
                <wp:posOffset>502412</wp:posOffset>
              </wp:positionH>
              <wp:positionV relativeFrom="page">
                <wp:posOffset>9598966</wp:posOffset>
              </wp:positionV>
              <wp:extent cx="1219835" cy="151765"/>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1219835" cy="151765"/>
                      </a:xfrm>
                      <a:prstGeom prst="rect">
                        <a:avLst/>
                      </a:prstGeom>
                    </wps:spPr>
                    <wps:txbx>
                      <w:txbxContent>
                        <w:p>
                          <w:pPr>
                            <w:spacing w:line="223" w:lineRule="exact" w:before="0"/>
                            <w:ind w:left="20" w:right="0" w:firstLine="0"/>
                            <w:jc w:val="left"/>
                            <w:rPr>
                              <w:sz w:val="20"/>
                            </w:rPr>
                          </w:pPr>
                          <w:r>
                            <w:rPr>
                              <w:sz w:val="20"/>
                            </w:rPr>
                            <w:t>COMPLIANCE</w:t>
                          </w:r>
                          <w:r>
                            <w:rPr>
                              <w:spacing w:val="-11"/>
                              <w:sz w:val="20"/>
                            </w:rPr>
                            <w:t> </w:t>
                          </w:r>
                          <w:r>
                            <w:rPr>
                              <w:spacing w:val="-2"/>
                              <w:sz w:val="20"/>
                            </w:rPr>
                            <w:t>MANUAL</w:t>
                          </w:r>
                        </w:p>
                      </w:txbxContent>
                    </wps:txbx>
                    <wps:bodyPr wrap="square" lIns="0" tIns="0" rIns="0" bIns="0" rtlCol="0">
                      <a:noAutofit/>
                    </wps:bodyPr>
                  </wps:wsp>
                </a:graphicData>
              </a:graphic>
            </wp:anchor>
          </w:drawing>
        </mc:Choice>
        <mc:Fallback>
          <w:pict>
            <v:shape style="position:absolute;margin-left:39.560001pt;margin-top:755.824158pt;width:96.05pt;height:11.95pt;mso-position-horizontal-relative:page;mso-position-vertical-relative:page;z-index:-16708608" type="#_x0000_t202" id="docshape13" filled="false" stroked="false">
              <v:textbox inset="0,0,0,0">
                <w:txbxContent>
                  <w:p>
                    <w:pPr>
                      <w:spacing w:line="223" w:lineRule="exact" w:before="0"/>
                      <w:ind w:left="20" w:right="0" w:firstLine="0"/>
                      <w:jc w:val="left"/>
                      <w:rPr>
                        <w:sz w:val="20"/>
                      </w:rPr>
                    </w:pPr>
                    <w:r>
                      <w:rPr>
                        <w:sz w:val="20"/>
                      </w:rPr>
                      <w:t>COMPLIANCE</w:t>
                    </w:r>
                    <w:r>
                      <w:rPr>
                        <w:spacing w:val="-11"/>
                        <w:sz w:val="20"/>
                      </w:rPr>
                      <w:t> </w:t>
                    </w:r>
                    <w:r>
                      <w:rPr>
                        <w:spacing w:val="-2"/>
                        <w:sz w:val="20"/>
                      </w:rPr>
                      <w:t>MANUAL</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08384">
              <wp:simplePos x="0" y="0"/>
              <wp:positionH relativeFrom="page">
                <wp:posOffset>7163816</wp:posOffset>
              </wp:positionH>
              <wp:positionV relativeFrom="page">
                <wp:posOffset>9460916</wp:posOffset>
              </wp:positionV>
              <wp:extent cx="166370" cy="173990"/>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166370" cy="173990"/>
                      </a:xfrm>
                      <a:prstGeom prst="rect">
                        <a:avLst/>
                      </a:prstGeom>
                    </wps:spPr>
                    <wps:txbx>
                      <w:txbxContent>
                        <w:p>
                          <w:pPr>
                            <w:spacing w:before="19"/>
                            <w:ind w:left="20" w:right="0" w:firstLine="0"/>
                            <w:jc w:val="left"/>
                            <w:rPr>
                              <w:rFonts w:ascii="Cambria"/>
                              <w:sz w:val="20"/>
                            </w:rPr>
                          </w:pPr>
                          <w:r>
                            <w:rPr>
                              <w:rFonts w:ascii="Cambria"/>
                              <w:color w:val="595959"/>
                              <w:spacing w:val="-5"/>
                              <w:sz w:val="20"/>
                            </w:rPr>
                            <w:t>10</w:t>
                          </w:r>
                        </w:p>
                      </w:txbxContent>
                    </wps:txbx>
                    <wps:bodyPr wrap="square" lIns="0" tIns="0" rIns="0" bIns="0" rtlCol="0">
                      <a:noAutofit/>
                    </wps:bodyPr>
                  </wps:wsp>
                </a:graphicData>
              </a:graphic>
            </wp:anchor>
          </w:drawing>
        </mc:Choice>
        <mc:Fallback>
          <w:pict>
            <v:shape style="position:absolute;margin-left:564.080017pt;margin-top:744.954041pt;width:13.1pt;height:13.7pt;mso-position-horizontal-relative:page;mso-position-vertical-relative:page;z-index:-16708096" type="#_x0000_t202" id="docshape24" filled="false" stroked="false">
              <v:textbox inset="0,0,0,0">
                <w:txbxContent>
                  <w:p>
                    <w:pPr>
                      <w:spacing w:before="19"/>
                      <w:ind w:left="20" w:right="0" w:firstLine="0"/>
                      <w:jc w:val="left"/>
                      <w:rPr>
                        <w:rFonts w:ascii="Cambria"/>
                        <w:sz w:val="20"/>
                      </w:rPr>
                    </w:pPr>
                    <w:r>
                      <w:rPr>
                        <w:rFonts w:ascii="Cambria"/>
                        <w:color w:val="595959"/>
                        <w:spacing w:val="-5"/>
                        <w:sz w:val="20"/>
                      </w:rPr>
                      <w:t>10</w:t>
                    </w:r>
                  </w:p>
                </w:txbxContent>
              </v:textbox>
              <w10:wrap type="none"/>
            </v:shape>
          </w:pict>
        </mc:Fallback>
      </mc:AlternateContent>
    </w:r>
    <w:r>
      <w:rPr>
        <w:sz w:val="20"/>
      </w:rPr>
      <mc:AlternateContent>
        <mc:Choice Requires="wps">
          <w:drawing>
            <wp:anchor distT="0" distB="0" distL="0" distR="0" allowOverlap="1" layoutInCell="1" locked="0" behindDoc="1" simplePos="0" relativeHeight="486608896">
              <wp:simplePos x="0" y="0"/>
              <wp:positionH relativeFrom="page">
                <wp:posOffset>502412</wp:posOffset>
              </wp:positionH>
              <wp:positionV relativeFrom="page">
                <wp:posOffset>9598966</wp:posOffset>
              </wp:positionV>
              <wp:extent cx="1219835" cy="151765"/>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1219835" cy="151765"/>
                      </a:xfrm>
                      <a:prstGeom prst="rect">
                        <a:avLst/>
                      </a:prstGeom>
                    </wps:spPr>
                    <wps:txbx>
                      <w:txbxContent>
                        <w:p>
                          <w:pPr>
                            <w:spacing w:line="223" w:lineRule="exact" w:before="0"/>
                            <w:ind w:left="20" w:right="0" w:firstLine="0"/>
                            <w:jc w:val="left"/>
                            <w:rPr>
                              <w:sz w:val="20"/>
                            </w:rPr>
                          </w:pPr>
                          <w:r>
                            <w:rPr>
                              <w:sz w:val="20"/>
                            </w:rPr>
                            <w:t>COMPLIANCE</w:t>
                          </w:r>
                          <w:r>
                            <w:rPr>
                              <w:spacing w:val="-11"/>
                              <w:sz w:val="20"/>
                            </w:rPr>
                            <w:t> </w:t>
                          </w:r>
                          <w:r>
                            <w:rPr>
                              <w:spacing w:val="-2"/>
                              <w:sz w:val="20"/>
                            </w:rPr>
                            <w:t>MANUAL</w:t>
                          </w:r>
                        </w:p>
                      </w:txbxContent>
                    </wps:txbx>
                    <wps:bodyPr wrap="square" lIns="0" tIns="0" rIns="0" bIns="0" rtlCol="0">
                      <a:noAutofit/>
                    </wps:bodyPr>
                  </wps:wsp>
                </a:graphicData>
              </a:graphic>
            </wp:anchor>
          </w:drawing>
        </mc:Choice>
        <mc:Fallback>
          <w:pict>
            <v:shape style="position:absolute;margin-left:39.560001pt;margin-top:755.824158pt;width:96.05pt;height:11.95pt;mso-position-horizontal-relative:page;mso-position-vertical-relative:page;z-index:-16707584" type="#_x0000_t202" id="docshape25" filled="false" stroked="false">
              <v:textbox inset="0,0,0,0">
                <w:txbxContent>
                  <w:p>
                    <w:pPr>
                      <w:spacing w:line="223" w:lineRule="exact" w:before="0"/>
                      <w:ind w:left="20" w:right="0" w:firstLine="0"/>
                      <w:jc w:val="left"/>
                      <w:rPr>
                        <w:sz w:val="20"/>
                      </w:rPr>
                    </w:pPr>
                    <w:r>
                      <w:rPr>
                        <w:sz w:val="20"/>
                      </w:rPr>
                      <w:t>COMPLIANCE</w:t>
                    </w:r>
                    <w:r>
                      <w:rPr>
                        <w:spacing w:val="-11"/>
                        <w:sz w:val="20"/>
                      </w:rPr>
                      <w:t> </w:t>
                    </w:r>
                    <w:r>
                      <w:rPr>
                        <w:spacing w:val="-2"/>
                        <w:sz w:val="20"/>
                      </w:rPr>
                      <w:t>MANUAL</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09408">
              <wp:simplePos x="0" y="0"/>
              <wp:positionH relativeFrom="page">
                <wp:posOffset>7163816</wp:posOffset>
              </wp:positionH>
              <wp:positionV relativeFrom="page">
                <wp:posOffset>9460916</wp:posOffset>
              </wp:positionV>
              <wp:extent cx="204470" cy="173990"/>
              <wp:effectExtent l="0" t="0" r="0" b="0"/>
              <wp:wrapNone/>
              <wp:docPr id="31" name="Textbox 31"/>
              <wp:cNvGraphicFramePr>
                <a:graphicFrameLocks/>
              </wp:cNvGraphicFramePr>
              <a:graphic>
                <a:graphicData uri="http://schemas.microsoft.com/office/word/2010/wordprocessingShape">
                  <wps:wsp>
                    <wps:cNvPr id="31" name="Textbox 31"/>
                    <wps:cNvSpPr txBox="1"/>
                    <wps:spPr>
                      <a:xfrm>
                        <a:off x="0" y="0"/>
                        <a:ext cx="204470" cy="173990"/>
                      </a:xfrm>
                      <a:prstGeom prst="rect">
                        <a:avLst/>
                      </a:prstGeom>
                    </wps:spPr>
                    <wps:txbx>
                      <w:txbxContent>
                        <w:p>
                          <w:pPr>
                            <w:spacing w:before="19"/>
                            <w:ind w:left="20" w:right="0" w:firstLine="0"/>
                            <w:jc w:val="left"/>
                            <w:rPr>
                              <w:rFonts w:ascii="Cambria"/>
                              <w:sz w:val="20"/>
                            </w:rPr>
                          </w:pPr>
                          <w:r>
                            <w:rPr>
                              <w:rFonts w:ascii="Cambria"/>
                              <w:color w:val="595959"/>
                              <w:spacing w:val="-5"/>
                              <w:sz w:val="20"/>
                            </w:rPr>
                            <w:t>1</w:t>
                          </w:r>
                          <w:r>
                            <w:rPr>
                              <w:rFonts w:ascii="Cambria"/>
                              <w:color w:val="595959"/>
                              <w:spacing w:val="-5"/>
                              <w:sz w:val="20"/>
                            </w:rPr>
                            <w:fldChar w:fldCharType="begin"/>
                          </w:r>
                          <w:r>
                            <w:rPr>
                              <w:rFonts w:ascii="Cambria"/>
                              <w:color w:val="595959"/>
                              <w:spacing w:val="-5"/>
                              <w:sz w:val="20"/>
                            </w:rPr>
                            <w:instrText> PAGE </w:instrText>
                          </w:r>
                          <w:r>
                            <w:rPr>
                              <w:rFonts w:ascii="Cambria"/>
                              <w:color w:val="595959"/>
                              <w:spacing w:val="-5"/>
                              <w:sz w:val="20"/>
                            </w:rPr>
                            <w:fldChar w:fldCharType="separate"/>
                          </w:r>
                          <w:r>
                            <w:rPr>
                              <w:rFonts w:ascii="Cambria"/>
                              <w:color w:val="595959"/>
                              <w:spacing w:val="-5"/>
                              <w:sz w:val="20"/>
                            </w:rPr>
                            <w:t>1</w:t>
                          </w:r>
                          <w:r>
                            <w:rPr>
                              <w:rFonts w:ascii="Cambria"/>
                              <w:color w:val="595959"/>
                              <w:spacing w:val="-5"/>
                              <w:sz w:val="20"/>
                            </w:rPr>
                            <w:fldChar w:fldCharType="end"/>
                          </w:r>
                        </w:p>
                      </w:txbxContent>
                    </wps:txbx>
                    <wps:bodyPr wrap="square" lIns="0" tIns="0" rIns="0" bIns="0" rtlCol="0">
                      <a:noAutofit/>
                    </wps:bodyPr>
                  </wps:wsp>
                </a:graphicData>
              </a:graphic>
            </wp:anchor>
          </w:drawing>
        </mc:Choice>
        <mc:Fallback>
          <w:pict>
            <v:shape style="position:absolute;margin-left:564.080017pt;margin-top:744.954041pt;width:16.1pt;height:13.7pt;mso-position-horizontal-relative:page;mso-position-vertical-relative:page;z-index:-16707072" type="#_x0000_t202" id="docshape27" filled="false" stroked="false">
              <v:textbox inset="0,0,0,0">
                <w:txbxContent>
                  <w:p>
                    <w:pPr>
                      <w:spacing w:before="19"/>
                      <w:ind w:left="20" w:right="0" w:firstLine="0"/>
                      <w:jc w:val="left"/>
                      <w:rPr>
                        <w:rFonts w:ascii="Cambria"/>
                        <w:sz w:val="20"/>
                      </w:rPr>
                    </w:pPr>
                    <w:r>
                      <w:rPr>
                        <w:rFonts w:ascii="Cambria"/>
                        <w:color w:val="595959"/>
                        <w:spacing w:val="-5"/>
                        <w:sz w:val="20"/>
                      </w:rPr>
                      <w:t>1</w:t>
                    </w:r>
                    <w:r>
                      <w:rPr>
                        <w:rFonts w:ascii="Cambria"/>
                        <w:color w:val="595959"/>
                        <w:spacing w:val="-5"/>
                        <w:sz w:val="20"/>
                      </w:rPr>
                      <w:fldChar w:fldCharType="begin"/>
                    </w:r>
                    <w:r>
                      <w:rPr>
                        <w:rFonts w:ascii="Cambria"/>
                        <w:color w:val="595959"/>
                        <w:spacing w:val="-5"/>
                        <w:sz w:val="20"/>
                      </w:rPr>
                      <w:instrText> PAGE </w:instrText>
                    </w:r>
                    <w:r>
                      <w:rPr>
                        <w:rFonts w:ascii="Cambria"/>
                        <w:color w:val="595959"/>
                        <w:spacing w:val="-5"/>
                        <w:sz w:val="20"/>
                      </w:rPr>
                      <w:fldChar w:fldCharType="separate"/>
                    </w:r>
                    <w:r>
                      <w:rPr>
                        <w:rFonts w:ascii="Cambria"/>
                        <w:color w:val="595959"/>
                        <w:spacing w:val="-5"/>
                        <w:sz w:val="20"/>
                      </w:rPr>
                      <w:t>1</w:t>
                    </w:r>
                    <w:r>
                      <w:rPr>
                        <w:rFonts w:ascii="Cambria"/>
                        <w:color w:val="595959"/>
                        <w:spacing w:val="-5"/>
                        <w:sz w:val="2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6609920">
              <wp:simplePos x="0" y="0"/>
              <wp:positionH relativeFrom="page">
                <wp:posOffset>502412</wp:posOffset>
              </wp:positionH>
              <wp:positionV relativeFrom="page">
                <wp:posOffset>9598966</wp:posOffset>
              </wp:positionV>
              <wp:extent cx="1219835" cy="151765"/>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1219835" cy="151765"/>
                      </a:xfrm>
                      <a:prstGeom prst="rect">
                        <a:avLst/>
                      </a:prstGeom>
                    </wps:spPr>
                    <wps:txbx>
                      <w:txbxContent>
                        <w:p>
                          <w:pPr>
                            <w:spacing w:line="223" w:lineRule="exact" w:before="0"/>
                            <w:ind w:left="20" w:right="0" w:firstLine="0"/>
                            <w:jc w:val="left"/>
                            <w:rPr>
                              <w:sz w:val="20"/>
                            </w:rPr>
                          </w:pPr>
                          <w:r>
                            <w:rPr>
                              <w:sz w:val="20"/>
                            </w:rPr>
                            <w:t>COMPLIANCE</w:t>
                          </w:r>
                          <w:r>
                            <w:rPr>
                              <w:spacing w:val="-11"/>
                              <w:sz w:val="20"/>
                            </w:rPr>
                            <w:t> </w:t>
                          </w:r>
                          <w:r>
                            <w:rPr>
                              <w:spacing w:val="-2"/>
                              <w:sz w:val="20"/>
                            </w:rPr>
                            <w:t>MANUAL</w:t>
                          </w:r>
                        </w:p>
                      </w:txbxContent>
                    </wps:txbx>
                    <wps:bodyPr wrap="square" lIns="0" tIns="0" rIns="0" bIns="0" rtlCol="0">
                      <a:noAutofit/>
                    </wps:bodyPr>
                  </wps:wsp>
                </a:graphicData>
              </a:graphic>
            </wp:anchor>
          </w:drawing>
        </mc:Choice>
        <mc:Fallback>
          <w:pict>
            <v:shape style="position:absolute;margin-left:39.560001pt;margin-top:755.824158pt;width:96.05pt;height:11.95pt;mso-position-horizontal-relative:page;mso-position-vertical-relative:page;z-index:-16706560" type="#_x0000_t202" id="docshape28" filled="false" stroked="false">
              <v:textbox inset="0,0,0,0">
                <w:txbxContent>
                  <w:p>
                    <w:pPr>
                      <w:spacing w:line="223" w:lineRule="exact" w:before="0"/>
                      <w:ind w:left="20" w:right="0" w:firstLine="0"/>
                      <w:jc w:val="left"/>
                      <w:rPr>
                        <w:sz w:val="20"/>
                      </w:rPr>
                    </w:pPr>
                    <w:r>
                      <w:rPr>
                        <w:sz w:val="20"/>
                      </w:rPr>
                      <w:t>COMPLIANCE</w:t>
                    </w:r>
                    <w:r>
                      <w:rPr>
                        <w:spacing w:val="-11"/>
                        <w:sz w:val="20"/>
                      </w:rPr>
                      <w:t> </w:t>
                    </w:r>
                    <w:r>
                      <w:rPr>
                        <w:spacing w:val="-2"/>
                        <w:sz w:val="20"/>
                      </w:rPr>
                      <w:t>MANUAL</w:t>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10432">
              <wp:simplePos x="0" y="0"/>
              <wp:positionH relativeFrom="page">
                <wp:posOffset>7163816</wp:posOffset>
              </wp:positionH>
              <wp:positionV relativeFrom="page">
                <wp:posOffset>9460916</wp:posOffset>
              </wp:positionV>
              <wp:extent cx="166370" cy="173990"/>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166370" cy="173990"/>
                      </a:xfrm>
                      <a:prstGeom prst="rect">
                        <a:avLst/>
                      </a:prstGeom>
                    </wps:spPr>
                    <wps:txbx>
                      <w:txbxContent>
                        <w:p>
                          <w:pPr>
                            <w:spacing w:before="19"/>
                            <w:ind w:left="20" w:right="0" w:firstLine="0"/>
                            <w:jc w:val="left"/>
                            <w:rPr>
                              <w:rFonts w:ascii="Cambria"/>
                              <w:sz w:val="20"/>
                            </w:rPr>
                          </w:pPr>
                          <w:r>
                            <w:rPr>
                              <w:rFonts w:ascii="Cambria"/>
                              <w:color w:val="595959"/>
                              <w:spacing w:val="-5"/>
                              <w:sz w:val="20"/>
                            </w:rPr>
                            <w:t>20</w:t>
                          </w:r>
                        </w:p>
                      </w:txbxContent>
                    </wps:txbx>
                    <wps:bodyPr wrap="square" lIns="0" tIns="0" rIns="0" bIns="0" rtlCol="0">
                      <a:noAutofit/>
                    </wps:bodyPr>
                  </wps:wsp>
                </a:graphicData>
              </a:graphic>
            </wp:anchor>
          </w:drawing>
        </mc:Choice>
        <mc:Fallback>
          <w:pict>
            <v:shape style="position:absolute;margin-left:564.080017pt;margin-top:744.954041pt;width:13.1pt;height:13.7pt;mso-position-horizontal-relative:page;mso-position-vertical-relative:page;z-index:-16706048" type="#_x0000_t202" id="docshape32" filled="false" stroked="false">
              <v:textbox inset="0,0,0,0">
                <w:txbxContent>
                  <w:p>
                    <w:pPr>
                      <w:spacing w:before="19"/>
                      <w:ind w:left="20" w:right="0" w:firstLine="0"/>
                      <w:jc w:val="left"/>
                      <w:rPr>
                        <w:rFonts w:ascii="Cambria"/>
                        <w:sz w:val="20"/>
                      </w:rPr>
                    </w:pPr>
                    <w:r>
                      <w:rPr>
                        <w:rFonts w:ascii="Cambria"/>
                        <w:color w:val="595959"/>
                        <w:spacing w:val="-5"/>
                        <w:sz w:val="20"/>
                      </w:rPr>
                      <w:t>20</w:t>
                    </w:r>
                  </w:p>
                </w:txbxContent>
              </v:textbox>
              <w10:wrap type="none"/>
            </v:shape>
          </w:pict>
        </mc:Fallback>
      </mc:AlternateContent>
    </w:r>
    <w:r>
      <w:rPr>
        <w:sz w:val="20"/>
      </w:rPr>
      <mc:AlternateContent>
        <mc:Choice Requires="wps">
          <w:drawing>
            <wp:anchor distT="0" distB="0" distL="0" distR="0" allowOverlap="1" layoutInCell="1" locked="0" behindDoc="1" simplePos="0" relativeHeight="486610944">
              <wp:simplePos x="0" y="0"/>
              <wp:positionH relativeFrom="page">
                <wp:posOffset>502412</wp:posOffset>
              </wp:positionH>
              <wp:positionV relativeFrom="page">
                <wp:posOffset>9598966</wp:posOffset>
              </wp:positionV>
              <wp:extent cx="1219835" cy="151765"/>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1219835" cy="151765"/>
                      </a:xfrm>
                      <a:prstGeom prst="rect">
                        <a:avLst/>
                      </a:prstGeom>
                    </wps:spPr>
                    <wps:txbx>
                      <w:txbxContent>
                        <w:p>
                          <w:pPr>
                            <w:spacing w:line="223" w:lineRule="exact" w:before="0"/>
                            <w:ind w:left="20" w:right="0" w:firstLine="0"/>
                            <w:jc w:val="left"/>
                            <w:rPr>
                              <w:sz w:val="20"/>
                            </w:rPr>
                          </w:pPr>
                          <w:r>
                            <w:rPr>
                              <w:sz w:val="20"/>
                            </w:rPr>
                            <w:t>COMPLIANCE</w:t>
                          </w:r>
                          <w:r>
                            <w:rPr>
                              <w:spacing w:val="-11"/>
                              <w:sz w:val="20"/>
                            </w:rPr>
                            <w:t> </w:t>
                          </w:r>
                          <w:r>
                            <w:rPr>
                              <w:spacing w:val="-2"/>
                              <w:sz w:val="20"/>
                            </w:rPr>
                            <w:t>MANUAL</w:t>
                          </w:r>
                        </w:p>
                      </w:txbxContent>
                    </wps:txbx>
                    <wps:bodyPr wrap="square" lIns="0" tIns="0" rIns="0" bIns="0" rtlCol="0">
                      <a:noAutofit/>
                    </wps:bodyPr>
                  </wps:wsp>
                </a:graphicData>
              </a:graphic>
            </wp:anchor>
          </w:drawing>
        </mc:Choice>
        <mc:Fallback>
          <w:pict>
            <v:shape style="position:absolute;margin-left:39.560001pt;margin-top:755.824158pt;width:96.05pt;height:11.95pt;mso-position-horizontal-relative:page;mso-position-vertical-relative:page;z-index:-16705536" type="#_x0000_t202" id="docshape33" filled="false" stroked="false">
              <v:textbox inset="0,0,0,0">
                <w:txbxContent>
                  <w:p>
                    <w:pPr>
                      <w:spacing w:line="223" w:lineRule="exact" w:before="0"/>
                      <w:ind w:left="20" w:right="0" w:firstLine="0"/>
                      <w:jc w:val="left"/>
                      <w:rPr>
                        <w:sz w:val="20"/>
                      </w:rPr>
                    </w:pPr>
                    <w:r>
                      <w:rPr>
                        <w:sz w:val="20"/>
                      </w:rPr>
                      <w:t>COMPLIANCE</w:t>
                    </w:r>
                    <w:r>
                      <w:rPr>
                        <w:spacing w:val="-11"/>
                        <w:sz w:val="20"/>
                      </w:rPr>
                      <w:t> </w:t>
                    </w:r>
                    <w:r>
                      <w:rPr>
                        <w:spacing w:val="-2"/>
                        <w:sz w:val="20"/>
                      </w:rPr>
                      <w:t>MANUAL</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11456">
              <wp:simplePos x="0" y="0"/>
              <wp:positionH relativeFrom="page">
                <wp:posOffset>7163816</wp:posOffset>
              </wp:positionH>
              <wp:positionV relativeFrom="page">
                <wp:posOffset>9460916</wp:posOffset>
              </wp:positionV>
              <wp:extent cx="204470" cy="173990"/>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204470" cy="173990"/>
                      </a:xfrm>
                      <a:prstGeom prst="rect">
                        <a:avLst/>
                      </a:prstGeom>
                    </wps:spPr>
                    <wps:txbx>
                      <w:txbxContent>
                        <w:p>
                          <w:pPr>
                            <w:spacing w:before="19"/>
                            <w:ind w:left="20" w:right="0" w:firstLine="0"/>
                            <w:jc w:val="left"/>
                            <w:rPr>
                              <w:rFonts w:ascii="Cambria"/>
                              <w:sz w:val="20"/>
                            </w:rPr>
                          </w:pPr>
                          <w:r>
                            <w:rPr>
                              <w:rFonts w:ascii="Cambria"/>
                              <w:color w:val="595959"/>
                              <w:spacing w:val="-5"/>
                              <w:sz w:val="20"/>
                            </w:rPr>
                            <w:t>2</w:t>
                          </w:r>
                          <w:r>
                            <w:rPr>
                              <w:rFonts w:ascii="Cambria"/>
                              <w:color w:val="595959"/>
                              <w:spacing w:val="-5"/>
                              <w:sz w:val="20"/>
                            </w:rPr>
                            <w:fldChar w:fldCharType="begin"/>
                          </w:r>
                          <w:r>
                            <w:rPr>
                              <w:rFonts w:ascii="Cambria"/>
                              <w:color w:val="595959"/>
                              <w:spacing w:val="-5"/>
                              <w:sz w:val="20"/>
                            </w:rPr>
                            <w:instrText> PAGE </w:instrText>
                          </w:r>
                          <w:r>
                            <w:rPr>
                              <w:rFonts w:ascii="Cambria"/>
                              <w:color w:val="595959"/>
                              <w:spacing w:val="-5"/>
                              <w:sz w:val="20"/>
                            </w:rPr>
                            <w:fldChar w:fldCharType="separate"/>
                          </w:r>
                          <w:r>
                            <w:rPr>
                              <w:rFonts w:ascii="Cambria"/>
                              <w:color w:val="595959"/>
                              <w:spacing w:val="-5"/>
                              <w:sz w:val="20"/>
                            </w:rPr>
                            <w:t>1</w:t>
                          </w:r>
                          <w:r>
                            <w:rPr>
                              <w:rFonts w:ascii="Cambria"/>
                              <w:color w:val="595959"/>
                              <w:spacing w:val="-5"/>
                              <w:sz w:val="20"/>
                            </w:rPr>
                            <w:fldChar w:fldCharType="end"/>
                          </w:r>
                        </w:p>
                      </w:txbxContent>
                    </wps:txbx>
                    <wps:bodyPr wrap="square" lIns="0" tIns="0" rIns="0" bIns="0" rtlCol="0">
                      <a:noAutofit/>
                    </wps:bodyPr>
                  </wps:wsp>
                </a:graphicData>
              </a:graphic>
            </wp:anchor>
          </w:drawing>
        </mc:Choice>
        <mc:Fallback>
          <w:pict>
            <v:shape style="position:absolute;margin-left:564.080017pt;margin-top:744.954041pt;width:16.1pt;height:13.7pt;mso-position-horizontal-relative:page;mso-position-vertical-relative:page;z-index:-16705024" type="#_x0000_t202" id="docshape34" filled="false" stroked="false">
              <v:textbox inset="0,0,0,0">
                <w:txbxContent>
                  <w:p>
                    <w:pPr>
                      <w:spacing w:before="19"/>
                      <w:ind w:left="20" w:right="0" w:firstLine="0"/>
                      <w:jc w:val="left"/>
                      <w:rPr>
                        <w:rFonts w:ascii="Cambria"/>
                        <w:sz w:val="20"/>
                      </w:rPr>
                    </w:pPr>
                    <w:r>
                      <w:rPr>
                        <w:rFonts w:ascii="Cambria"/>
                        <w:color w:val="595959"/>
                        <w:spacing w:val="-5"/>
                        <w:sz w:val="20"/>
                      </w:rPr>
                      <w:t>2</w:t>
                    </w:r>
                    <w:r>
                      <w:rPr>
                        <w:rFonts w:ascii="Cambria"/>
                        <w:color w:val="595959"/>
                        <w:spacing w:val="-5"/>
                        <w:sz w:val="20"/>
                      </w:rPr>
                      <w:fldChar w:fldCharType="begin"/>
                    </w:r>
                    <w:r>
                      <w:rPr>
                        <w:rFonts w:ascii="Cambria"/>
                        <w:color w:val="595959"/>
                        <w:spacing w:val="-5"/>
                        <w:sz w:val="20"/>
                      </w:rPr>
                      <w:instrText> PAGE </w:instrText>
                    </w:r>
                    <w:r>
                      <w:rPr>
                        <w:rFonts w:ascii="Cambria"/>
                        <w:color w:val="595959"/>
                        <w:spacing w:val="-5"/>
                        <w:sz w:val="20"/>
                      </w:rPr>
                      <w:fldChar w:fldCharType="separate"/>
                    </w:r>
                    <w:r>
                      <w:rPr>
                        <w:rFonts w:ascii="Cambria"/>
                        <w:color w:val="595959"/>
                        <w:spacing w:val="-5"/>
                        <w:sz w:val="20"/>
                      </w:rPr>
                      <w:t>1</w:t>
                    </w:r>
                    <w:r>
                      <w:rPr>
                        <w:rFonts w:ascii="Cambria"/>
                        <w:color w:val="595959"/>
                        <w:spacing w:val="-5"/>
                        <w:sz w:val="2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6611968">
              <wp:simplePos x="0" y="0"/>
              <wp:positionH relativeFrom="page">
                <wp:posOffset>502412</wp:posOffset>
              </wp:positionH>
              <wp:positionV relativeFrom="page">
                <wp:posOffset>9598966</wp:posOffset>
              </wp:positionV>
              <wp:extent cx="1219835" cy="151765"/>
              <wp:effectExtent l="0" t="0" r="0" b="0"/>
              <wp:wrapNone/>
              <wp:docPr id="49" name="Textbox 49"/>
              <wp:cNvGraphicFramePr>
                <a:graphicFrameLocks/>
              </wp:cNvGraphicFramePr>
              <a:graphic>
                <a:graphicData uri="http://schemas.microsoft.com/office/word/2010/wordprocessingShape">
                  <wps:wsp>
                    <wps:cNvPr id="49" name="Textbox 49"/>
                    <wps:cNvSpPr txBox="1"/>
                    <wps:spPr>
                      <a:xfrm>
                        <a:off x="0" y="0"/>
                        <a:ext cx="1219835" cy="151765"/>
                      </a:xfrm>
                      <a:prstGeom prst="rect">
                        <a:avLst/>
                      </a:prstGeom>
                    </wps:spPr>
                    <wps:txbx>
                      <w:txbxContent>
                        <w:p>
                          <w:pPr>
                            <w:spacing w:line="223" w:lineRule="exact" w:before="0"/>
                            <w:ind w:left="20" w:right="0" w:firstLine="0"/>
                            <w:jc w:val="left"/>
                            <w:rPr>
                              <w:sz w:val="20"/>
                            </w:rPr>
                          </w:pPr>
                          <w:r>
                            <w:rPr>
                              <w:sz w:val="20"/>
                            </w:rPr>
                            <w:t>COMPLIANCE</w:t>
                          </w:r>
                          <w:r>
                            <w:rPr>
                              <w:spacing w:val="-11"/>
                              <w:sz w:val="20"/>
                            </w:rPr>
                            <w:t> </w:t>
                          </w:r>
                          <w:r>
                            <w:rPr>
                              <w:spacing w:val="-2"/>
                              <w:sz w:val="20"/>
                            </w:rPr>
                            <w:t>MANUAL</w:t>
                          </w:r>
                        </w:p>
                      </w:txbxContent>
                    </wps:txbx>
                    <wps:bodyPr wrap="square" lIns="0" tIns="0" rIns="0" bIns="0" rtlCol="0">
                      <a:noAutofit/>
                    </wps:bodyPr>
                  </wps:wsp>
                </a:graphicData>
              </a:graphic>
            </wp:anchor>
          </w:drawing>
        </mc:Choice>
        <mc:Fallback>
          <w:pict>
            <v:shape style="position:absolute;margin-left:39.560001pt;margin-top:755.824158pt;width:96.05pt;height:11.95pt;mso-position-horizontal-relative:page;mso-position-vertical-relative:page;z-index:-16704512" type="#_x0000_t202" id="docshape35" filled="false" stroked="false">
              <v:textbox inset="0,0,0,0">
                <w:txbxContent>
                  <w:p>
                    <w:pPr>
                      <w:spacing w:line="223" w:lineRule="exact" w:before="0"/>
                      <w:ind w:left="20" w:right="0" w:firstLine="0"/>
                      <w:jc w:val="left"/>
                      <w:rPr>
                        <w:sz w:val="20"/>
                      </w:rPr>
                    </w:pPr>
                    <w:r>
                      <w:rPr>
                        <w:sz w:val="20"/>
                      </w:rPr>
                      <w:t>COMPLIANCE</w:t>
                    </w:r>
                    <w:r>
                      <w:rPr>
                        <w:spacing w:val="-11"/>
                        <w:sz w:val="20"/>
                      </w:rPr>
                      <w:t> </w:t>
                    </w:r>
                    <w:r>
                      <w:rPr>
                        <w:spacing w:val="-2"/>
                        <w:sz w:val="20"/>
                      </w:rPr>
                      <w:t>MANUAL</w:t>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12480">
              <wp:simplePos x="0" y="0"/>
              <wp:positionH relativeFrom="page">
                <wp:posOffset>7163816</wp:posOffset>
              </wp:positionH>
              <wp:positionV relativeFrom="page">
                <wp:posOffset>9460916</wp:posOffset>
              </wp:positionV>
              <wp:extent cx="166370" cy="173990"/>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166370" cy="173990"/>
                      </a:xfrm>
                      <a:prstGeom prst="rect">
                        <a:avLst/>
                      </a:prstGeom>
                    </wps:spPr>
                    <wps:txbx>
                      <w:txbxContent>
                        <w:p>
                          <w:pPr>
                            <w:spacing w:before="19"/>
                            <w:ind w:left="20" w:right="0" w:firstLine="0"/>
                            <w:jc w:val="left"/>
                            <w:rPr>
                              <w:rFonts w:ascii="Cambria"/>
                              <w:sz w:val="20"/>
                            </w:rPr>
                          </w:pPr>
                          <w:r>
                            <w:rPr>
                              <w:rFonts w:ascii="Cambria"/>
                              <w:color w:val="595959"/>
                              <w:spacing w:val="-5"/>
                              <w:sz w:val="20"/>
                            </w:rPr>
                            <w:t>30</w:t>
                          </w:r>
                        </w:p>
                      </w:txbxContent>
                    </wps:txbx>
                    <wps:bodyPr wrap="square" lIns="0" tIns="0" rIns="0" bIns="0" rtlCol="0">
                      <a:noAutofit/>
                    </wps:bodyPr>
                  </wps:wsp>
                </a:graphicData>
              </a:graphic>
            </wp:anchor>
          </w:drawing>
        </mc:Choice>
        <mc:Fallback>
          <w:pict>
            <v:shape style="position:absolute;margin-left:564.080017pt;margin-top:744.954041pt;width:13.1pt;height:13.7pt;mso-position-horizontal-relative:page;mso-position-vertical-relative:page;z-index:-16704000" type="#_x0000_t202" id="docshape75" filled="false" stroked="false">
              <v:textbox inset="0,0,0,0">
                <w:txbxContent>
                  <w:p>
                    <w:pPr>
                      <w:spacing w:before="19"/>
                      <w:ind w:left="20" w:right="0" w:firstLine="0"/>
                      <w:jc w:val="left"/>
                      <w:rPr>
                        <w:rFonts w:ascii="Cambria"/>
                        <w:sz w:val="20"/>
                      </w:rPr>
                    </w:pPr>
                    <w:r>
                      <w:rPr>
                        <w:rFonts w:ascii="Cambria"/>
                        <w:color w:val="595959"/>
                        <w:spacing w:val="-5"/>
                        <w:sz w:val="20"/>
                      </w:rPr>
                      <w:t>30</w:t>
                    </w:r>
                  </w:p>
                </w:txbxContent>
              </v:textbox>
              <w10:wrap type="none"/>
            </v:shape>
          </w:pict>
        </mc:Fallback>
      </mc:AlternateContent>
    </w:r>
    <w:r>
      <w:rPr>
        <w:sz w:val="20"/>
      </w:rPr>
      <mc:AlternateContent>
        <mc:Choice Requires="wps">
          <w:drawing>
            <wp:anchor distT="0" distB="0" distL="0" distR="0" allowOverlap="1" layoutInCell="1" locked="0" behindDoc="1" simplePos="0" relativeHeight="486612992">
              <wp:simplePos x="0" y="0"/>
              <wp:positionH relativeFrom="page">
                <wp:posOffset>502412</wp:posOffset>
              </wp:positionH>
              <wp:positionV relativeFrom="page">
                <wp:posOffset>9598966</wp:posOffset>
              </wp:positionV>
              <wp:extent cx="1219835" cy="151765"/>
              <wp:effectExtent l="0" t="0" r="0" b="0"/>
              <wp:wrapNone/>
              <wp:docPr id="96" name="Textbox 96"/>
              <wp:cNvGraphicFramePr>
                <a:graphicFrameLocks/>
              </wp:cNvGraphicFramePr>
              <a:graphic>
                <a:graphicData uri="http://schemas.microsoft.com/office/word/2010/wordprocessingShape">
                  <wps:wsp>
                    <wps:cNvPr id="96" name="Textbox 96"/>
                    <wps:cNvSpPr txBox="1"/>
                    <wps:spPr>
                      <a:xfrm>
                        <a:off x="0" y="0"/>
                        <a:ext cx="1219835" cy="151765"/>
                      </a:xfrm>
                      <a:prstGeom prst="rect">
                        <a:avLst/>
                      </a:prstGeom>
                    </wps:spPr>
                    <wps:txbx>
                      <w:txbxContent>
                        <w:p>
                          <w:pPr>
                            <w:spacing w:line="223" w:lineRule="exact" w:before="0"/>
                            <w:ind w:left="20" w:right="0" w:firstLine="0"/>
                            <w:jc w:val="left"/>
                            <w:rPr>
                              <w:sz w:val="20"/>
                            </w:rPr>
                          </w:pPr>
                          <w:r>
                            <w:rPr>
                              <w:sz w:val="20"/>
                            </w:rPr>
                            <w:t>COMPLIANCE</w:t>
                          </w:r>
                          <w:r>
                            <w:rPr>
                              <w:spacing w:val="-11"/>
                              <w:sz w:val="20"/>
                            </w:rPr>
                            <w:t> </w:t>
                          </w:r>
                          <w:r>
                            <w:rPr>
                              <w:spacing w:val="-2"/>
                              <w:sz w:val="20"/>
                            </w:rPr>
                            <w:t>MANUAL</w:t>
                          </w:r>
                        </w:p>
                      </w:txbxContent>
                    </wps:txbx>
                    <wps:bodyPr wrap="square" lIns="0" tIns="0" rIns="0" bIns="0" rtlCol="0">
                      <a:noAutofit/>
                    </wps:bodyPr>
                  </wps:wsp>
                </a:graphicData>
              </a:graphic>
            </wp:anchor>
          </w:drawing>
        </mc:Choice>
        <mc:Fallback>
          <w:pict>
            <v:shape style="position:absolute;margin-left:39.560001pt;margin-top:755.824158pt;width:96.05pt;height:11.95pt;mso-position-horizontal-relative:page;mso-position-vertical-relative:page;z-index:-16703488" type="#_x0000_t202" id="docshape76" filled="false" stroked="false">
              <v:textbox inset="0,0,0,0">
                <w:txbxContent>
                  <w:p>
                    <w:pPr>
                      <w:spacing w:line="223" w:lineRule="exact" w:before="0"/>
                      <w:ind w:left="20" w:right="0" w:firstLine="0"/>
                      <w:jc w:val="left"/>
                      <w:rPr>
                        <w:sz w:val="20"/>
                      </w:rPr>
                    </w:pPr>
                    <w:r>
                      <w:rPr>
                        <w:sz w:val="20"/>
                      </w:rPr>
                      <w:t>COMPLIANCE</w:t>
                    </w:r>
                    <w:r>
                      <w:rPr>
                        <w:spacing w:val="-11"/>
                        <w:sz w:val="20"/>
                      </w:rPr>
                      <w:t> </w:t>
                    </w:r>
                    <w:r>
                      <w:rPr>
                        <w:spacing w:val="-2"/>
                        <w:sz w:val="20"/>
                      </w:rPr>
                      <w:t>MANUAL</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613504">
              <wp:simplePos x="0" y="0"/>
              <wp:positionH relativeFrom="page">
                <wp:posOffset>7163816</wp:posOffset>
              </wp:positionH>
              <wp:positionV relativeFrom="page">
                <wp:posOffset>9460916</wp:posOffset>
              </wp:positionV>
              <wp:extent cx="204470" cy="173990"/>
              <wp:effectExtent l="0" t="0" r="0" b="0"/>
              <wp:wrapNone/>
              <wp:docPr id="97" name="Textbox 97"/>
              <wp:cNvGraphicFramePr>
                <a:graphicFrameLocks/>
              </wp:cNvGraphicFramePr>
              <a:graphic>
                <a:graphicData uri="http://schemas.microsoft.com/office/word/2010/wordprocessingShape">
                  <wps:wsp>
                    <wps:cNvPr id="97" name="Textbox 97"/>
                    <wps:cNvSpPr txBox="1"/>
                    <wps:spPr>
                      <a:xfrm>
                        <a:off x="0" y="0"/>
                        <a:ext cx="204470" cy="173990"/>
                      </a:xfrm>
                      <a:prstGeom prst="rect">
                        <a:avLst/>
                      </a:prstGeom>
                    </wps:spPr>
                    <wps:txbx>
                      <w:txbxContent>
                        <w:p>
                          <w:pPr>
                            <w:spacing w:before="19"/>
                            <w:ind w:left="20" w:right="0" w:firstLine="0"/>
                            <w:jc w:val="left"/>
                            <w:rPr>
                              <w:rFonts w:ascii="Cambria"/>
                              <w:sz w:val="20"/>
                            </w:rPr>
                          </w:pPr>
                          <w:r>
                            <w:rPr>
                              <w:rFonts w:ascii="Cambria"/>
                              <w:color w:val="595959"/>
                              <w:spacing w:val="-5"/>
                              <w:sz w:val="20"/>
                            </w:rPr>
                            <w:t>3</w:t>
                          </w:r>
                          <w:r>
                            <w:rPr>
                              <w:rFonts w:ascii="Cambria"/>
                              <w:color w:val="595959"/>
                              <w:spacing w:val="-5"/>
                              <w:sz w:val="20"/>
                            </w:rPr>
                            <w:fldChar w:fldCharType="begin"/>
                          </w:r>
                          <w:r>
                            <w:rPr>
                              <w:rFonts w:ascii="Cambria"/>
                              <w:color w:val="595959"/>
                              <w:spacing w:val="-5"/>
                              <w:sz w:val="20"/>
                            </w:rPr>
                            <w:instrText> PAGE </w:instrText>
                          </w:r>
                          <w:r>
                            <w:rPr>
                              <w:rFonts w:ascii="Cambria"/>
                              <w:color w:val="595959"/>
                              <w:spacing w:val="-5"/>
                              <w:sz w:val="20"/>
                            </w:rPr>
                            <w:fldChar w:fldCharType="separate"/>
                          </w:r>
                          <w:r>
                            <w:rPr>
                              <w:rFonts w:ascii="Cambria"/>
                              <w:color w:val="595959"/>
                              <w:spacing w:val="-5"/>
                              <w:sz w:val="20"/>
                            </w:rPr>
                            <w:t>5</w:t>
                          </w:r>
                          <w:r>
                            <w:rPr>
                              <w:rFonts w:ascii="Cambria"/>
                              <w:color w:val="595959"/>
                              <w:spacing w:val="-5"/>
                              <w:sz w:val="20"/>
                            </w:rPr>
                            <w:fldChar w:fldCharType="end"/>
                          </w:r>
                        </w:p>
                      </w:txbxContent>
                    </wps:txbx>
                    <wps:bodyPr wrap="square" lIns="0" tIns="0" rIns="0" bIns="0" rtlCol="0">
                      <a:noAutofit/>
                    </wps:bodyPr>
                  </wps:wsp>
                </a:graphicData>
              </a:graphic>
            </wp:anchor>
          </w:drawing>
        </mc:Choice>
        <mc:Fallback>
          <w:pict>
            <v:shape style="position:absolute;margin-left:564.080017pt;margin-top:744.954041pt;width:16.1pt;height:13.7pt;mso-position-horizontal-relative:page;mso-position-vertical-relative:page;z-index:-16702976" type="#_x0000_t202" id="docshape77" filled="false" stroked="false">
              <v:textbox inset="0,0,0,0">
                <w:txbxContent>
                  <w:p>
                    <w:pPr>
                      <w:spacing w:before="19"/>
                      <w:ind w:left="20" w:right="0" w:firstLine="0"/>
                      <w:jc w:val="left"/>
                      <w:rPr>
                        <w:rFonts w:ascii="Cambria"/>
                        <w:sz w:val="20"/>
                      </w:rPr>
                    </w:pPr>
                    <w:r>
                      <w:rPr>
                        <w:rFonts w:ascii="Cambria"/>
                        <w:color w:val="595959"/>
                        <w:spacing w:val="-5"/>
                        <w:sz w:val="20"/>
                      </w:rPr>
                      <w:t>3</w:t>
                    </w:r>
                    <w:r>
                      <w:rPr>
                        <w:rFonts w:ascii="Cambria"/>
                        <w:color w:val="595959"/>
                        <w:spacing w:val="-5"/>
                        <w:sz w:val="20"/>
                      </w:rPr>
                      <w:fldChar w:fldCharType="begin"/>
                    </w:r>
                    <w:r>
                      <w:rPr>
                        <w:rFonts w:ascii="Cambria"/>
                        <w:color w:val="595959"/>
                        <w:spacing w:val="-5"/>
                        <w:sz w:val="20"/>
                      </w:rPr>
                      <w:instrText> PAGE </w:instrText>
                    </w:r>
                    <w:r>
                      <w:rPr>
                        <w:rFonts w:ascii="Cambria"/>
                        <w:color w:val="595959"/>
                        <w:spacing w:val="-5"/>
                        <w:sz w:val="20"/>
                      </w:rPr>
                      <w:fldChar w:fldCharType="separate"/>
                    </w:r>
                    <w:r>
                      <w:rPr>
                        <w:rFonts w:ascii="Cambria"/>
                        <w:color w:val="595959"/>
                        <w:spacing w:val="-5"/>
                        <w:sz w:val="20"/>
                      </w:rPr>
                      <w:t>5</w:t>
                    </w:r>
                    <w:r>
                      <w:rPr>
                        <w:rFonts w:ascii="Cambria"/>
                        <w:color w:val="595959"/>
                        <w:spacing w:val="-5"/>
                        <w:sz w:val="20"/>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86614016">
              <wp:simplePos x="0" y="0"/>
              <wp:positionH relativeFrom="page">
                <wp:posOffset>502412</wp:posOffset>
              </wp:positionH>
              <wp:positionV relativeFrom="page">
                <wp:posOffset>9598966</wp:posOffset>
              </wp:positionV>
              <wp:extent cx="1219835" cy="151765"/>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1219835" cy="151765"/>
                      </a:xfrm>
                      <a:prstGeom prst="rect">
                        <a:avLst/>
                      </a:prstGeom>
                    </wps:spPr>
                    <wps:txbx>
                      <w:txbxContent>
                        <w:p>
                          <w:pPr>
                            <w:spacing w:line="223" w:lineRule="exact" w:before="0"/>
                            <w:ind w:left="20" w:right="0" w:firstLine="0"/>
                            <w:jc w:val="left"/>
                            <w:rPr>
                              <w:sz w:val="20"/>
                            </w:rPr>
                          </w:pPr>
                          <w:r>
                            <w:rPr>
                              <w:sz w:val="20"/>
                            </w:rPr>
                            <w:t>COMPLIANCE</w:t>
                          </w:r>
                          <w:r>
                            <w:rPr>
                              <w:spacing w:val="-11"/>
                              <w:sz w:val="20"/>
                            </w:rPr>
                            <w:t> </w:t>
                          </w:r>
                          <w:r>
                            <w:rPr>
                              <w:spacing w:val="-2"/>
                              <w:sz w:val="20"/>
                            </w:rPr>
                            <w:t>MANUAL</w:t>
                          </w:r>
                        </w:p>
                      </w:txbxContent>
                    </wps:txbx>
                    <wps:bodyPr wrap="square" lIns="0" tIns="0" rIns="0" bIns="0" rtlCol="0">
                      <a:noAutofit/>
                    </wps:bodyPr>
                  </wps:wsp>
                </a:graphicData>
              </a:graphic>
            </wp:anchor>
          </w:drawing>
        </mc:Choice>
        <mc:Fallback>
          <w:pict>
            <v:shape style="position:absolute;margin-left:39.560001pt;margin-top:755.824158pt;width:96.05pt;height:11.95pt;mso-position-horizontal-relative:page;mso-position-vertical-relative:page;z-index:-16702464" type="#_x0000_t202" id="docshape78" filled="false" stroked="false">
              <v:textbox inset="0,0,0,0">
                <w:txbxContent>
                  <w:p>
                    <w:pPr>
                      <w:spacing w:line="223" w:lineRule="exact" w:before="0"/>
                      <w:ind w:left="20" w:right="0" w:firstLine="0"/>
                      <w:jc w:val="left"/>
                      <w:rPr>
                        <w:sz w:val="20"/>
                      </w:rPr>
                    </w:pPr>
                    <w:r>
                      <w:rPr>
                        <w:sz w:val="20"/>
                      </w:rPr>
                      <w:t>COMPLIANCE</w:t>
                    </w:r>
                    <w:r>
                      <w:rPr>
                        <w:spacing w:val="-11"/>
                        <w:sz w:val="20"/>
                      </w:rPr>
                      <w:t> </w:t>
                    </w:r>
                    <w:r>
                      <w:rPr>
                        <w:spacing w:val="-2"/>
                        <w:sz w:val="20"/>
                      </w:rPr>
                      <w:t>MANUAL</w:t>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6">
    <w:multiLevelType w:val="hybridMultilevel"/>
    <w:lvl w:ilvl="0">
      <w:start w:val="1"/>
      <w:numFmt w:val="upperLetter"/>
      <w:lvlText w:val="%1."/>
      <w:lvlJc w:val="left"/>
      <w:pPr>
        <w:ind w:left="356" w:hanging="254"/>
        <w:jc w:val="left"/>
      </w:pPr>
      <w:rPr>
        <w:rFonts w:hint="default" w:ascii="Calibri" w:hAnsi="Calibri" w:eastAsia="Calibri" w:cs="Calibri"/>
        <w:b w:val="0"/>
        <w:bCs w:val="0"/>
        <w:i w:val="0"/>
        <w:iCs w:val="0"/>
        <w:spacing w:val="0"/>
        <w:w w:val="99"/>
        <w:sz w:val="24"/>
        <w:szCs w:val="24"/>
        <w:lang w:val="en-US" w:eastAsia="en-US" w:bidi="ar-SA"/>
      </w:rPr>
    </w:lvl>
    <w:lvl w:ilvl="1">
      <w:start w:val="0"/>
      <w:numFmt w:val="bullet"/>
      <w:lvlText w:val="•"/>
      <w:lvlJc w:val="left"/>
      <w:pPr>
        <w:ind w:left="989" w:hanging="254"/>
      </w:pPr>
      <w:rPr>
        <w:rFonts w:hint="default"/>
        <w:lang w:val="en-US" w:eastAsia="en-US" w:bidi="ar-SA"/>
      </w:rPr>
    </w:lvl>
    <w:lvl w:ilvl="2">
      <w:start w:val="0"/>
      <w:numFmt w:val="bullet"/>
      <w:lvlText w:val="•"/>
      <w:lvlJc w:val="left"/>
      <w:pPr>
        <w:ind w:left="1618" w:hanging="254"/>
      </w:pPr>
      <w:rPr>
        <w:rFonts w:hint="default"/>
        <w:lang w:val="en-US" w:eastAsia="en-US" w:bidi="ar-SA"/>
      </w:rPr>
    </w:lvl>
    <w:lvl w:ilvl="3">
      <w:start w:val="0"/>
      <w:numFmt w:val="bullet"/>
      <w:lvlText w:val="•"/>
      <w:lvlJc w:val="left"/>
      <w:pPr>
        <w:ind w:left="2247" w:hanging="254"/>
      </w:pPr>
      <w:rPr>
        <w:rFonts w:hint="default"/>
        <w:lang w:val="en-US" w:eastAsia="en-US" w:bidi="ar-SA"/>
      </w:rPr>
    </w:lvl>
    <w:lvl w:ilvl="4">
      <w:start w:val="0"/>
      <w:numFmt w:val="bullet"/>
      <w:lvlText w:val="•"/>
      <w:lvlJc w:val="left"/>
      <w:pPr>
        <w:ind w:left="2876" w:hanging="254"/>
      </w:pPr>
      <w:rPr>
        <w:rFonts w:hint="default"/>
        <w:lang w:val="en-US" w:eastAsia="en-US" w:bidi="ar-SA"/>
      </w:rPr>
    </w:lvl>
    <w:lvl w:ilvl="5">
      <w:start w:val="0"/>
      <w:numFmt w:val="bullet"/>
      <w:lvlText w:val="•"/>
      <w:lvlJc w:val="left"/>
      <w:pPr>
        <w:ind w:left="3505" w:hanging="254"/>
      </w:pPr>
      <w:rPr>
        <w:rFonts w:hint="default"/>
        <w:lang w:val="en-US" w:eastAsia="en-US" w:bidi="ar-SA"/>
      </w:rPr>
    </w:lvl>
    <w:lvl w:ilvl="6">
      <w:start w:val="0"/>
      <w:numFmt w:val="bullet"/>
      <w:lvlText w:val="•"/>
      <w:lvlJc w:val="left"/>
      <w:pPr>
        <w:ind w:left="4134" w:hanging="254"/>
      </w:pPr>
      <w:rPr>
        <w:rFonts w:hint="default"/>
        <w:lang w:val="en-US" w:eastAsia="en-US" w:bidi="ar-SA"/>
      </w:rPr>
    </w:lvl>
    <w:lvl w:ilvl="7">
      <w:start w:val="0"/>
      <w:numFmt w:val="bullet"/>
      <w:lvlText w:val="•"/>
      <w:lvlJc w:val="left"/>
      <w:pPr>
        <w:ind w:left="4763" w:hanging="254"/>
      </w:pPr>
      <w:rPr>
        <w:rFonts w:hint="default"/>
        <w:lang w:val="en-US" w:eastAsia="en-US" w:bidi="ar-SA"/>
      </w:rPr>
    </w:lvl>
    <w:lvl w:ilvl="8">
      <w:start w:val="0"/>
      <w:numFmt w:val="bullet"/>
      <w:lvlText w:val="•"/>
      <w:lvlJc w:val="left"/>
      <w:pPr>
        <w:ind w:left="5392" w:hanging="254"/>
      </w:pPr>
      <w:rPr>
        <w:rFonts w:hint="default"/>
        <w:lang w:val="en-US" w:eastAsia="en-US" w:bidi="ar-SA"/>
      </w:rPr>
    </w:lvl>
  </w:abstractNum>
  <w:abstractNum w:abstractNumId="5">
    <w:multiLevelType w:val="hybridMultilevel"/>
    <w:lvl w:ilvl="0">
      <w:start w:val="1"/>
      <w:numFmt w:val="lowerLetter"/>
      <w:lvlText w:val="%1."/>
      <w:lvlJc w:val="left"/>
      <w:pPr>
        <w:ind w:left="1891" w:hanging="360"/>
        <w:jc w:val="left"/>
      </w:pPr>
      <w:rPr>
        <w:rFonts w:hint="default" w:ascii="Calibri" w:hAnsi="Calibri" w:eastAsia="Calibri" w:cs="Calibri"/>
        <w:b w:val="0"/>
        <w:bCs w:val="0"/>
        <w:i w:val="0"/>
        <w:iCs w:val="0"/>
        <w:spacing w:val="0"/>
        <w:w w:val="99"/>
        <w:sz w:val="24"/>
        <w:szCs w:val="24"/>
        <w:lang w:val="en-US" w:eastAsia="en-US" w:bidi="ar-SA"/>
      </w:rPr>
    </w:lvl>
    <w:lvl w:ilvl="1">
      <w:start w:val="0"/>
      <w:numFmt w:val="bullet"/>
      <w:lvlText w:val="•"/>
      <w:lvlJc w:val="left"/>
      <w:pPr>
        <w:ind w:left="2898" w:hanging="360"/>
      </w:pPr>
      <w:rPr>
        <w:rFonts w:hint="default"/>
        <w:lang w:val="en-US" w:eastAsia="en-US" w:bidi="ar-SA"/>
      </w:rPr>
    </w:lvl>
    <w:lvl w:ilvl="2">
      <w:start w:val="0"/>
      <w:numFmt w:val="bullet"/>
      <w:lvlText w:val="•"/>
      <w:lvlJc w:val="left"/>
      <w:pPr>
        <w:ind w:left="3896" w:hanging="360"/>
      </w:pPr>
      <w:rPr>
        <w:rFonts w:hint="default"/>
        <w:lang w:val="en-US" w:eastAsia="en-US" w:bidi="ar-SA"/>
      </w:rPr>
    </w:lvl>
    <w:lvl w:ilvl="3">
      <w:start w:val="0"/>
      <w:numFmt w:val="bullet"/>
      <w:lvlText w:val="•"/>
      <w:lvlJc w:val="left"/>
      <w:pPr>
        <w:ind w:left="4894" w:hanging="360"/>
      </w:pPr>
      <w:rPr>
        <w:rFonts w:hint="default"/>
        <w:lang w:val="en-US" w:eastAsia="en-US" w:bidi="ar-SA"/>
      </w:rPr>
    </w:lvl>
    <w:lvl w:ilvl="4">
      <w:start w:val="0"/>
      <w:numFmt w:val="bullet"/>
      <w:lvlText w:val="•"/>
      <w:lvlJc w:val="left"/>
      <w:pPr>
        <w:ind w:left="5892" w:hanging="360"/>
      </w:pPr>
      <w:rPr>
        <w:rFonts w:hint="default"/>
        <w:lang w:val="en-US" w:eastAsia="en-US" w:bidi="ar-SA"/>
      </w:rPr>
    </w:lvl>
    <w:lvl w:ilvl="5">
      <w:start w:val="0"/>
      <w:numFmt w:val="bullet"/>
      <w:lvlText w:val="•"/>
      <w:lvlJc w:val="left"/>
      <w:pPr>
        <w:ind w:left="6890" w:hanging="360"/>
      </w:pPr>
      <w:rPr>
        <w:rFonts w:hint="default"/>
        <w:lang w:val="en-US" w:eastAsia="en-US" w:bidi="ar-SA"/>
      </w:rPr>
    </w:lvl>
    <w:lvl w:ilvl="6">
      <w:start w:val="0"/>
      <w:numFmt w:val="bullet"/>
      <w:lvlText w:val="•"/>
      <w:lvlJc w:val="left"/>
      <w:pPr>
        <w:ind w:left="7888" w:hanging="360"/>
      </w:pPr>
      <w:rPr>
        <w:rFonts w:hint="default"/>
        <w:lang w:val="en-US" w:eastAsia="en-US" w:bidi="ar-SA"/>
      </w:rPr>
    </w:lvl>
    <w:lvl w:ilvl="7">
      <w:start w:val="0"/>
      <w:numFmt w:val="bullet"/>
      <w:lvlText w:val="•"/>
      <w:lvlJc w:val="left"/>
      <w:pPr>
        <w:ind w:left="8886" w:hanging="360"/>
      </w:pPr>
      <w:rPr>
        <w:rFonts w:hint="default"/>
        <w:lang w:val="en-US" w:eastAsia="en-US" w:bidi="ar-SA"/>
      </w:rPr>
    </w:lvl>
    <w:lvl w:ilvl="8">
      <w:start w:val="0"/>
      <w:numFmt w:val="bullet"/>
      <w:lvlText w:val="•"/>
      <w:lvlJc w:val="left"/>
      <w:pPr>
        <w:ind w:left="9884" w:hanging="360"/>
      </w:pPr>
      <w:rPr>
        <w:rFonts w:hint="default"/>
        <w:lang w:val="en-US" w:eastAsia="en-US" w:bidi="ar-SA"/>
      </w:rPr>
    </w:lvl>
  </w:abstractNum>
  <w:abstractNum w:abstractNumId="4">
    <w:multiLevelType w:val="hybridMultilevel"/>
    <w:lvl w:ilvl="0">
      <w:start w:val="2"/>
      <w:numFmt w:val="decimal"/>
      <w:lvlText w:val="(%1)"/>
      <w:lvlJc w:val="left"/>
      <w:pPr>
        <w:ind w:left="1171" w:hanging="358"/>
        <w:jc w:val="left"/>
      </w:pPr>
      <w:rPr>
        <w:rFonts w:hint="default" w:ascii="Calibri" w:hAnsi="Calibri" w:eastAsia="Calibri" w:cs="Calibri"/>
        <w:b w:val="0"/>
        <w:bCs w:val="0"/>
        <w:i/>
        <w:iCs/>
        <w:spacing w:val="0"/>
        <w:w w:val="99"/>
        <w:sz w:val="24"/>
        <w:szCs w:val="24"/>
        <w:lang w:val="en-US" w:eastAsia="en-US" w:bidi="ar-SA"/>
      </w:rPr>
    </w:lvl>
    <w:lvl w:ilvl="1">
      <w:start w:val="1"/>
      <w:numFmt w:val="lowerLetter"/>
      <w:lvlText w:val="(%2)"/>
      <w:lvlJc w:val="left"/>
      <w:pPr>
        <w:ind w:left="1171" w:hanging="321"/>
        <w:jc w:val="left"/>
      </w:pPr>
      <w:rPr>
        <w:rFonts w:hint="default" w:ascii="Calibri" w:hAnsi="Calibri" w:eastAsia="Calibri" w:cs="Calibri"/>
        <w:b w:val="0"/>
        <w:bCs w:val="0"/>
        <w:i/>
        <w:iCs/>
        <w:spacing w:val="-1"/>
        <w:w w:val="99"/>
        <w:sz w:val="24"/>
        <w:szCs w:val="24"/>
        <w:lang w:val="en-US" w:eastAsia="en-US" w:bidi="ar-SA"/>
      </w:rPr>
    </w:lvl>
    <w:lvl w:ilvl="2">
      <w:start w:val="0"/>
      <w:numFmt w:val="bullet"/>
      <w:lvlText w:val="•"/>
      <w:lvlJc w:val="left"/>
      <w:pPr>
        <w:ind w:left="3320" w:hanging="321"/>
      </w:pPr>
      <w:rPr>
        <w:rFonts w:hint="default"/>
        <w:lang w:val="en-US" w:eastAsia="en-US" w:bidi="ar-SA"/>
      </w:rPr>
    </w:lvl>
    <w:lvl w:ilvl="3">
      <w:start w:val="0"/>
      <w:numFmt w:val="bullet"/>
      <w:lvlText w:val="•"/>
      <w:lvlJc w:val="left"/>
      <w:pPr>
        <w:ind w:left="4390" w:hanging="321"/>
      </w:pPr>
      <w:rPr>
        <w:rFonts w:hint="default"/>
        <w:lang w:val="en-US" w:eastAsia="en-US" w:bidi="ar-SA"/>
      </w:rPr>
    </w:lvl>
    <w:lvl w:ilvl="4">
      <w:start w:val="0"/>
      <w:numFmt w:val="bullet"/>
      <w:lvlText w:val="•"/>
      <w:lvlJc w:val="left"/>
      <w:pPr>
        <w:ind w:left="5460" w:hanging="321"/>
      </w:pPr>
      <w:rPr>
        <w:rFonts w:hint="default"/>
        <w:lang w:val="en-US" w:eastAsia="en-US" w:bidi="ar-SA"/>
      </w:rPr>
    </w:lvl>
    <w:lvl w:ilvl="5">
      <w:start w:val="0"/>
      <w:numFmt w:val="bullet"/>
      <w:lvlText w:val="•"/>
      <w:lvlJc w:val="left"/>
      <w:pPr>
        <w:ind w:left="6530" w:hanging="321"/>
      </w:pPr>
      <w:rPr>
        <w:rFonts w:hint="default"/>
        <w:lang w:val="en-US" w:eastAsia="en-US" w:bidi="ar-SA"/>
      </w:rPr>
    </w:lvl>
    <w:lvl w:ilvl="6">
      <w:start w:val="0"/>
      <w:numFmt w:val="bullet"/>
      <w:lvlText w:val="•"/>
      <w:lvlJc w:val="left"/>
      <w:pPr>
        <w:ind w:left="7600" w:hanging="321"/>
      </w:pPr>
      <w:rPr>
        <w:rFonts w:hint="default"/>
        <w:lang w:val="en-US" w:eastAsia="en-US" w:bidi="ar-SA"/>
      </w:rPr>
    </w:lvl>
    <w:lvl w:ilvl="7">
      <w:start w:val="0"/>
      <w:numFmt w:val="bullet"/>
      <w:lvlText w:val="•"/>
      <w:lvlJc w:val="left"/>
      <w:pPr>
        <w:ind w:left="8670" w:hanging="321"/>
      </w:pPr>
      <w:rPr>
        <w:rFonts w:hint="default"/>
        <w:lang w:val="en-US" w:eastAsia="en-US" w:bidi="ar-SA"/>
      </w:rPr>
    </w:lvl>
    <w:lvl w:ilvl="8">
      <w:start w:val="0"/>
      <w:numFmt w:val="bullet"/>
      <w:lvlText w:val="•"/>
      <w:lvlJc w:val="left"/>
      <w:pPr>
        <w:ind w:left="9740" w:hanging="321"/>
      </w:pPr>
      <w:rPr>
        <w:rFonts w:hint="default"/>
        <w:lang w:val="en-US" w:eastAsia="en-US" w:bidi="ar-SA"/>
      </w:rPr>
    </w:lvl>
  </w:abstractNum>
  <w:abstractNum w:abstractNumId="3">
    <w:multiLevelType w:val="hybridMultilevel"/>
    <w:lvl w:ilvl="0">
      <w:start w:val="3"/>
      <w:numFmt w:val="lowerRoman"/>
      <w:lvlText w:val="%1."/>
      <w:lvlJc w:val="left"/>
      <w:pPr>
        <w:ind w:left="1569" w:hanging="288"/>
        <w:jc w:val="left"/>
      </w:pPr>
      <w:rPr>
        <w:rFonts w:hint="default" w:ascii="Calibri" w:hAnsi="Calibri" w:eastAsia="Calibri" w:cs="Calibri"/>
        <w:b w:val="0"/>
        <w:bCs w:val="0"/>
        <w:i w:val="0"/>
        <w:iCs w:val="0"/>
        <w:spacing w:val="0"/>
        <w:w w:val="99"/>
        <w:sz w:val="24"/>
        <w:szCs w:val="24"/>
        <w:lang w:val="en-US" w:eastAsia="en-US" w:bidi="ar-SA"/>
      </w:rPr>
    </w:lvl>
    <w:lvl w:ilvl="1">
      <w:start w:val="0"/>
      <w:numFmt w:val="bullet"/>
      <w:lvlText w:val="•"/>
      <w:lvlJc w:val="left"/>
      <w:pPr>
        <w:ind w:left="2592" w:hanging="288"/>
      </w:pPr>
      <w:rPr>
        <w:rFonts w:hint="default"/>
        <w:lang w:val="en-US" w:eastAsia="en-US" w:bidi="ar-SA"/>
      </w:rPr>
    </w:lvl>
    <w:lvl w:ilvl="2">
      <w:start w:val="0"/>
      <w:numFmt w:val="bullet"/>
      <w:lvlText w:val="•"/>
      <w:lvlJc w:val="left"/>
      <w:pPr>
        <w:ind w:left="3624" w:hanging="288"/>
      </w:pPr>
      <w:rPr>
        <w:rFonts w:hint="default"/>
        <w:lang w:val="en-US" w:eastAsia="en-US" w:bidi="ar-SA"/>
      </w:rPr>
    </w:lvl>
    <w:lvl w:ilvl="3">
      <w:start w:val="0"/>
      <w:numFmt w:val="bullet"/>
      <w:lvlText w:val="•"/>
      <w:lvlJc w:val="left"/>
      <w:pPr>
        <w:ind w:left="4656" w:hanging="288"/>
      </w:pPr>
      <w:rPr>
        <w:rFonts w:hint="default"/>
        <w:lang w:val="en-US" w:eastAsia="en-US" w:bidi="ar-SA"/>
      </w:rPr>
    </w:lvl>
    <w:lvl w:ilvl="4">
      <w:start w:val="0"/>
      <w:numFmt w:val="bullet"/>
      <w:lvlText w:val="•"/>
      <w:lvlJc w:val="left"/>
      <w:pPr>
        <w:ind w:left="5688" w:hanging="288"/>
      </w:pPr>
      <w:rPr>
        <w:rFonts w:hint="default"/>
        <w:lang w:val="en-US" w:eastAsia="en-US" w:bidi="ar-SA"/>
      </w:rPr>
    </w:lvl>
    <w:lvl w:ilvl="5">
      <w:start w:val="0"/>
      <w:numFmt w:val="bullet"/>
      <w:lvlText w:val="•"/>
      <w:lvlJc w:val="left"/>
      <w:pPr>
        <w:ind w:left="6720" w:hanging="288"/>
      </w:pPr>
      <w:rPr>
        <w:rFonts w:hint="default"/>
        <w:lang w:val="en-US" w:eastAsia="en-US" w:bidi="ar-SA"/>
      </w:rPr>
    </w:lvl>
    <w:lvl w:ilvl="6">
      <w:start w:val="0"/>
      <w:numFmt w:val="bullet"/>
      <w:lvlText w:val="•"/>
      <w:lvlJc w:val="left"/>
      <w:pPr>
        <w:ind w:left="7752" w:hanging="288"/>
      </w:pPr>
      <w:rPr>
        <w:rFonts w:hint="default"/>
        <w:lang w:val="en-US" w:eastAsia="en-US" w:bidi="ar-SA"/>
      </w:rPr>
    </w:lvl>
    <w:lvl w:ilvl="7">
      <w:start w:val="0"/>
      <w:numFmt w:val="bullet"/>
      <w:lvlText w:val="•"/>
      <w:lvlJc w:val="left"/>
      <w:pPr>
        <w:ind w:left="8784" w:hanging="288"/>
      </w:pPr>
      <w:rPr>
        <w:rFonts w:hint="default"/>
        <w:lang w:val="en-US" w:eastAsia="en-US" w:bidi="ar-SA"/>
      </w:rPr>
    </w:lvl>
    <w:lvl w:ilvl="8">
      <w:start w:val="0"/>
      <w:numFmt w:val="bullet"/>
      <w:lvlText w:val="•"/>
      <w:lvlJc w:val="left"/>
      <w:pPr>
        <w:ind w:left="9816" w:hanging="288"/>
      </w:pPr>
      <w:rPr>
        <w:rFonts w:hint="default"/>
        <w:lang w:val="en-US" w:eastAsia="en-US" w:bidi="ar-SA"/>
      </w:rPr>
    </w:lvl>
  </w:abstractNum>
  <w:abstractNum w:abstractNumId="2">
    <w:multiLevelType w:val="hybridMultilevel"/>
    <w:lvl w:ilvl="0">
      <w:start w:val="1"/>
      <w:numFmt w:val="lowerRoman"/>
      <w:lvlText w:val="%1."/>
      <w:lvlJc w:val="left"/>
      <w:pPr>
        <w:ind w:left="528" w:hanging="408"/>
        <w:jc w:val="right"/>
      </w:pPr>
      <w:rPr>
        <w:rFonts w:hint="default" w:ascii="Calibri" w:hAnsi="Calibri" w:eastAsia="Calibri" w:cs="Calibri"/>
        <w:b w:val="0"/>
        <w:bCs w:val="0"/>
        <w:i w:val="0"/>
        <w:iCs w:val="0"/>
        <w:spacing w:val="0"/>
        <w:w w:val="99"/>
        <w:sz w:val="24"/>
        <w:szCs w:val="24"/>
        <w:lang w:val="en-US" w:eastAsia="en-US" w:bidi="ar-SA"/>
      </w:rPr>
    </w:lvl>
    <w:lvl w:ilvl="1">
      <w:start w:val="0"/>
      <w:numFmt w:val="bullet"/>
      <w:lvlText w:val="•"/>
      <w:lvlJc w:val="left"/>
      <w:pPr>
        <w:ind w:left="1420" w:hanging="408"/>
      </w:pPr>
      <w:rPr>
        <w:rFonts w:hint="default"/>
        <w:lang w:val="en-US" w:eastAsia="en-US" w:bidi="ar-SA"/>
      </w:rPr>
    </w:lvl>
    <w:lvl w:ilvl="2">
      <w:start w:val="0"/>
      <w:numFmt w:val="bullet"/>
      <w:lvlText w:val="•"/>
      <w:lvlJc w:val="left"/>
      <w:pPr>
        <w:ind w:left="2321" w:hanging="408"/>
      </w:pPr>
      <w:rPr>
        <w:rFonts w:hint="default"/>
        <w:lang w:val="en-US" w:eastAsia="en-US" w:bidi="ar-SA"/>
      </w:rPr>
    </w:lvl>
    <w:lvl w:ilvl="3">
      <w:start w:val="0"/>
      <w:numFmt w:val="bullet"/>
      <w:lvlText w:val="•"/>
      <w:lvlJc w:val="left"/>
      <w:pPr>
        <w:ind w:left="3221" w:hanging="408"/>
      </w:pPr>
      <w:rPr>
        <w:rFonts w:hint="default"/>
        <w:lang w:val="en-US" w:eastAsia="en-US" w:bidi="ar-SA"/>
      </w:rPr>
    </w:lvl>
    <w:lvl w:ilvl="4">
      <w:start w:val="0"/>
      <w:numFmt w:val="bullet"/>
      <w:lvlText w:val="•"/>
      <w:lvlJc w:val="left"/>
      <w:pPr>
        <w:ind w:left="4122" w:hanging="408"/>
      </w:pPr>
      <w:rPr>
        <w:rFonts w:hint="default"/>
        <w:lang w:val="en-US" w:eastAsia="en-US" w:bidi="ar-SA"/>
      </w:rPr>
    </w:lvl>
    <w:lvl w:ilvl="5">
      <w:start w:val="0"/>
      <w:numFmt w:val="bullet"/>
      <w:lvlText w:val="•"/>
      <w:lvlJc w:val="left"/>
      <w:pPr>
        <w:ind w:left="5022" w:hanging="408"/>
      </w:pPr>
      <w:rPr>
        <w:rFonts w:hint="default"/>
        <w:lang w:val="en-US" w:eastAsia="en-US" w:bidi="ar-SA"/>
      </w:rPr>
    </w:lvl>
    <w:lvl w:ilvl="6">
      <w:start w:val="0"/>
      <w:numFmt w:val="bullet"/>
      <w:lvlText w:val="•"/>
      <w:lvlJc w:val="left"/>
      <w:pPr>
        <w:ind w:left="5923" w:hanging="408"/>
      </w:pPr>
      <w:rPr>
        <w:rFonts w:hint="default"/>
        <w:lang w:val="en-US" w:eastAsia="en-US" w:bidi="ar-SA"/>
      </w:rPr>
    </w:lvl>
    <w:lvl w:ilvl="7">
      <w:start w:val="0"/>
      <w:numFmt w:val="bullet"/>
      <w:lvlText w:val="•"/>
      <w:lvlJc w:val="left"/>
      <w:pPr>
        <w:ind w:left="6823" w:hanging="408"/>
      </w:pPr>
      <w:rPr>
        <w:rFonts w:hint="default"/>
        <w:lang w:val="en-US" w:eastAsia="en-US" w:bidi="ar-SA"/>
      </w:rPr>
    </w:lvl>
    <w:lvl w:ilvl="8">
      <w:start w:val="0"/>
      <w:numFmt w:val="bullet"/>
      <w:lvlText w:val="•"/>
      <w:lvlJc w:val="left"/>
      <w:pPr>
        <w:ind w:left="7724" w:hanging="408"/>
      </w:pPr>
      <w:rPr>
        <w:rFonts w:hint="default"/>
        <w:lang w:val="en-US" w:eastAsia="en-US" w:bidi="ar-SA"/>
      </w:rPr>
    </w:lvl>
  </w:abstractNum>
  <w:abstractNum w:abstractNumId="1">
    <w:multiLevelType w:val="hybridMultilevel"/>
    <w:lvl w:ilvl="0">
      <w:start w:val="1"/>
      <w:numFmt w:val="decimal"/>
      <w:lvlText w:val="%1."/>
      <w:lvlJc w:val="left"/>
      <w:pPr>
        <w:ind w:left="1531" w:hanging="720"/>
        <w:jc w:val="left"/>
      </w:pPr>
      <w:rPr>
        <w:rFonts w:hint="default" w:ascii="Cambria" w:hAnsi="Cambria" w:eastAsia="Cambria" w:cs="Cambria"/>
        <w:b/>
        <w:bCs/>
        <w:i w:val="0"/>
        <w:iCs w:val="0"/>
        <w:color w:val="548CD4"/>
        <w:spacing w:val="0"/>
        <w:w w:val="99"/>
        <w:sz w:val="44"/>
        <w:szCs w:val="44"/>
        <w:lang w:val="en-US" w:eastAsia="en-US" w:bidi="ar-SA"/>
      </w:rPr>
    </w:lvl>
    <w:lvl w:ilvl="1">
      <w:start w:val="1"/>
      <w:numFmt w:val="decimal"/>
      <w:lvlText w:val="%1.%2"/>
      <w:lvlJc w:val="left"/>
      <w:pPr>
        <w:ind w:left="1531" w:hanging="720"/>
        <w:jc w:val="left"/>
      </w:pPr>
      <w:rPr>
        <w:rFonts w:hint="default" w:ascii="Cambria" w:hAnsi="Cambria" w:eastAsia="Cambria" w:cs="Cambria"/>
        <w:b w:val="0"/>
        <w:bCs w:val="0"/>
        <w:i w:val="0"/>
        <w:iCs w:val="0"/>
        <w:color w:val="1F497C"/>
        <w:spacing w:val="-2"/>
        <w:w w:val="99"/>
        <w:sz w:val="32"/>
        <w:szCs w:val="32"/>
        <w:lang w:val="en-US" w:eastAsia="en-US" w:bidi="ar-SA"/>
      </w:rPr>
    </w:lvl>
    <w:lvl w:ilvl="2">
      <w:start w:val="1"/>
      <w:numFmt w:val="decimal"/>
      <w:lvlText w:val="%1.%2.%3"/>
      <w:lvlJc w:val="left"/>
      <w:pPr>
        <w:ind w:left="1531" w:hanging="720"/>
        <w:jc w:val="left"/>
      </w:pPr>
      <w:rPr>
        <w:rFonts w:hint="default"/>
        <w:spacing w:val="0"/>
        <w:w w:val="99"/>
        <w:lang w:val="en-US" w:eastAsia="en-US" w:bidi="ar-SA"/>
      </w:rPr>
    </w:lvl>
    <w:lvl w:ilvl="3">
      <w:start w:val="1"/>
      <w:numFmt w:val="lowerRoman"/>
      <w:lvlText w:val="%4."/>
      <w:lvlJc w:val="left"/>
      <w:pPr>
        <w:ind w:left="1531" w:hanging="720"/>
        <w:jc w:val="right"/>
      </w:pPr>
      <w:rPr>
        <w:rFonts w:hint="default"/>
        <w:spacing w:val="0"/>
        <w:w w:val="99"/>
        <w:lang w:val="en-US" w:eastAsia="en-US" w:bidi="ar-SA"/>
      </w:rPr>
    </w:lvl>
    <w:lvl w:ilvl="4">
      <w:start w:val="1"/>
      <w:numFmt w:val="lowerLetter"/>
      <w:lvlText w:val="%5."/>
      <w:lvlJc w:val="left"/>
      <w:pPr>
        <w:ind w:left="1891" w:hanging="720"/>
        <w:jc w:val="left"/>
      </w:pPr>
      <w:rPr>
        <w:rFonts w:hint="default" w:ascii="Calibri" w:hAnsi="Calibri" w:eastAsia="Calibri" w:cs="Calibri"/>
        <w:b w:val="0"/>
        <w:bCs w:val="0"/>
        <w:i w:val="0"/>
        <w:iCs w:val="0"/>
        <w:spacing w:val="0"/>
        <w:w w:val="99"/>
        <w:sz w:val="24"/>
        <w:szCs w:val="24"/>
        <w:lang w:val="en-US" w:eastAsia="en-US" w:bidi="ar-SA"/>
      </w:rPr>
    </w:lvl>
    <w:lvl w:ilvl="5">
      <w:start w:val="0"/>
      <w:numFmt w:val="bullet"/>
      <w:lvlText w:val="•"/>
      <w:lvlJc w:val="left"/>
      <w:pPr>
        <w:ind w:left="6335" w:hanging="720"/>
      </w:pPr>
      <w:rPr>
        <w:rFonts w:hint="default"/>
        <w:lang w:val="en-US" w:eastAsia="en-US" w:bidi="ar-SA"/>
      </w:rPr>
    </w:lvl>
    <w:lvl w:ilvl="6">
      <w:start w:val="0"/>
      <w:numFmt w:val="bullet"/>
      <w:lvlText w:val="•"/>
      <w:lvlJc w:val="left"/>
      <w:pPr>
        <w:ind w:left="7444" w:hanging="720"/>
      </w:pPr>
      <w:rPr>
        <w:rFonts w:hint="default"/>
        <w:lang w:val="en-US" w:eastAsia="en-US" w:bidi="ar-SA"/>
      </w:rPr>
    </w:lvl>
    <w:lvl w:ilvl="7">
      <w:start w:val="0"/>
      <w:numFmt w:val="bullet"/>
      <w:lvlText w:val="•"/>
      <w:lvlJc w:val="left"/>
      <w:pPr>
        <w:ind w:left="8553" w:hanging="720"/>
      </w:pPr>
      <w:rPr>
        <w:rFonts w:hint="default"/>
        <w:lang w:val="en-US" w:eastAsia="en-US" w:bidi="ar-SA"/>
      </w:rPr>
    </w:lvl>
    <w:lvl w:ilvl="8">
      <w:start w:val="0"/>
      <w:numFmt w:val="bullet"/>
      <w:lvlText w:val="•"/>
      <w:lvlJc w:val="left"/>
      <w:pPr>
        <w:ind w:left="9662" w:hanging="720"/>
      </w:pPr>
      <w:rPr>
        <w:rFonts w:hint="default"/>
        <w:lang w:val="en-US" w:eastAsia="en-US" w:bidi="ar-SA"/>
      </w:rPr>
    </w:lvl>
  </w:abstractNum>
  <w:abstractNum w:abstractNumId="0">
    <w:multiLevelType w:val="hybridMultilevel"/>
    <w:lvl w:ilvl="0">
      <w:start w:val="1"/>
      <w:numFmt w:val="decimal"/>
      <w:lvlText w:val="%1."/>
      <w:lvlJc w:val="left"/>
      <w:pPr>
        <w:ind w:left="931" w:hanging="480"/>
        <w:jc w:val="left"/>
      </w:pPr>
      <w:rPr>
        <w:rFonts w:hint="default"/>
        <w:spacing w:val="0"/>
        <w:w w:val="99"/>
        <w:lang w:val="en-US" w:eastAsia="en-US" w:bidi="ar-SA"/>
      </w:rPr>
    </w:lvl>
    <w:lvl w:ilvl="1">
      <w:start w:val="1"/>
      <w:numFmt w:val="decimal"/>
      <w:lvlText w:val="%1.%2"/>
      <w:lvlJc w:val="left"/>
      <w:pPr>
        <w:ind w:left="1332" w:hanging="641"/>
        <w:jc w:val="left"/>
      </w:pPr>
      <w:rPr>
        <w:rFonts w:hint="default" w:ascii="Calibri" w:hAnsi="Calibri" w:eastAsia="Calibri" w:cs="Calibri"/>
        <w:b w:val="0"/>
        <w:bCs w:val="0"/>
        <w:i w:val="0"/>
        <w:iCs w:val="0"/>
        <w:spacing w:val="0"/>
        <w:w w:val="99"/>
        <w:sz w:val="24"/>
        <w:szCs w:val="24"/>
        <w:lang w:val="en-US" w:eastAsia="en-US" w:bidi="ar-SA"/>
      </w:rPr>
    </w:lvl>
    <w:lvl w:ilvl="2">
      <w:start w:val="1"/>
      <w:numFmt w:val="decimal"/>
      <w:lvlText w:val="%1.%2.%3"/>
      <w:lvlJc w:val="left"/>
      <w:pPr>
        <w:ind w:left="1771" w:hanging="840"/>
        <w:jc w:val="left"/>
      </w:pPr>
      <w:rPr>
        <w:rFonts w:hint="default" w:ascii="Calibri" w:hAnsi="Calibri" w:eastAsia="Calibri" w:cs="Calibri"/>
        <w:b w:val="0"/>
        <w:bCs w:val="0"/>
        <w:i w:val="0"/>
        <w:iCs w:val="0"/>
        <w:spacing w:val="0"/>
        <w:w w:val="99"/>
        <w:sz w:val="24"/>
        <w:szCs w:val="24"/>
        <w:lang w:val="en-US" w:eastAsia="en-US" w:bidi="ar-SA"/>
      </w:rPr>
    </w:lvl>
    <w:lvl w:ilvl="3">
      <w:start w:val="0"/>
      <w:numFmt w:val="bullet"/>
      <w:lvlText w:val="•"/>
      <w:lvlJc w:val="left"/>
      <w:pPr>
        <w:ind w:left="1780" w:hanging="840"/>
      </w:pPr>
      <w:rPr>
        <w:rFonts w:hint="default"/>
        <w:lang w:val="en-US" w:eastAsia="en-US" w:bidi="ar-SA"/>
      </w:rPr>
    </w:lvl>
    <w:lvl w:ilvl="4">
      <w:start w:val="0"/>
      <w:numFmt w:val="bullet"/>
      <w:lvlText w:val="•"/>
      <w:lvlJc w:val="left"/>
      <w:pPr>
        <w:ind w:left="3222" w:hanging="840"/>
      </w:pPr>
      <w:rPr>
        <w:rFonts w:hint="default"/>
        <w:lang w:val="en-US" w:eastAsia="en-US" w:bidi="ar-SA"/>
      </w:rPr>
    </w:lvl>
    <w:lvl w:ilvl="5">
      <w:start w:val="0"/>
      <w:numFmt w:val="bullet"/>
      <w:lvlText w:val="•"/>
      <w:lvlJc w:val="left"/>
      <w:pPr>
        <w:ind w:left="4665" w:hanging="840"/>
      </w:pPr>
      <w:rPr>
        <w:rFonts w:hint="default"/>
        <w:lang w:val="en-US" w:eastAsia="en-US" w:bidi="ar-SA"/>
      </w:rPr>
    </w:lvl>
    <w:lvl w:ilvl="6">
      <w:start w:val="0"/>
      <w:numFmt w:val="bullet"/>
      <w:lvlText w:val="•"/>
      <w:lvlJc w:val="left"/>
      <w:pPr>
        <w:ind w:left="6108" w:hanging="840"/>
      </w:pPr>
      <w:rPr>
        <w:rFonts w:hint="default"/>
        <w:lang w:val="en-US" w:eastAsia="en-US" w:bidi="ar-SA"/>
      </w:rPr>
    </w:lvl>
    <w:lvl w:ilvl="7">
      <w:start w:val="0"/>
      <w:numFmt w:val="bullet"/>
      <w:lvlText w:val="•"/>
      <w:lvlJc w:val="left"/>
      <w:pPr>
        <w:ind w:left="7551" w:hanging="840"/>
      </w:pPr>
      <w:rPr>
        <w:rFonts w:hint="default"/>
        <w:lang w:val="en-US" w:eastAsia="en-US" w:bidi="ar-SA"/>
      </w:rPr>
    </w:lvl>
    <w:lvl w:ilvl="8">
      <w:start w:val="0"/>
      <w:numFmt w:val="bullet"/>
      <w:lvlText w:val="•"/>
      <w:lvlJc w:val="left"/>
      <w:pPr>
        <w:ind w:left="8994" w:hanging="840"/>
      </w:pPr>
      <w:rPr>
        <w:rFonts w:hint="default"/>
        <w:lang w:val="en-US" w:eastAsia="en-US" w:bidi="ar-SA"/>
      </w:rPr>
    </w:lvl>
  </w:abstract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ar-SA"/>
    </w:rPr>
  </w:style>
  <w:style w:styleId="TOC1" w:type="paragraph">
    <w:name w:val="TOC 1"/>
    <w:basedOn w:val="Normal"/>
    <w:uiPriority w:val="1"/>
    <w:qFormat/>
    <w:pPr>
      <w:spacing w:before="28"/>
      <w:ind w:left="451"/>
    </w:pPr>
    <w:rPr>
      <w:rFonts w:ascii="Calibri" w:hAnsi="Calibri" w:eastAsia="Calibri" w:cs="Calibri"/>
      <w:b/>
      <w:bCs/>
      <w:sz w:val="24"/>
      <w:szCs w:val="24"/>
      <w:lang w:val="en-US" w:eastAsia="en-US" w:bidi="ar-SA"/>
    </w:rPr>
  </w:style>
  <w:style w:styleId="TOC2" w:type="paragraph">
    <w:name w:val="TOC 2"/>
    <w:basedOn w:val="Normal"/>
    <w:uiPriority w:val="1"/>
    <w:qFormat/>
    <w:pPr>
      <w:spacing w:before="100"/>
      <w:ind w:left="931" w:hanging="480"/>
    </w:pPr>
    <w:rPr>
      <w:rFonts w:ascii="Calibri" w:hAnsi="Calibri" w:eastAsia="Calibri" w:cs="Calibri"/>
      <w:b/>
      <w:bCs/>
      <w:sz w:val="24"/>
      <w:szCs w:val="24"/>
      <w:lang w:val="en-US" w:eastAsia="en-US" w:bidi="ar-SA"/>
    </w:rPr>
  </w:style>
  <w:style w:styleId="TOC3" w:type="paragraph">
    <w:name w:val="TOC 3"/>
    <w:basedOn w:val="Normal"/>
    <w:uiPriority w:val="1"/>
    <w:qFormat/>
    <w:pPr>
      <w:spacing w:before="101"/>
      <w:ind w:left="1331" w:hanging="640"/>
    </w:pPr>
    <w:rPr>
      <w:rFonts w:ascii="Calibri" w:hAnsi="Calibri" w:eastAsia="Calibri" w:cs="Calibri"/>
      <w:sz w:val="24"/>
      <w:szCs w:val="24"/>
      <w:lang w:val="en-US" w:eastAsia="en-US" w:bidi="ar-SA"/>
    </w:rPr>
  </w:style>
  <w:style w:styleId="TOC4" w:type="paragraph">
    <w:name w:val="TOC 4"/>
    <w:basedOn w:val="Normal"/>
    <w:uiPriority w:val="1"/>
    <w:qFormat/>
    <w:pPr>
      <w:spacing w:before="101"/>
      <w:ind w:left="1771" w:hanging="840"/>
    </w:pPr>
    <w:rPr>
      <w:rFonts w:ascii="Calibri" w:hAnsi="Calibri" w:eastAsia="Calibri" w:cs="Calibri"/>
      <w:sz w:val="24"/>
      <w:szCs w:val="24"/>
      <w:lang w:val="en-US" w:eastAsia="en-US" w:bidi="ar-SA"/>
    </w:rPr>
  </w:style>
  <w:style w:styleId="BodyText" w:type="paragraph">
    <w:name w:val="Body Text"/>
    <w:basedOn w:val="Normal"/>
    <w:uiPriority w:val="1"/>
    <w:qFormat/>
    <w:pPr/>
    <w:rPr>
      <w:rFonts w:ascii="Calibri" w:hAnsi="Calibri" w:eastAsia="Calibri" w:cs="Calibri"/>
      <w:sz w:val="24"/>
      <w:szCs w:val="24"/>
      <w:lang w:val="en-US" w:eastAsia="en-US" w:bidi="ar-SA"/>
    </w:rPr>
  </w:style>
  <w:style w:styleId="Heading1" w:type="paragraph">
    <w:name w:val="Heading 1"/>
    <w:basedOn w:val="Normal"/>
    <w:uiPriority w:val="1"/>
    <w:qFormat/>
    <w:pPr>
      <w:spacing w:before="265"/>
      <w:ind w:left="1531" w:hanging="720"/>
      <w:outlineLvl w:val="1"/>
    </w:pPr>
    <w:rPr>
      <w:rFonts w:ascii="Cambria" w:hAnsi="Cambria" w:eastAsia="Cambria" w:cs="Cambria"/>
      <w:b/>
      <w:bCs/>
      <w:sz w:val="44"/>
      <w:szCs w:val="44"/>
      <w:lang w:val="en-US" w:eastAsia="en-US" w:bidi="ar-SA"/>
    </w:rPr>
  </w:style>
  <w:style w:styleId="Heading2" w:type="paragraph">
    <w:name w:val="Heading 2"/>
    <w:basedOn w:val="Normal"/>
    <w:uiPriority w:val="1"/>
    <w:qFormat/>
    <w:pPr>
      <w:ind w:left="1531" w:hanging="720"/>
      <w:outlineLvl w:val="2"/>
    </w:pPr>
    <w:rPr>
      <w:rFonts w:ascii="Cambria" w:hAnsi="Cambria" w:eastAsia="Cambria" w:cs="Cambria"/>
      <w:b/>
      <w:bCs/>
      <w:sz w:val="32"/>
      <w:szCs w:val="32"/>
      <w:lang w:val="en-US" w:eastAsia="en-US" w:bidi="ar-SA"/>
    </w:rPr>
  </w:style>
  <w:style w:styleId="Heading3" w:type="paragraph">
    <w:name w:val="Heading 3"/>
    <w:basedOn w:val="Normal"/>
    <w:uiPriority w:val="1"/>
    <w:qFormat/>
    <w:pPr>
      <w:ind w:left="1530" w:hanging="719"/>
      <w:outlineLvl w:val="3"/>
    </w:pPr>
    <w:rPr>
      <w:rFonts w:ascii="Georgia" w:hAnsi="Georgia" w:eastAsia="Georgia" w:cs="Georgia"/>
      <w:b/>
      <w:bCs/>
      <w:sz w:val="28"/>
      <w:szCs w:val="28"/>
      <w:lang w:val="en-US" w:eastAsia="en-US" w:bidi="ar-SA"/>
    </w:rPr>
  </w:style>
  <w:style w:styleId="ListParagraph" w:type="paragraph">
    <w:name w:val="List Paragraph"/>
    <w:basedOn w:val="Normal"/>
    <w:uiPriority w:val="1"/>
    <w:qFormat/>
    <w:pPr>
      <w:ind w:left="1531" w:hanging="720"/>
    </w:pPr>
    <w:rPr>
      <w:rFonts w:ascii="Calibri" w:hAnsi="Calibri" w:eastAsia="Calibri" w:cs="Calibri"/>
      <w:lang w:val="en-US" w:eastAsia="en-US" w:bidi="ar-SA"/>
    </w:rPr>
  </w:style>
  <w:style w:styleId="TableParagraph" w:type="paragraph">
    <w:name w:val="Table Paragraph"/>
    <w:basedOn w:val="Normal"/>
    <w:uiPriority w:val="1"/>
    <w:qFormat/>
    <w:pPr/>
    <w:rPr>
      <w:rFonts w:ascii="Calibri" w:hAnsi="Calibri" w:eastAsia="Calibri" w:cs="Calibri"/>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footer" Target="footer4.xml"/><Relationship Id="rId15" Type="http://schemas.openxmlformats.org/officeDocument/2006/relationships/footer" Target="footer5.xml"/><Relationship Id="rId16" Type="http://schemas.openxmlformats.org/officeDocument/2006/relationships/hyperlink" Target="http://www.mca.gov.in/" TargetMode="External"/><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20" Type="http://schemas.openxmlformats.org/officeDocument/2006/relationships/image" Target="media/image10.jpe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footer" Target="footer6.xml"/><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footer" Target="footer7.xml"/><Relationship Id="rId28" Type="http://schemas.openxmlformats.org/officeDocument/2006/relationships/image" Target="media/image16.jpeg"/><Relationship Id="rId29" Type="http://schemas.openxmlformats.org/officeDocument/2006/relationships/image" Target="media/image17.jpeg"/><Relationship Id="rId30" Type="http://schemas.openxmlformats.org/officeDocument/2006/relationships/image" Target="media/image18.jpe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hyperlink" Target="http://eproceedings.epfindia.gov.in/epfo/public/caseenowisesearch.php" TargetMode="External"/><Relationship Id="rId34" Type="http://schemas.openxmlformats.org/officeDocument/2006/relationships/image" Target="media/image21.jpeg"/><Relationship Id="rId35" Type="http://schemas.openxmlformats.org/officeDocument/2006/relationships/image" Target="media/image22.jpeg"/><Relationship Id="rId36" Type="http://schemas.openxmlformats.org/officeDocument/2006/relationships/footer" Target="footer8.xml"/><Relationship Id="rId37" Type="http://schemas.openxmlformats.org/officeDocument/2006/relationships/footer" Target="footer9.xml"/><Relationship Id="rId38" Type="http://schemas.openxmlformats.org/officeDocument/2006/relationships/image" Target="media/image23.png"/><Relationship Id="rId39" Type="http://schemas.openxmlformats.org/officeDocument/2006/relationships/footer" Target="footer10.xml"/><Relationship Id="rId40" Type="http://schemas.openxmlformats.org/officeDocument/2006/relationships/image" Target="media/image24.jpeg"/><Relationship Id="rId41" Type="http://schemas.openxmlformats.org/officeDocument/2006/relationships/footer" Target="footer11.xml"/><Relationship Id="rId42" Type="http://schemas.openxmlformats.org/officeDocument/2006/relationships/image" Target="media/image25.jpeg"/><Relationship Id="rId4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2025-12-24T09:27:16Z</dcterms:created>
  <dcterms:modified xsi:type="dcterms:W3CDTF">2025-12-24T09:27:16Z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2025-12-24T00:00:00Z</vt:filetime>
  </property>
  <property fmtid="{D5CDD505-2E9C-101B-9397-08002B2CF9AE}" pid="3" name="LastSaved">
    <vt:filetime>2025-12-24T00:00:00Z</vt:filetime>
  </property>
  <property fmtid="{D5CDD505-2E9C-101B-9397-08002B2CF9AE}" pid="4" name="Producer">
    <vt:lpwstr>iLovePDF</vt:lpwstr>
  </property>
</Properties>
</file>